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8303" w14:textId="77777777" w:rsidR="00F94251" w:rsidRPr="00DD4A82" w:rsidRDefault="00F94251" w:rsidP="00DD4A82">
      <w:pPr>
        <w:jc w:val="center"/>
      </w:pPr>
    </w:p>
    <w:p w14:paraId="46BDFE9A" w14:textId="77777777" w:rsidR="00F94251" w:rsidRPr="00DD4A82" w:rsidRDefault="00F94251" w:rsidP="00DD4A82">
      <w:pPr>
        <w:jc w:val="center"/>
      </w:pPr>
      <w:r w:rsidRPr="00DD4A82">
        <w:t>PART 795</w:t>
      </w:r>
    </w:p>
    <w:p w14:paraId="01DD452C" w14:textId="77777777" w:rsidR="00F94251" w:rsidRPr="00DD4A82" w:rsidRDefault="00F94251" w:rsidP="00DD4A82">
      <w:pPr>
        <w:jc w:val="center"/>
      </w:pPr>
      <w:r w:rsidRPr="00DD4A82">
        <w:t>TANNING FACILITIES CODE</w:t>
      </w:r>
    </w:p>
    <w:p w14:paraId="20B359B1" w14:textId="77777777" w:rsidR="00F94251" w:rsidRPr="00DD4A82" w:rsidRDefault="00F94251" w:rsidP="00DD4A82">
      <w:pPr>
        <w:jc w:val="center"/>
      </w:pPr>
    </w:p>
    <w:sectPr w:rsidR="00F94251" w:rsidRPr="00DD4A82" w:rsidSect="00F94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251"/>
    <w:rsid w:val="003606F1"/>
    <w:rsid w:val="005C3366"/>
    <w:rsid w:val="005C699A"/>
    <w:rsid w:val="00812F4B"/>
    <w:rsid w:val="00DD4A82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C80C92"/>
  <w15:docId w15:val="{F3C0D429-9A56-417C-A4B5-877BC321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795</vt:lpstr>
    </vt:vector>
  </TitlesOfParts>
  <Company>State of Illinois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795</dc:title>
  <dc:subject/>
  <dc:creator>Illinois General Assembly</dc:creator>
  <cp:keywords/>
  <dc:description/>
  <cp:lastModifiedBy>Bockewitz, Crystal K.</cp:lastModifiedBy>
  <cp:revision>4</cp:revision>
  <dcterms:created xsi:type="dcterms:W3CDTF">2012-06-22T01:18:00Z</dcterms:created>
  <dcterms:modified xsi:type="dcterms:W3CDTF">2025-04-04T13:15:00Z</dcterms:modified>
</cp:coreProperties>
</file>