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028" w:rsidRDefault="00745028" w:rsidP="00745028">
      <w:pPr>
        <w:widowControl w:val="0"/>
        <w:autoSpaceDE w:val="0"/>
        <w:autoSpaceDN w:val="0"/>
        <w:adjustRightInd w:val="0"/>
      </w:pPr>
    </w:p>
    <w:p w:rsidR="00745028" w:rsidRDefault="00745028" w:rsidP="00745028">
      <w:pPr>
        <w:widowControl w:val="0"/>
        <w:autoSpaceDE w:val="0"/>
        <w:autoSpaceDN w:val="0"/>
        <w:adjustRightInd w:val="0"/>
      </w:pPr>
      <w:r>
        <w:rPr>
          <w:b/>
          <w:bCs/>
        </w:rPr>
        <w:t>Section 775.30  Minimum Requirements</w:t>
      </w:r>
      <w:r>
        <w:t xml:space="preserve"> </w:t>
      </w:r>
    </w:p>
    <w:p w:rsidR="00745028" w:rsidRDefault="00745028" w:rsidP="00745028">
      <w:pPr>
        <w:widowControl w:val="0"/>
        <w:autoSpaceDE w:val="0"/>
        <w:autoSpaceDN w:val="0"/>
        <w:adjustRightInd w:val="0"/>
      </w:pPr>
    </w:p>
    <w:p w:rsidR="00745028" w:rsidRPr="001614D3" w:rsidRDefault="00745028" w:rsidP="001614D3">
      <w:pPr>
        <w:ind w:left="1440" w:hanging="720"/>
      </w:pPr>
      <w:r w:rsidRPr="001614D3">
        <w:t>a)</w:t>
      </w:r>
      <w:r w:rsidRPr="001614D3">
        <w:tab/>
        <w:t>The production,  transportation, processing, handling, sampling, examination, grading, labeling and sale of all milk and milk products; the inspection of dairy herds, dairy farms and milk plants, receiving and transfer</w:t>
      </w:r>
      <w:r w:rsidR="00126638" w:rsidRPr="001614D3">
        <w:t>r</w:t>
      </w:r>
      <w:r w:rsidRPr="001614D3">
        <w:t>ing stations, and cleaning and sanitizing facilities; the suspension of permits to milk producers and haulers, shall be regulated in accordance with the provisions of</w:t>
      </w:r>
      <w:r w:rsidR="00834844" w:rsidRPr="001614D3">
        <w:t xml:space="preserve"> </w:t>
      </w:r>
      <w:r w:rsidRPr="001614D3">
        <w:t xml:space="preserve">the PMO and Appendices A through </w:t>
      </w:r>
      <w:r w:rsidR="00834844" w:rsidRPr="001614D3">
        <w:t>R</w:t>
      </w:r>
      <w:r w:rsidRPr="001614D3">
        <w:t xml:space="preserve"> (with the exception of Sections 16 and 17) of the PMO. </w:t>
      </w:r>
      <w:r w:rsidR="00B03587" w:rsidRPr="001614D3">
        <w:t xml:space="preserve"> </w:t>
      </w:r>
      <w:r w:rsidRPr="001614D3">
        <w:t xml:space="preserve">(See Section 775.20.) </w:t>
      </w:r>
    </w:p>
    <w:p w:rsidR="002949BE" w:rsidRDefault="002949BE" w:rsidP="00745028">
      <w:pPr>
        <w:widowControl w:val="0"/>
        <w:autoSpaceDE w:val="0"/>
        <w:autoSpaceDN w:val="0"/>
        <w:adjustRightInd w:val="0"/>
        <w:ind w:left="1440" w:hanging="720"/>
      </w:pPr>
    </w:p>
    <w:p w:rsidR="001614D3" w:rsidRPr="000478AA" w:rsidRDefault="001614D3" w:rsidP="001614D3">
      <w:pPr>
        <w:widowControl w:val="0"/>
        <w:autoSpaceDE w:val="0"/>
        <w:autoSpaceDN w:val="0"/>
        <w:adjustRightInd w:val="0"/>
        <w:ind w:left="1440" w:hanging="720"/>
        <w:rPr>
          <w:u w:val="single"/>
        </w:rPr>
      </w:pPr>
      <w:r>
        <w:t>b)</w:t>
      </w:r>
      <w:r>
        <w:tab/>
      </w:r>
      <w:r w:rsidRPr="001614D3">
        <w:t>The production, handling, sale, distribution, labeling, sampling and testing requirements and quality standards for raw milk, the inspection of dairy farms, and the suspension, revocation and reinstatement of permits of dairy farms shall be regulated in accordance with Section</w:t>
      </w:r>
      <w:r w:rsidR="00DC7CF7">
        <w:t>s</w:t>
      </w:r>
      <w:r w:rsidRPr="001614D3">
        <w:t xml:space="preserve"> 775.55 and 775.60.</w:t>
      </w:r>
      <w:r w:rsidRPr="000478AA">
        <w:rPr>
          <w:u w:val="single"/>
        </w:rPr>
        <w:t xml:space="preserve"> </w:t>
      </w:r>
    </w:p>
    <w:p w:rsidR="001614D3" w:rsidRDefault="001614D3" w:rsidP="00FB0BFA"/>
    <w:p w:rsidR="00745028" w:rsidRDefault="001614D3" w:rsidP="00745028">
      <w:pPr>
        <w:widowControl w:val="0"/>
        <w:autoSpaceDE w:val="0"/>
        <w:autoSpaceDN w:val="0"/>
        <w:adjustRightInd w:val="0"/>
        <w:ind w:left="1440" w:hanging="720"/>
      </w:pPr>
      <w:r>
        <w:t>c</w:t>
      </w:r>
      <w:r w:rsidR="00745028">
        <w:t>)</w:t>
      </w:r>
      <w:r w:rsidR="00745028">
        <w:tab/>
        <w:t xml:space="preserve">The production, manufacture, packaging, labeling and sale of all Grade A condensed milk, Grade A dry milk products, Grade A condensed whey and Grade A dry whey, for use in the commercial preparation of Grade A pasteurized milk products; the inspection of condensing plants and/or drying plants; and the suspension of permits to condensing plants and/or drying plants, shall be regulated in accordance with the provisions of </w:t>
      </w:r>
      <w:r w:rsidR="00834844">
        <w:t>the PMO and Appendices A through R (with the exception of Section</w:t>
      </w:r>
      <w:r w:rsidR="00F8511D">
        <w:t>s</w:t>
      </w:r>
      <w:r w:rsidR="00834844">
        <w:t xml:space="preserve"> 16 and 17 o</w:t>
      </w:r>
      <w:r w:rsidR="00AE4FCB">
        <w:t>f</w:t>
      </w:r>
      <w:r w:rsidR="00834844">
        <w:t xml:space="preserve"> the PMO</w:t>
      </w:r>
      <w:r w:rsidR="00AE4FCB">
        <w:t>)</w:t>
      </w:r>
      <w:r w:rsidR="00834844">
        <w:t>.</w:t>
      </w:r>
      <w:r w:rsidR="00745028">
        <w:t xml:space="preserve"> </w:t>
      </w:r>
      <w:r w:rsidR="00B03587">
        <w:t xml:space="preserve"> </w:t>
      </w:r>
      <w:r w:rsidR="00745028">
        <w:t xml:space="preserve">(See Section 775.20.) </w:t>
      </w:r>
    </w:p>
    <w:p w:rsidR="002949BE" w:rsidRDefault="002949BE" w:rsidP="00FB0BFA"/>
    <w:p w:rsidR="00745028" w:rsidRDefault="001614D3" w:rsidP="00745028">
      <w:pPr>
        <w:widowControl w:val="0"/>
        <w:autoSpaceDE w:val="0"/>
        <w:autoSpaceDN w:val="0"/>
        <w:adjustRightInd w:val="0"/>
        <w:ind w:left="1440" w:hanging="720"/>
      </w:pPr>
      <w:r>
        <w:t>d</w:t>
      </w:r>
      <w:r w:rsidR="00745028">
        <w:t>)</w:t>
      </w:r>
      <w:r w:rsidR="00745028">
        <w:tab/>
        <w:t xml:space="preserve">In addition to </w:t>
      </w:r>
      <w:r w:rsidR="008129FE">
        <w:t>subsections</w:t>
      </w:r>
      <w:r w:rsidR="008129FE" w:rsidDel="008129FE">
        <w:t xml:space="preserve"> </w:t>
      </w:r>
      <w:r w:rsidR="00745028">
        <w:t>(a)</w:t>
      </w:r>
      <w:r>
        <w:t>,</w:t>
      </w:r>
      <w:r w:rsidR="00745028">
        <w:t xml:space="preserve"> (b) </w:t>
      </w:r>
      <w:r>
        <w:t xml:space="preserve">and (c), </w:t>
      </w:r>
      <w:r w:rsidR="00745028">
        <w:t xml:space="preserve">the following provisions shall apply: </w:t>
      </w:r>
    </w:p>
    <w:p w:rsidR="002949BE" w:rsidRDefault="002949BE" w:rsidP="00FB0BFA"/>
    <w:p w:rsidR="00745028" w:rsidRDefault="00745028" w:rsidP="00745028">
      <w:pPr>
        <w:widowControl w:val="0"/>
        <w:autoSpaceDE w:val="0"/>
        <w:autoSpaceDN w:val="0"/>
        <w:adjustRightInd w:val="0"/>
        <w:ind w:left="2160" w:hanging="720"/>
      </w:pPr>
      <w:r>
        <w:t>1)</w:t>
      </w:r>
      <w:r>
        <w:tab/>
        <w:t xml:space="preserve">In addition to Section 7, item 15p of the PMO: </w:t>
      </w:r>
    </w:p>
    <w:p w:rsidR="002949BE" w:rsidRDefault="002949BE" w:rsidP="00FB0BFA"/>
    <w:p w:rsidR="00745028" w:rsidRDefault="00745028" w:rsidP="00745028">
      <w:pPr>
        <w:widowControl w:val="0"/>
        <w:autoSpaceDE w:val="0"/>
        <w:autoSpaceDN w:val="0"/>
        <w:adjustRightInd w:val="0"/>
        <w:ind w:left="2880" w:hanging="720"/>
      </w:pPr>
      <w:r>
        <w:t>A)</w:t>
      </w:r>
      <w:r>
        <w:tab/>
        <w:t xml:space="preserve">All raw milk piping and equipment </w:t>
      </w:r>
      <w:r w:rsidR="008129FE">
        <w:t>shall</w:t>
      </w:r>
      <w:r>
        <w:t xml:space="preserve"> be completely separated from pasteurized milk and milk product piping and equipment during processing. </w:t>
      </w:r>
      <w:r w:rsidR="00B03587">
        <w:t xml:space="preserve"> </w:t>
      </w:r>
      <w:r>
        <w:t xml:space="preserve">No raw milk piping or fittings shall be interchanged with pasteurized milk piping and fittings unless they have been </w:t>
      </w:r>
      <w:r w:rsidR="008129FE">
        <w:t>cleaned</w:t>
      </w:r>
      <w:r>
        <w:t xml:space="preserve"> and sanitized before use. </w:t>
      </w:r>
    </w:p>
    <w:p w:rsidR="002949BE" w:rsidRDefault="002949BE" w:rsidP="00FB0BFA"/>
    <w:p w:rsidR="00745028" w:rsidRDefault="00745028" w:rsidP="00745028">
      <w:pPr>
        <w:widowControl w:val="0"/>
        <w:autoSpaceDE w:val="0"/>
        <w:autoSpaceDN w:val="0"/>
        <w:adjustRightInd w:val="0"/>
        <w:ind w:left="2880" w:hanging="720"/>
      </w:pPr>
      <w:r>
        <w:t>B)</w:t>
      </w:r>
      <w:r>
        <w:tab/>
        <w:t>Heat</w:t>
      </w:r>
      <w:r w:rsidR="00B03587">
        <w:t>-</w:t>
      </w:r>
      <w:r>
        <w:t>treated and pasteurized milk or milk products that are not produced at the packaging plant, but that are to be used within a plant for processing pasteurized milk or milk products</w:t>
      </w:r>
      <w:r w:rsidR="00B03587">
        <w:t>,</w:t>
      </w:r>
      <w:r>
        <w:t xml:space="preserve"> shall be </w:t>
      </w:r>
      <w:r w:rsidR="008129FE">
        <w:t>re</w:t>
      </w:r>
      <w:r w:rsidR="00FB0BFA">
        <w:noBreakHyphen/>
      </w:r>
      <w:r w:rsidR="008129FE">
        <w:t>pasteurized</w:t>
      </w:r>
      <w:r>
        <w:t xml:space="preserve">. </w:t>
      </w:r>
    </w:p>
    <w:p w:rsidR="002949BE" w:rsidRDefault="002949BE" w:rsidP="00FB0BFA"/>
    <w:p w:rsidR="00745028" w:rsidRDefault="008129FE" w:rsidP="00745028">
      <w:pPr>
        <w:widowControl w:val="0"/>
        <w:autoSpaceDE w:val="0"/>
        <w:autoSpaceDN w:val="0"/>
        <w:adjustRightInd w:val="0"/>
        <w:ind w:left="2880" w:hanging="720"/>
      </w:pPr>
      <w:r>
        <w:t>C)</w:t>
      </w:r>
      <w:r w:rsidR="00745028">
        <w:tab/>
        <w:t xml:space="preserve">Blending of pasteurized milk or milk products may occur </w:t>
      </w:r>
      <w:r w:rsidR="00834844">
        <w:t>downstream</w:t>
      </w:r>
      <w:r w:rsidR="00745028">
        <w:t xml:space="preserve"> from the </w:t>
      </w:r>
      <w:r>
        <w:t>HTST</w:t>
      </w:r>
      <w:r w:rsidR="00745028">
        <w:t xml:space="preserve"> flow-diversion device </w:t>
      </w:r>
      <w:r w:rsidR="00834844">
        <w:t xml:space="preserve">only </w:t>
      </w:r>
      <w:r w:rsidR="00745028">
        <w:t xml:space="preserve">when approved by the Department in accordance with the following specific requirements: </w:t>
      </w:r>
    </w:p>
    <w:p w:rsidR="002949BE" w:rsidRDefault="002949BE" w:rsidP="00FB0BFA"/>
    <w:p w:rsidR="00745028" w:rsidRDefault="00745028" w:rsidP="00745028">
      <w:pPr>
        <w:widowControl w:val="0"/>
        <w:autoSpaceDE w:val="0"/>
        <w:autoSpaceDN w:val="0"/>
        <w:adjustRightInd w:val="0"/>
        <w:ind w:left="3600" w:hanging="720"/>
      </w:pPr>
      <w:r>
        <w:t>i)</w:t>
      </w:r>
      <w:r>
        <w:tab/>
        <w:t xml:space="preserve">All pasteurized milk product lines, raw product lines and </w:t>
      </w:r>
      <w:r>
        <w:lastRenderedPageBreak/>
        <w:t xml:space="preserve">cleaning lines within the milk plant </w:t>
      </w:r>
      <w:r w:rsidR="007935E2">
        <w:t xml:space="preserve">shall </w:t>
      </w:r>
      <w:r>
        <w:t xml:space="preserve">be labeled </w:t>
      </w:r>
      <w:r w:rsidR="00834844">
        <w:t>so</w:t>
      </w:r>
      <w:r>
        <w:t xml:space="preserve"> that the lines can be differentiated by visual inspection. </w:t>
      </w:r>
      <w:r w:rsidR="00B03587">
        <w:t xml:space="preserve"> </w:t>
      </w:r>
      <w:r>
        <w:t>The specific configuration of the lines must be verified by a Department on-site inspection prior to the issuance or renewal of a permit.</w:t>
      </w:r>
      <w:r w:rsidR="00B03587">
        <w:t xml:space="preserve"> </w:t>
      </w:r>
      <w:r>
        <w:t xml:space="preserve"> In addition, any segments of lines that are or can be removed for cleaning </w:t>
      </w:r>
      <w:r w:rsidR="008129FE">
        <w:t>shall</w:t>
      </w:r>
      <w:r>
        <w:t xml:space="preserve"> be individually labeled. </w:t>
      </w:r>
    </w:p>
    <w:p w:rsidR="002949BE" w:rsidRDefault="002949BE" w:rsidP="00FB0BFA"/>
    <w:p w:rsidR="00745028" w:rsidRDefault="008129FE" w:rsidP="00745028">
      <w:pPr>
        <w:widowControl w:val="0"/>
        <w:autoSpaceDE w:val="0"/>
        <w:autoSpaceDN w:val="0"/>
        <w:adjustRightInd w:val="0"/>
        <w:ind w:left="3600" w:hanging="720"/>
      </w:pPr>
      <w:r>
        <w:t>ii)</w:t>
      </w:r>
      <w:r w:rsidR="00745028">
        <w:tab/>
        <w:t xml:space="preserve">Cultured dairy products are exempt from this requirement. </w:t>
      </w:r>
    </w:p>
    <w:p w:rsidR="002949BE" w:rsidRDefault="002949BE" w:rsidP="00FB0BFA"/>
    <w:p w:rsidR="00745028" w:rsidRDefault="00745028" w:rsidP="00745028">
      <w:pPr>
        <w:widowControl w:val="0"/>
        <w:autoSpaceDE w:val="0"/>
        <w:autoSpaceDN w:val="0"/>
        <w:adjustRightInd w:val="0"/>
        <w:ind w:left="2160" w:hanging="720"/>
      </w:pPr>
      <w:r>
        <w:t>2)</w:t>
      </w:r>
      <w:r>
        <w:tab/>
        <w:t xml:space="preserve">In addition to </w:t>
      </w:r>
      <w:r w:rsidR="00834844">
        <w:t>complying with</w:t>
      </w:r>
      <w:r>
        <w:t xml:space="preserve"> Section 6 of the PMO, each approved milk plant </w:t>
      </w:r>
      <w:r w:rsidR="00834844">
        <w:t>shall</w:t>
      </w:r>
      <w:r>
        <w:t xml:space="preserve"> retain from each processing day at least one time and date stamped sample from each continuous processing of a specific pasteurized fluid milk product as defined in the </w:t>
      </w:r>
      <w:r w:rsidR="008129FE">
        <w:t>PMO</w:t>
      </w:r>
      <w:r>
        <w:t xml:space="preserve"> (see Section 1 of the PMO). </w:t>
      </w:r>
      <w:r w:rsidR="00B03587">
        <w:t xml:space="preserve"> </w:t>
      </w:r>
      <w:r>
        <w:t xml:space="preserve">These samples shall be of the pasteurized milk product itself and not of each type of container in which the milk product is packaged. </w:t>
      </w:r>
      <w:r w:rsidR="00B03587">
        <w:t xml:space="preserve"> </w:t>
      </w:r>
      <w:r>
        <w:t xml:space="preserve">In addition, the samples shall be retained until two days after the guaranteed sale date in accordance with the </w:t>
      </w:r>
      <w:r w:rsidR="008129FE">
        <w:t>cooling</w:t>
      </w:r>
      <w:r>
        <w:t xml:space="preserve"> requirements of the PMO (see Section 7</w:t>
      </w:r>
      <w:r w:rsidR="00772C70">
        <w:t xml:space="preserve">, </w:t>
      </w:r>
      <w:r w:rsidR="008129FE">
        <w:t xml:space="preserve">Table 1 </w:t>
      </w:r>
      <w:r>
        <w:t xml:space="preserve">of the PMO). </w:t>
      </w:r>
    </w:p>
    <w:p w:rsidR="002949BE" w:rsidRDefault="002949BE" w:rsidP="00FB0BFA"/>
    <w:p w:rsidR="00745028" w:rsidRDefault="00745028" w:rsidP="00745028">
      <w:pPr>
        <w:widowControl w:val="0"/>
        <w:autoSpaceDE w:val="0"/>
        <w:autoSpaceDN w:val="0"/>
        <w:adjustRightInd w:val="0"/>
        <w:ind w:left="2160" w:hanging="720"/>
      </w:pPr>
      <w:r>
        <w:t>3)</w:t>
      </w:r>
      <w:r>
        <w:tab/>
        <w:t>In addition to Section 7, items 8r and 7p</w:t>
      </w:r>
      <w:r w:rsidR="00B03587">
        <w:t>,</w:t>
      </w:r>
      <w:r>
        <w:t xml:space="preserve"> of the PMO, the Illinois Plumbing Code shall apply. </w:t>
      </w:r>
    </w:p>
    <w:p w:rsidR="00745028" w:rsidRDefault="00745028" w:rsidP="00FB0BFA"/>
    <w:p w:rsidR="008129FE" w:rsidRPr="00D55B37" w:rsidRDefault="00FB0BFA">
      <w:pPr>
        <w:pStyle w:val="JCARSourceNote"/>
        <w:ind w:left="720"/>
      </w:pPr>
      <w:r>
        <w:t xml:space="preserve">(Source:  Amended at </w:t>
      </w:r>
      <w:r w:rsidR="004F78AD">
        <w:t>40</w:t>
      </w:r>
      <w:r>
        <w:t xml:space="preserve"> Ill. Reg. </w:t>
      </w:r>
      <w:r w:rsidR="00887450">
        <w:t>2964</w:t>
      </w:r>
      <w:r>
        <w:t xml:space="preserve">, effective </w:t>
      </w:r>
      <w:bookmarkStart w:id="0" w:name="_GoBack"/>
      <w:r w:rsidR="00887450">
        <w:t>January 29, 2016</w:t>
      </w:r>
      <w:bookmarkEnd w:id="0"/>
      <w:r>
        <w:t>)</w:t>
      </w:r>
    </w:p>
    <w:sectPr w:rsidR="008129FE" w:rsidRPr="00D55B37" w:rsidSect="007450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E264A"/>
    <w:multiLevelType w:val="hybridMultilevel"/>
    <w:tmpl w:val="9DCC15FA"/>
    <w:lvl w:ilvl="0" w:tplc="6832E0D6">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5028"/>
    <w:rsid w:val="00126638"/>
    <w:rsid w:val="001614D3"/>
    <w:rsid w:val="002949BE"/>
    <w:rsid w:val="002C582E"/>
    <w:rsid w:val="004175C2"/>
    <w:rsid w:val="004F78AD"/>
    <w:rsid w:val="00582470"/>
    <w:rsid w:val="005C3366"/>
    <w:rsid w:val="006F1051"/>
    <w:rsid w:val="00745028"/>
    <w:rsid w:val="00772C70"/>
    <w:rsid w:val="007935E2"/>
    <w:rsid w:val="008129FE"/>
    <w:rsid w:val="00834844"/>
    <w:rsid w:val="00887450"/>
    <w:rsid w:val="009A1135"/>
    <w:rsid w:val="009A19B4"/>
    <w:rsid w:val="00A01E3E"/>
    <w:rsid w:val="00AE4FCB"/>
    <w:rsid w:val="00B03587"/>
    <w:rsid w:val="00BA79CC"/>
    <w:rsid w:val="00C43333"/>
    <w:rsid w:val="00DC7CF7"/>
    <w:rsid w:val="00E33D8D"/>
    <w:rsid w:val="00EE399D"/>
    <w:rsid w:val="00F8511D"/>
    <w:rsid w:val="00FB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960AF56-D364-4A19-928A-18306E69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34844"/>
  </w:style>
  <w:style w:type="paragraph" w:styleId="ListParagraph">
    <w:name w:val="List Paragraph"/>
    <w:basedOn w:val="Normal"/>
    <w:uiPriority w:val="34"/>
    <w:qFormat/>
    <w:rsid w:val="00161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775</vt:lpstr>
    </vt:vector>
  </TitlesOfParts>
  <Company>State of Illinois</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Lane, Arlene L.</cp:lastModifiedBy>
  <cp:revision>3</cp:revision>
  <dcterms:created xsi:type="dcterms:W3CDTF">2016-01-15T15:58:00Z</dcterms:created>
  <dcterms:modified xsi:type="dcterms:W3CDTF">2016-02-10T18:47:00Z</dcterms:modified>
</cp:coreProperties>
</file>