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8D" w:rsidRDefault="003A768D" w:rsidP="003A768D">
      <w:pPr>
        <w:widowControl w:val="0"/>
        <w:autoSpaceDE w:val="0"/>
        <w:autoSpaceDN w:val="0"/>
        <w:adjustRightInd w:val="0"/>
      </w:pPr>
      <w:bookmarkStart w:id="0" w:name="_GoBack"/>
      <w:bookmarkEnd w:id="0"/>
    </w:p>
    <w:p w:rsidR="003A768D" w:rsidRDefault="003A768D" w:rsidP="003A768D">
      <w:pPr>
        <w:widowControl w:val="0"/>
        <w:autoSpaceDE w:val="0"/>
        <w:autoSpaceDN w:val="0"/>
        <w:adjustRightInd w:val="0"/>
      </w:pPr>
      <w:r>
        <w:rPr>
          <w:b/>
          <w:bCs/>
        </w:rPr>
        <w:t>Section 760.1350  General - Ventilation</w:t>
      </w:r>
      <w:r>
        <w:t xml:space="preserve"> </w:t>
      </w:r>
    </w:p>
    <w:p w:rsidR="003A768D" w:rsidRDefault="003A768D" w:rsidP="003A768D">
      <w:pPr>
        <w:widowControl w:val="0"/>
        <w:autoSpaceDE w:val="0"/>
        <w:autoSpaceDN w:val="0"/>
        <w:adjustRightInd w:val="0"/>
      </w:pPr>
    </w:p>
    <w:p w:rsidR="003A768D" w:rsidRDefault="003A768D" w:rsidP="003A768D">
      <w:pPr>
        <w:widowControl w:val="0"/>
        <w:autoSpaceDE w:val="0"/>
        <w:autoSpaceDN w:val="0"/>
        <w:adjustRightInd w:val="0"/>
      </w:pPr>
      <w:r>
        <w:t xml:space="preserve">All rooms shall have sufficient ventilation to keep them free of excessive heat, steam, condensation, vapors, obnoxious odors, smoke, and fumes. Ventilation systems shall be installed and operated according to law and, when vented to the outside, shall not create a harmful or unlawful discharge. Intake and exhaust air ducts shall be maintained to prevent the entrance of dust, dirt, and other contaminating materials. </w:t>
      </w:r>
    </w:p>
    <w:sectPr w:rsidR="003A768D" w:rsidSect="003A76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68D"/>
    <w:rsid w:val="000E3ADC"/>
    <w:rsid w:val="003A768D"/>
    <w:rsid w:val="0044300E"/>
    <w:rsid w:val="005C3366"/>
    <w:rsid w:val="00F8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