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F5E" w:rsidRDefault="00824F5E" w:rsidP="00824F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4F5E" w:rsidRDefault="00824F5E" w:rsidP="00824F5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750.1800  General</w:t>
      </w:r>
      <w:r>
        <w:t xml:space="preserve"> </w:t>
      </w:r>
    </w:p>
    <w:p w:rsidR="00824F5E" w:rsidRDefault="00824F5E" w:rsidP="00824F5E">
      <w:pPr>
        <w:widowControl w:val="0"/>
        <w:autoSpaceDE w:val="0"/>
        <w:autoSpaceDN w:val="0"/>
        <w:adjustRightInd w:val="0"/>
      </w:pPr>
    </w:p>
    <w:p w:rsidR="00824F5E" w:rsidRDefault="00824F5E" w:rsidP="00824F5E">
      <w:pPr>
        <w:widowControl w:val="0"/>
        <w:autoSpaceDE w:val="0"/>
        <w:autoSpaceDN w:val="0"/>
        <w:adjustRightInd w:val="0"/>
      </w:pPr>
      <w:r>
        <w:t xml:space="preserve">The Food  Service Sanitation Manager Certification program shall comply with the requirements of this Part. </w:t>
      </w:r>
    </w:p>
    <w:p w:rsidR="00824F5E" w:rsidRDefault="00824F5E" w:rsidP="00824F5E">
      <w:pPr>
        <w:widowControl w:val="0"/>
        <w:autoSpaceDE w:val="0"/>
        <w:autoSpaceDN w:val="0"/>
        <w:adjustRightInd w:val="0"/>
      </w:pPr>
    </w:p>
    <w:p w:rsidR="00824F5E" w:rsidRDefault="00824F5E" w:rsidP="00824F5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13 Ill. Reg. 18888, effective December 1, 1989) </w:t>
      </w:r>
    </w:p>
    <w:sectPr w:rsidR="00824F5E" w:rsidSect="00824F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4F5E"/>
    <w:rsid w:val="005C3366"/>
    <w:rsid w:val="007769E0"/>
    <w:rsid w:val="00824F5E"/>
    <w:rsid w:val="00E60E51"/>
    <w:rsid w:val="00F2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Roberts, John</cp:lastModifiedBy>
  <cp:revision>3</cp:revision>
  <dcterms:created xsi:type="dcterms:W3CDTF">2012-06-22T00:55:00Z</dcterms:created>
  <dcterms:modified xsi:type="dcterms:W3CDTF">2012-06-22T00:55:00Z</dcterms:modified>
</cp:coreProperties>
</file>