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26" w:rsidRPr="00F724D1" w:rsidRDefault="00104D26" w:rsidP="00104D26">
      <w:pPr>
        <w:widowControl w:val="0"/>
        <w:autoSpaceDE w:val="0"/>
        <w:autoSpaceDN w:val="0"/>
        <w:adjustRightInd w:val="0"/>
      </w:pPr>
    </w:p>
    <w:p w:rsidR="00104D26" w:rsidRPr="00F724D1" w:rsidRDefault="00104D26" w:rsidP="00104D26">
      <w:pPr>
        <w:widowControl w:val="0"/>
        <w:autoSpaceDE w:val="0"/>
        <w:autoSpaceDN w:val="0"/>
        <w:adjustRightInd w:val="0"/>
      </w:pPr>
      <w:r w:rsidRPr="00F724D1">
        <w:rPr>
          <w:b/>
          <w:bCs/>
        </w:rPr>
        <w:t>Section 750.1240  Protective Light Shielding</w:t>
      </w:r>
      <w:r w:rsidRPr="00F724D1">
        <w:t xml:space="preserve"> </w:t>
      </w:r>
      <w:r w:rsidR="00DB0DFC" w:rsidRPr="00DB0DFC">
        <w:rPr>
          <w:b/>
        </w:rPr>
        <w:t>(Repealed)</w:t>
      </w:r>
    </w:p>
    <w:p w:rsidR="00104D26" w:rsidRPr="00F724D1" w:rsidRDefault="00104D26" w:rsidP="00104D26">
      <w:pPr>
        <w:widowControl w:val="0"/>
        <w:autoSpaceDE w:val="0"/>
        <w:autoSpaceDN w:val="0"/>
        <w:adjustRightInd w:val="0"/>
      </w:pPr>
    </w:p>
    <w:p w:rsidR="00DB0DFC" w:rsidRDefault="00DB0DFC" w:rsidP="00DB0DF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63130B">
        <w:t>40</w:t>
      </w:r>
      <w:r>
        <w:t xml:space="preserve"> Ill. Reg. </w:t>
      </w:r>
      <w:r w:rsidR="007347F6">
        <w:t>9532</w:t>
      </w:r>
      <w:r>
        <w:t xml:space="preserve">, effective </w:t>
      </w:r>
      <w:bookmarkStart w:id="0" w:name="_GoBack"/>
      <w:r w:rsidR="007347F6">
        <w:t>June 29, 2016</w:t>
      </w:r>
      <w:bookmarkEnd w:id="0"/>
      <w:r>
        <w:t>)</w:t>
      </w:r>
    </w:p>
    <w:sectPr w:rsidR="00DB0DFC" w:rsidSect="00104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D26"/>
    <w:rsid w:val="000B47AD"/>
    <w:rsid w:val="00104D26"/>
    <w:rsid w:val="002149C1"/>
    <w:rsid w:val="002A2590"/>
    <w:rsid w:val="00382252"/>
    <w:rsid w:val="00490B6C"/>
    <w:rsid w:val="004A2DF3"/>
    <w:rsid w:val="005C3366"/>
    <w:rsid w:val="0063130B"/>
    <w:rsid w:val="007347F6"/>
    <w:rsid w:val="007F5B12"/>
    <w:rsid w:val="00843476"/>
    <w:rsid w:val="00DB0DFC"/>
    <w:rsid w:val="00F724D1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15F2FC-9856-4412-8AC7-A668E31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