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14FB" w14:textId="77777777" w:rsidR="00464467" w:rsidRPr="00EF68F7" w:rsidRDefault="00464467" w:rsidP="00464467">
      <w:pPr>
        <w:widowControl w:val="0"/>
        <w:autoSpaceDE w:val="0"/>
        <w:autoSpaceDN w:val="0"/>
        <w:adjustRightInd w:val="0"/>
      </w:pPr>
    </w:p>
    <w:p w14:paraId="36BAC5D0" w14:textId="77777777" w:rsidR="00464467" w:rsidRPr="00EF68F7" w:rsidRDefault="00464467" w:rsidP="00464467">
      <w:pPr>
        <w:widowControl w:val="0"/>
        <w:autoSpaceDE w:val="0"/>
        <w:autoSpaceDN w:val="0"/>
        <w:adjustRightInd w:val="0"/>
      </w:pPr>
      <w:r w:rsidRPr="00EF68F7">
        <w:rPr>
          <w:b/>
          <w:bCs/>
        </w:rPr>
        <w:t>Section 750.10</w:t>
      </w:r>
      <w:r w:rsidR="001E4418">
        <w:rPr>
          <w:b/>
          <w:bCs/>
        </w:rPr>
        <w:t>0</w:t>
      </w:r>
      <w:r w:rsidRPr="00EF68F7">
        <w:rPr>
          <w:b/>
          <w:bCs/>
        </w:rPr>
        <w:t xml:space="preserve">  Definitions</w:t>
      </w:r>
      <w:r w:rsidRPr="00EF68F7">
        <w:t xml:space="preserve"> </w:t>
      </w:r>
    </w:p>
    <w:p w14:paraId="3643943B" w14:textId="77777777" w:rsidR="00464467" w:rsidRPr="00EF68F7" w:rsidRDefault="00464467" w:rsidP="00464467">
      <w:pPr>
        <w:widowControl w:val="0"/>
        <w:autoSpaceDE w:val="0"/>
        <w:autoSpaceDN w:val="0"/>
        <w:adjustRightInd w:val="0"/>
      </w:pPr>
    </w:p>
    <w:p w14:paraId="7E4614E4" w14:textId="77777777" w:rsidR="00820EF8" w:rsidRDefault="00820EF8" w:rsidP="003F5AB8">
      <w:pPr>
        <w:widowControl w:val="0"/>
        <w:autoSpaceDE w:val="0"/>
        <w:autoSpaceDN w:val="0"/>
        <w:adjustRightInd w:val="0"/>
        <w:ind w:left="1440"/>
      </w:pPr>
      <w:r>
        <w:t>"Act" means the Illinois Food, Drug and Cosmetic Act [410 ILCS 620].</w:t>
      </w:r>
    </w:p>
    <w:p w14:paraId="619C5AF3" w14:textId="77777777" w:rsidR="00820EF8" w:rsidRDefault="00820EF8" w:rsidP="003F5AB8">
      <w:pPr>
        <w:widowControl w:val="0"/>
        <w:autoSpaceDE w:val="0"/>
        <w:autoSpaceDN w:val="0"/>
        <w:adjustRightInd w:val="0"/>
      </w:pPr>
    </w:p>
    <w:p w14:paraId="599A62D7" w14:textId="77777777" w:rsidR="00464467" w:rsidRDefault="002C6FA4" w:rsidP="00464467">
      <w:pPr>
        <w:widowControl w:val="0"/>
        <w:autoSpaceDE w:val="0"/>
        <w:autoSpaceDN w:val="0"/>
        <w:adjustRightInd w:val="0"/>
        <w:ind w:left="1440"/>
      </w:pPr>
      <w:r>
        <w:t>"</w:t>
      </w:r>
      <w:r w:rsidR="00464467">
        <w:t xml:space="preserve">Assessment of </w:t>
      </w:r>
      <w:r w:rsidR="001E4418">
        <w:t>K</w:t>
      </w:r>
      <w:r w:rsidR="00464467">
        <w:t>nowledge</w:t>
      </w:r>
      <w:r>
        <w:t>"</w:t>
      </w:r>
      <w:r w:rsidR="00464467">
        <w:t xml:space="preserve"> means a written or an online evaluation of a student's achievement in a food handler training course.</w:t>
      </w:r>
    </w:p>
    <w:p w14:paraId="12CEAFEB" w14:textId="77777777" w:rsidR="00464467" w:rsidRPr="00EF68F7" w:rsidRDefault="00464467" w:rsidP="00464467"/>
    <w:p w14:paraId="1E3F8DBC" w14:textId="1EAF9F20" w:rsidR="00464467" w:rsidRPr="00EF68F7" w:rsidRDefault="002C6FA4" w:rsidP="00464467">
      <w:pPr>
        <w:widowControl w:val="0"/>
        <w:autoSpaceDE w:val="0"/>
        <w:autoSpaceDN w:val="0"/>
        <w:adjustRightInd w:val="0"/>
        <w:ind w:left="1440"/>
      </w:pPr>
      <w:r>
        <w:t>"</w:t>
      </w:r>
      <w:r w:rsidR="00464467" w:rsidRPr="00EF68F7">
        <w:t xml:space="preserve">Category I </w:t>
      </w:r>
      <w:r w:rsidR="001E4418">
        <w:t>F</w:t>
      </w:r>
      <w:r w:rsidR="00464467" w:rsidRPr="00EF68F7">
        <w:t>acility</w:t>
      </w:r>
      <w:r>
        <w:t>"</w:t>
      </w:r>
      <w:r w:rsidR="00464467" w:rsidRPr="00EF68F7">
        <w:t xml:space="preserve"> means a food establishment that presents a hig</w:t>
      </w:r>
      <w:r w:rsidR="001E4418">
        <w:t>h relative risk of causing food</w:t>
      </w:r>
      <w:r w:rsidR="00464467" w:rsidRPr="00EF68F7">
        <w:t>borne illness, based on the large number of food handling operatio</w:t>
      </w:r>
      <w:r w:rsidR="001E4418">
        <w:t>ns typically implicated in food</w:t>
      </w:r>
      <w:r w:rsidR="00464467" w:rsidRPr="00EF68F7">
        <w:t xml:space="preserve">borne outbreaks and/or the type of population served by the facility. </w:t>
      </w:r>
      <w:r w:rsidR="003B56A7">
        <w:t>The standards for regulation of a Category</w:t>
      </w:r>
      <w:r w:rsidR="00464467" w:rsidRPr="00EF68F7">
        <w:t xml:space="preserve"> </w:t>
      </w:r>
      <w:r w:rsidR="003B56A7">
        <w:t xml:space="preserve">I facility shall be those prescribed by the Local Health Protection Grant Code. </w:t>
      </w:r>
      <w:r w:rsidR="00464467" w:rsidRPr="00EF68F7">
        <w:t xml:space="preserve">Category I facilities include those where the following operations occur: </w:t>
      </w:r>
    </w:p>
    <w:p w14:paraId="072D2417" w14:textId="77777777" w:rsidR="00464467" w:rsidRPr="00EF68F7" w:rsidRDefault="00464467" w:rsidP="00464467"/>
    <w:p w14:paraId="69CE4212" w14:textId="6AE8ACFA" w:rsidR="00464467" w:rsidRPr="00EF68F7" w:rsidRDefault="00820EF8" w:rsidP="00464467">
      <w:pPr>
        <w:widowControl w:val="0"/>
        <w:autoSpaceDE w:val="0"/>
        <w:autoSpaceDN w:val="0"/>
        <w:adjustRightInd w:val="0"/>
        <w:ind w:left="2160"/>
      </w:pPr>
      <w:r>
        <w:t>Complex preparation including cooking, cooling, and reheating for hot holding involving time/temperature control for safety foods</w:t>
      </w:r>
      <w:r w:rsidR="00464467" w:rsidRPr="00EF68F7">
        <w:t xml:space="preserve">; </w:t>
      </w:r>
    </w:p>
    <w:p w14:paraId="28C9A3D4" w14:textId="77777777" w:rsidR="00464467" w:rsidRPr="00EF68F7" w:rsidRDefault="00464467" w:rsidP="00464467"/>
    <w:p w14:paraId="5A9EB615" w14:textId="7B40E1C9" w:rsidR="00464467" w:rsidRPr="00EF68F7" w:rsidRDefault="00820EF8" w:rsidP="00464467">
      <w:pPr>
        <w:widowControl w:val="0"/>
        <w:autoSpaceDE w:val="0"/>
        <w:autoSpaceDN w:val="0"/>
        <w:adjustRightInd w:val="0"/>
        <w:ind w:left="2160"/>
      </w:pPr>
      <w:r>
        <w:t>Processes requiring hot and cold holding of time/temperature control for safety foods</w:t>
      </w:r>
      <w:r w:rsidR="00464467" w:rsidRPr="00EF68F7">
        <w:t xml:space="preserve">; </w:t>
      </w:r>
    </w:p>
    <w:p w14:paraId="73EFF46B" w14:textId="77777777" w:rsidR="00464467" w:rsidRPr="00EF68F7" w:rsidRDefault="00464467" w:rsidP="00464467"/>
    <w:p w14:paraId="57809924" w14:textId="3FDDEB2B" w:rsidR="00464467" w:rsidRPr="00EF68F7" w:rsidRDefault="00820EF8" w:rsidP="00464467">
      <w:pPr>
        <w:widowControl w:val="0"/>
        <w:autoSpaceDE w:val="0"/>
        <w:autoSpaceDN w:val="0"/>
        <w:adjustRightInd w:val="0"/>
        <w:ind w:left="2160"/>
      </w:pPr>
      <w:r>
        <w:t xml:space="preserve">Conducting specialized processes as described in 3-502 of the </w:t>
      </w:r>
      <w:r w:rsidRPr="005F1F57">
        <w:t>FDA 2022 Food</w:t>
      </w:r>
      <w:r>
        <w:t xml:space="preserve"> Code</w:t>
      </w:r>
      <w:r w:rsidR="00464467" w:rsidRPr="00EF68F7">
        <w:t xml:space="preserve">; or </w:t>
      </w:r>
    </w:p>
    <w:p w14:paraId="7B7FE60C" w14:textId="77777777" w:rsidR="00464467" w:rsidRPr="00EF68F7" w:rsidRDefault="00464467" w:rsidP="00464467"/>
    <w:p w14:paraId="74A950BE" w14:textId="058AE0FB" w:rsidR="00464467" w:rsidRPr="00EF68F7" w:rsidRDefault="00820EF8" w:rsidP="00464467">
      <w:pPr>
        <w:widowControl w:val="0"/>
        <w:autoSpaceDE w:val="0"/>
        <w:autoSpaceDN w:val="0"/>
        <w:adjustRightInd w:val="0"/>
        <w:ind w:left="2160"/>
      </w:pPr>
      <w:r>
        <w:t>Serving a highly susceptible population as defined in 1-201.10 of the FDA Food Code</w:t>
      </w:r>
      <w:r w:rsidR="00464467" w:rsidRPr="00EF68F7">
        <w:t xml:space="preserve">. </w:t>
      </w:r>
    </w:p>
    <w:p w14:paraId="1E8B88EE" w14:textId="77777777" w:rsidR="00464467" w:rsidRPr="00EF68F7" w:rsidRDefault="00464467" w:rsidP="00464467"/>
    <w:p w14:paraId="6A10C855" w14:textId="3BE5AF76" w:rsidR="00464467" w:rsidRPr="00EF68F7" w:rsidRDefault="002C6FA4" w:rsidP="00464467">
      <w:pPr>
        <w:widowControl w:val="0"/>
        <w:autoSpaceDE w:val="0"/>
        <w:autoSpaceDN w:val="0"/>
        <w:adjustRightInd w:val="0"/>
        <w:ind w:left="1440"/>
      </w:pPr>
      <w:r>
        <w:t>"</w:t>
      </w:r>
      <w:r w:rsidR="00464467" w:rsidRPr="00EF68F7">
        <w:t xml:space="preserve">Category II </w:t>
      </w:r>
      <w:r w:rsidR="001E4418">
        <w:t>F</w:t>
      </w:r>
      <w:r w:rsidR="00464467" w:rsidRPr="00EF68F7">
        <w:t>acility</w:t>
      </w:r>
      <w:r>
        <w:t>"</w:t>
      </w:r>
      <w:r w:rsidR="00464467" w:rsidRPr="00EF68F7">
        <w:t xml:space="preserve"> means a food establishment that presents a mediu</w:t>
      </w:r>
      <w:r w:rsidR="001E4418">
        <w:t>m relative risk of causing food</w:t>
      </w:r>
      <w:r w:rsidR="00464467" w:rsidRPr="00EF68F7">
        <w:t>borne illness, based upon few food handling operations typically implica</w:t>
      </w:r>
      <w:r w:rsidR="001E4418">
        <w:t>ted in food</w:t>
      </w:r>
      <w:r w:rsidR="00464467" w:rsidRPr="00EF68F7">
        <w:t xml:space="preserve">borne illness outbreaks. </w:t>
      </w:r>
      <w:r w:rsidR="003B56A7">
        <w:t>The standards for regulation of a Category</w:t>
      </w:r>
      <w:r w:rsidR="003B56A7" w:rsidRPr="00EF68F7">
        <w:t xml:space="preserve"> </w:t>
      </w:r>
      <w:r w:rsidR="003B56A7">
        <w:t>II facility shall be those prescribed by the Local Health Protection Grant Code.</w:t>
      </w:r>
      <w:r w:rsidR="00464467" w:rsidRPr="00EF68F7">
        <w:t xml:space="preserve"> Category II facilities include those where the following operations occur: </w:t>
      </w:r>
    </w:p>
    <w:p w14:paraId="20E255B9" w14:textId="77777777" w:rsidR="00464467" w:rsidRPr="00EF68F7" w:rsidRDefault="00464467" w:rsidP="00464467"/>
    <w:p w14:paraId="3D653A96" w14:textId="77777777" w:rsidR="00166597" w:rsidRDefault="00166597" w:rsidP="00974A18">
      <w:pPr>
        <w:widowControl w:val="0"/>
        <w:autoSpaceDE w:val="0"/>
        <w:autoSpaceDN w:val="0"/>
        <w:adjustRightInd w:val="0"/>
        <w:ind w:left="2160"/>
      </w:pPr>
      <w:r>
        <w:t xml:space="preserve">Most products are prepared or cooked and served immediately. </w:t>
      </w:r>
    </w:p>
    <w:p w14:paraId="6F85631B" w14:textId="77777777" w:rsidR="00166597" w:rsidRDefault="00166597" w:rsidP="003F5AB8">
      <w:pPr>
        <w:widowControl w:val="0"/>
        <w:autoSpaceDE w:val="0"/>
        <w:autoSpaceDN w:val="0"/>
        <w:adjustRightInd w:val="0"/>
      </w:pPr>
    </w:p>
    <w:p w14:paraId="6B38021C" w14:textId="77777777" w:rsidR="00166597" w:rsidRDefault="00166597" w:rsidP="00974A18">
      <w:pPr>
        <w:widowControl w:val="0"/>
        <w:autoSpaceDE w:val="0"/>
        <w:autoSpaceDN w:val="0"/>
        <w:adjustRightInd w:val="0"/>
        <w:ind w:left="2160"/>
      </w:pPr>
      <w:r>
        <w:t xml:space="preserve">May involve hot and cold holding of time/temperature control for safety foods after preparation or cooking; or </w:t>
      </w:r>
    </w:p>
    <w:p w14:paraId="5EB5DD63" w14:textId="77777777" w:rsidR="00166597" w:rsidRDefault="00166597" w:rsidP="003F5AB8">
      <w:pPr>
        <w:widowControl w:val="0"/>
        <w:autoSpaceDE w:val="0"/>
        <w:autoSpaceDN w:val="0"/>
        <w:adjustRightInd w:val="0"/>
      </w:pPr>
    </w:p>
    <w:p w14:paraId="01FB0A7E" w14:textId="77777777" w:rsidR="00166597" w:rsidRDefault="00166597" w:rsidP="00974A18">
      <w:pPr>
        <w:ind w:left="2160"/>
      </w:pPr>
      <w:r>
        <w:t>As approved by the regulatory authority, preparation of time/temperature control for safety foods requiring cooking, cooling, and reheating for hot holding limited to 2 or fewer same items or processes with approved procedures.</w:t>
      </w:r>
    </w:p>
    <w:p w14:paraId="3B9B2286" w14:textId="77777777" w:rsidR="00166597" w:rsidRDefault="00166597" w:rsidP="003F5AB8">
      <w:pPr>
        <w:widowControl w:val="0"/>
        <w:autoSpaceDE w:val="0"/>
        <w:autoSpaceDN w:val="0"/>
        <w:adjustRightInd w:val="0"/>
      </w:pPr>
    </w:p>
    <w:p w14:paraId="3918F231" w14:textId="6071DADE" w:rsidR="00464467" w:rsidRPr="00EF68F7" w:rsidRDefault="002C6FA4" w:rsidP="00464467">
      <w:pPr>
        <w:widowControl w:val="0"/>
        <w:autoSpaceDE w:val="0"/>
        <w:autoSpaceDN w:val="0"/>
        <w:adjustRightInd w:val="0"/>
        <w:ind w:left="1440"/>
      </w:pPr>
      <w:r>
        <w:t>"</w:t>
      </w:r>
      <w:r w:rsidR="00464467" w:rsidRPr="00EF68F7">
        <w:t>Category III</w:t>
      </w:r>
      <w:r w:rsidR="001E4418">
        <w:t xml:space="preserve"> F</w:t>
      </w:r>
      <w:r w:rsidR="00464467" w:rsidRPr="00EF68F7">
        <w:t>acility</w:t>
      </w:r>
      <w:r>
        <w:t>"</w:t>
      </w:r>
      <w:r w:rsidR="00464467" w:rsidRPr="00EF68F7">
        <w:t xml:space="preserve"> means a food establishment that presents a lo</w:t>
      </w:r>
      <w:r w:rsidR="001E4418">
        <w:t>w relative risk of causing food</w:t>
      </w:r>
      <w:r w:rsidR="00464467" w:rsidRPr="00EF68F7">
        <w:t>borne illness, based upon few or no food handling operatio</w:t>
      </w:r>
      <w:r w:rsidR="001E4418">
        <w:t xml:space="preserve">ns </w:t>
      </w:r>
      <w:r w:rsidR="001E4418">
        <w:lastRenderedPageBreak/>
        <w:t>typically implicated in food</w:t>
      </w:r>
      <w:r w:rsidR="00464467" w:rsidRPr="00EF68F7">
        <w:t>borne illness outbreaks.</w:t>
      </w:r>
      <w:r w:rsidR="003B56A7">
        <w:t xml:space="preserve"> The standards for regulation of a Category</w:t>
      </w:r>
      <w:r w:rsidR="003B56A7" w:rsidRPr="00EF68F7">
        <w:t xml:space="preserve"> </w:t>
      </w:r>
      <w:r w:rsidR="003B56A7">
        <w:t>III facility shall be those prescribed by the Local Health Protection Grant Code.</w:t>
      </w:r>
      <w:r w:rsidR="00464467" w:rsidRPr="00EF68F7">
        <w:t xml:space="preserve"> Category III facilities include those where the following operations occur: </w:t>
      </w:r>
    </w:p>
    <w:p w14:paraId="0D100683" w14:textId="77777777" w:rsidR="00464467" w:rsidRPr="00EF68F7" w:rsidRDefault="00464467" w:rsidP="00464467"/>
    <w:p w14:paraId="151D781C" w14:textId="77777777" w:rsidR="00166597" w:rsidRDefault="00166597" w:rsidP="00974A18">
      <w:pPr>
        <w:widowControl w:val="0"/>
        <w:autoSpaceDE w:val="0"/>
        <w:autoSpaceDN w:val="0"/>
        <w:adjustRightInd w:val="0"/>
        <w:ind w:left="2160"/>
      </w:pPr>
      <w:r>
        <w:t>Heating only commercially processed time/temperature control for safety foods for immediate service with no hot holding or assembly;</w:t>
      </w:r>
    </w:p>
    <w:p w14:paraId="26957C3A" w14:textId="77777777" w:rsidR="00166597" w:rsidRDefault="00166597" w:rsidP="003F5AB8">
      <w:pPr>
        <w:widowControl w:val="0"/>
        <w:autoSpaceDE w:val="0"/>
        <w:autoSpaceDN w:val="0"/>
        <w:adjustRightInd w:val="0"/>
      </w:pPr>
    </w:p>
    <w:p w14:paraId="3AD698B8" w14:textId="4284E7BE" w:rsidR="00464467" w:rsidRPr="00EF68F7" w:rsidRDefault="00464467" w:rsidP="00464467">
      <w:pPr>
        <w:widowControl w:val="0"/>
        <w:autoSpaceDE w:val="0"/>
        <w:autoSpaceDN w:val="0"/>
        <w:adjustRightInd w:val="0"/>
        <w:ind w:left="2160"/>
      </w:pPr>
      <w:r w:rsidRPr="00EF68F7">
        <w:t xml:space="preserve">Only </w:t>
      </w:r>
      <w:r w:rsidR="00166597">
        <w:t>time/temperature control for safety</w:t>
      </w:r>
      <w:r w:rsidR="001E4418">
        <w:t xml:space="preserve"> foods commercially pre</w:t>
      </w:r>
      <w:r w:rsidRPr="00EF68F7">
        <w:t>packaged in an approved processing plant</w:t>
      </w:r>
      <w:r w:rsidR="0093401C">
        <w:t xml:space="preserve"> are available or served at the facility</w:t>
      </w:r>
      <w:r w:rsidRPr="00EF68F7">
        <w:t xml:space="preserve">; </w:t>
      </w:r>
    </w:p>
    <w:p w14:paraId="55ADAF79" w14:textId="77777777" w:rsidR="00464467" w:rsidRPr="00EF68F7" w:rsidRDefault="00464467" w:rsidP="00464467"/>
    <w:p w14:paraId="03318CA1" w14:textId="4EC5277F" w:rsidR="00464467" w:rsidRPr="00EF68F7" w:rsidRDefault="00464467" w:rsidP="00464467">
      <w:pPr>
        <w:widowControl w:val="0"/>
        <w:autoSpaceDE w:val="0"/>
        <w:autoSpaceDN w:val="0"/>
        <w:adjustRightInd w:val="0"/>
        <w:ind w:left="2160"/>
      </w:pPr>
      <w:r w:rsidRPr="00EF68F7">
        <w:t>Only limited</w:t>
      </w:r>
      <w:r w:rsidR="001E4418">
        <w:t xml:space="preserve"> preparation of non-</w:t>
      </w:r>
      <w:r w:rsidR="00166597">
        <w:t>time/temperature control for safety</w:t>
      </w:r>
      <w:r w:rsidRPr="00EF68F7">
        <w:t xml:space="preserve"> foods and beverages, such as snack foods and carbonated beverages, occurs at the facility; or </w:t>
      </w:r>
    </w:p>
    <w:p w14:paraId="1EEC9D89" w14:textId="77777777" w:rsidR="00464467" w:rsidRPr="00EF68F7" w:rsidRDefault="00464467" w:rsidP="00464467"/>
    <w:p w14:paraId="76644837" w14:textId="04D4359F" w:rsidR="00464467" w:rsidRPr="00EF68F7" w:rsidRDefault="00464467" w:rsidP="00464467">
      <w:pPr>
        <w:widowControl w:val="0"/>
        <w:autoSpaceDE w:val="0"/>
        <w:autoSpaceDN w:val="0"/>
        <w:adjustRightInd w:val="0"/>
        <w:ind w:left="2160"/>
      </w:pPr>
      <w:r w:rsidRPr="00EF68F7">
        <w:t>On</w:t>
      </w:r>
      <w:r w:rsidR="001E4418">
        <w:t>ly beverages (alcoholic and non</w:t>
      </w:r>
      <w:r w:rsidRPr="00EF68F7">
        <w:t xml:space="preserve">alcoholic) </w:t>
      </w:r>
      <w:r w:rsidR="00166597">
        <w:t xml:space="preserve">and garnishes that are non-time/temperature control for safety </w:t>
      </w:r>
      <w:r w:rsidRPr="00EF68F7">
        <w:t xml:space="preserve">are served at the facility. </w:t>
      </w:r>
    </w:p>
    <w:p w14:paraId="003366B6" w14:textId="77777777" w:rsidR="002C6FA4" w:rsidRDefault="002C6FA4" w:rsidP="00F158E6">
      <w:pPr>
        <w:widowControl w:val="0"/>
        <w:autoSpaceDE w:val="0"/>
        <w:autoSpaceDN w:val="0"/>
        <w:adjustRightInd w:val="0"/>
      </w:pPr>
    </w:p>
    <w:p w14:paraId="4EF809FD" w14:textId="0D4DB7D5" w:rsidR="00F158E6" w:rsidRPr="00F158E6" w:rsidRDefault="00F158E6" w:rsidP="009B57DD">
      <w:pPr>
        <w:widowControl w:val="0"/>
        <w:autoSpaceDE w:val="0"/>
        <w:autoSpaceDN w:val="0"/>
        <w:adjustRightInd w:val="0"/>
        <w:ind w:left="1440"/>
      </w:pPr>
      <w:r w:rsidRPr="00F158E6">
        <w:t xml:space="preserve">"Certified </w:t>
      </w:r>
      <w:r w:rsidR="001E4418">
        <w:t>F</w:t>
      </w:r>
      <w:r w:rsidRPr="00F158E6">
        <w:t xml:space="preserve">ood </w:t>
      </w:r>
      <w:r w:rsidR="001E4418">
        <w:t>P</w:t>
      </w:r>
      <w:r w:rsidRPr="00F158E6">
        <w:t xml:space="preserve">rotection </w:t>
      </w:r>
      <w:r w:rsidR="001E4418">
        <w:t>M</w:t>
      </w:r>
      <w:r w:rsidRPr="00F158E6">
        <w:t xml:space="preserve">anager" means a person who has shown proficiency </w:t>
      </w:r>
      <w:r w:rsidR="001E4418">
        <w:t>in the</w:t>
      </w:r>
      <w:r w:rsidRPr="00F158E6">
        <w:t xml:space="preserve"> required information through passing a test that is part of an accredited program defined in Section </w:t>
      </w:r>
      <w:r w:rsidR="00166597">
        <w:t>2-102.20</w:t>
      </w:r>
      <w:r w:rsidR="001E4418">
        <w:t xml:space="preserve"> of the </w:t>
      </w:r>
      <w:r w:rsidR="00166597">
        <w:t xml:space="preserve">FDA 2022 </w:t>
      </w:r>
      <w:r w:rsidR="001E4418">
        <w:t>Food Code</w:t>
      </w:r>
      <w:r w:rsidRPr="00F158E6">
        <w:t>.</w:t>
      </w:r>
    </w:p>
    <w:p w14:paraId="1908A2A1" w14:textId="7B53BD8C" w:rsidR="00902654" w:rsidRDefault="00902654" w:rsidP="00F158E6">
      <w:pPr>
        <w:widowControl w:val="0"/>
        <w:autoSpaceDE w:val="0"/>
        <w:autoSpaceDN w:val="0"/>
        <w:adjustRightInd w:val="0"/>
      </w:pPr>
    </w:p>
    <w:p w14:paraId="43548357" w14:textId="47B9FD81" w:rsidR="00902654" w:rsidRDefault="00902654" w:rsidP="009B57DD">
      <w:pPr>
        <w:widowControl w:val="0"/>
        <w:autoSpaceDE w:val="0"/>
        <w:autoSpaceDN w:val="0"/>
        <w:adjustRightInd w:val="0"/>
        <w:ind w:left="1440"/>
      </w:pPr>
      <w:r>
        <w:t xml:space="preserve">"Children's </w:t>
      </w:r>
      <w:r w:rsidR="00C14B94">
        <w:t>M</w:t>
      </w:r>
      <w:r>
        <w:t xml:space="preserve">eal" </w:t>
      </w:r>
      <w:r>
        <w:rPr>
          <w:i/>
          <w:iCs/>
        </w:rPr>
        <w:t>means a combination of food items sold for a single price intended for consumption by children.</w:t>
      </w:r>
      <w:r>
        <w:t xml:space="preserve"> (Section 21.5 of the Act)</w:t>
      </w:r>
    </w:p>
    <w:p w14:paraId="569B9380" w14:textId="77777777" w:rsidR="00902654" w:rsidRDefault="00902654" w:rsidP="00F158E6">
      <w:pPr>
        <w:widowControl w:val="0"/>
        <w:autoSpaceDE w:val="0"/>
        <w:autoSpaceDN w:val="0"/>
        <w:adjustRightInd w:val="0"/>
      </w:pPr>
    </w:p>
    <w:p w14:paraId="5F63061A" w14:textId="75C2CF0C" w:rsidR="002C6FA4" w:rsidRDefault="00864D42" w:rsidP="009B57DD">
      <w:pPr>
        <w:widowControl w:val="0"/>
        <w:autoSpaceDE w:val="0"/>
        <w:autoSpaceDN w:val="0"/>
        <w:adjustRightInd w:val="0"/>
        <w:ind w:left="1440"/>
      </w:pPr>
      <w:r w:rsidRPr="00487D95">
        <w:t>"</w:t>
      </w:r>
      <w:r w:rsidR="002C6FA4" w:rsidRPr="00487D95">
        <w:t xml:space="preserve">Cottage </w:t>
      </w:r>
      <w:r w:rsidR="001E4418">
        <w:t>F</w:t>
      </w:r>
      <w:r w:rsidR="002C6FA4" w:rsidRPr="00487D95">
        <w:t xml:space="preserve">ood </w:t>
      </w:r>
      <w:r w:rsidR="001E4418">
        <w:t>O</w:t>
      </w:r>
      <w:r w:rsidR="002C6FA4" w:rsidRPr="00487D95">
        <w:t>peration</w:t>
      </w:r>
      <w:r w:rsidRPr="00487D95">
        <w:t>"</w:t>
      </w:r>
      <w:r w:rsidR="003B2414">
        <w:t xml:space="preserve"> means </w:t>
      </w:r>
      <w:r w:rsidR="00185894">
        <w:t xml:space="preserve">an operation that </w:t>
      </w:r>
      <w:r w:rsidR="003B2414">
        <w:t>produces</w:t>
      </w:r>
      <w:r w:rsidR="001E4418">
        <w:t xml:space="preserve"> or packages </w:t>
      </w:r>
      <w:r w:rsidR="002C6FA4" w:rsidRPr="00487D95">
        <w:t>food in compliance with Section 4 of the Food Handling Regulation Enforcement Act.</w:t>
      </w:r>
    </w:p>
    <w:p w14:paraId="45ACDFF4" w14:textId="77777777" w:rsidR="001541BD" w:rsidRDefault="001541BD" w:rsidP="00D82AD1">
      <w:pPr>
        <w:widowControl w:val="0"/>
        <w:autoSpaceDE w:val="0"/>
        <w:autoSpaceDN w:val="0"/>
        <w:adjustRightInd w:val="0"/>
      </w:pPr>
    </w:p>
    <w:p w14:paraId="6BCB009B" w14:textId="77777777" w:rsidR="001E4418" w:rsidRPr="00487D95" w:rsidRDefault="001E4418" w:rsidP="002C6FA4">
      <w:pPr>
        <w:widowControl w:val="0"/>
        <w:autoSpaceDE w:val="0"/>
        <w:autoSpaceDN w:val="0"/>
        <w:adjustRightInd w:val="0"/>
        <w:ind w:left="1440" w:hanging="15"/>
      </w:pPr>
      <w:r>
        <w:t>"Department" or "DPH" means the Illinois Department of Public Health.</w:t>
      </w:r>
    </w:p>
    <w:p w14:paraId="65E320BC" w14:textId="77777777" w:rsidR="00464467" w:rsidRPr="00EF68F7" w:rsidRDefault="00464467" w:rsidP="00464467"/>
    <w:p w14:paraId="556BB1D3" w14:textId="77777777" w:rsidR="00464467" w:rsidRPr="00E229DE" w:rsidRDefault="002C6FA4" w:rsidP="00464467">
      <w:pPr>
        <w:widowControl w:val="0"/>
        <w:autoSpaceDE w:val="0"/>
        <w:autoSpaceDN w:val="0"/>
        <w:adjustRightInd w:val="0"/>
        <w:ind w:left="1440"/>
      </w:pPr>
      <w:r>
        <w:t>"</w:t>
      </w:r>
      <w:r w:rsidR="00464467" w:rsidRPr="00E229DE">
        <w:t>Entity</w:t>
      </w:r>
      <w:r>
        <w:t>"</w:t>
      </w:r>
      <w:r w:rsidR="00464467" w:rsidRPr="00E229DE">
        <w:t xml:space="preserve"> means a business, non-profit organization, institution or certified local health department.</w:t>
      </w:r>
    </w:p>
    <w:p w14:paraId="0C21F41E" w14:textId="0D9ED7A7" w:rsidR="00422446" w:rsidRDefault="00422446" w:rsidP="00464467"/>
    <w:p w14:paraId="1BED273B" w14:textId="43465D3E" w:rsidR="009F5931" w:rsidRDefault="00422446" w:rsidP="009F5931">
      <w:pPr>
        <w:ind w:left="720" w:firstLine="720"/>
      </w:pPr>
      <w:r w:rsidRPr="009F5931">
        <w:t>"FDA" means the United States Food and Drug Administration.</w:t>
      </w:r>
    </w:p>
    <w:p w14:paraId="7D73FAD9" w14:textId="77777777" w:rsidR="009F5931" w:rsidRPr="00C14B94" w:rsidRDefault="009F5931" w:rsidP="003F5AB8">
      <w:pPr>
        <w:rPr>
          <w:rStyle w:val="cf01"/>
          <w:rFonts w:ascii="Times New Roman" w:hAnsi="Times New Roman" w:cs="Times New Roman"/>
          <w:sz w:val="24"/>
          <w:szCs w:val="24"/>
        </w:rPr>
      </w:pPr>
    </w:p>
    <w:p w14:paraId="21C3D05A" w14:textId="76A21E71" w:rsidR="00422446" w:rsidRPr="009F5931" w:rsidRDefault="00422446" w:rsidP="009F5931">
      <w:pPr>
        <w:ind w:left="1440"/>
      </w:pPr>
      <w:r w:rsidRPr="009F5931">
        <w:t>"FDA 2022 Food Code" means the 2022 Recommendations of the United States Public Health Service FDA.</w:t>
      </w:r>
    </w:p>
    <w:p w14:paraId="4476BDBA" w14:textId="77777777" w:rsidR="00422446" w:rsidRDefault="00422446" w:rsidP="003F5AB8"/>
    <w:p w14:paraId="37075C4C" w14:textId="77777777" w:rsidR="00464467" w:rsidRDefault="002C6FA4" w:rsidP="00464467">
      <w:pPr>
        <w:widowControl w:val="0"/>
        <w:autoSpaceDE w:val="0"/>
        <w:autoSpaceDN w:val="0"/>
        <w:adjustRightInd w:val="0"/>
        <w:ind w:left="1440"/>
      </w:pPr>
      <w:r>
        <w:t>"</w:t>
      </w:r>
      <w:r w:rsidR="00464467" w:rsidRPr="00EF68F7">
        <w:t xml:space="preserve">Food </w:t>
      </w:r>
      <w:r w:rsidR="001E4418">
        <w:t>E</w:t>
      </w:r>
      <w:r w:rsidR="00464467" w:rsidRPr="00EF68F7">
        <w:t>mployee</w:t>
      </w:r>
      <w:r>
        <w:t>"</w:t>
      </w:r>
      <w:r w:rsidR="00464467" w:rsidRPr="00EF68F7">
        <w:t xml:space="preserve"> </w:t>
      </w:r>
      <w:r w:rsidR="00464467">
        <w:t xml:space="preserve">or </w:t>
      </w:r>
      <w:r>
        <w:t>"</w:t>
      </w:r>
      <w:r w:rsidR="001E4418">
        <w:t>F</w:t>
      </w:r>
      <w:r w:rsidR="00464467">
        <w:t xml:space="preserve">ood </w:t>
      </w:r>
      <w:r w:rsidR="001E4418">
        <w:t>H</w:t>
      </w:r>
      <w:r w:rsidR="00464467">
        <w:t>andler</w:t>
      </w:r>
      <w:r>
        <w:t>"</w:t>
      </w:r>
      <w:r w:rsidR="00464467">
        <w:t xml:space="preserve"> </w:t>
      </w:r>
      <w:r w:rsidR="00464467" w:rsidRPr="00EF68F7">
        <w:t xml:space="preserve">means an individual working with unpackaged food, food equipment or utensils, or food-contact surfaces. </w:t>
      </w:r>
      <w:r w:rsidR="00464467">
        <w:t xml:space="preserve"> </w:t>
      </w:r>
      <w:r>
        <w:t>"</w:t>
      </w:r>
      <w:r w:rsidR="00464467">
        <w:t>Food employee</w:t>
      </w:r>
      <w:r>
        <w:t>"</w:t>
      </w:r>
      <w:r w:rsidR="00464467">
        <w:t xml:space="preserve"> or </w:t>
      </w:r>
      <w:r>
        <w:t>"</w:t>
      </w:r>
      <w:r w:rsidR="00464467">
        <w:t>food handler</w:t>
      </w:r>
      <w:r>
        <w:t>"</w:t>
      </w:r>
      <w:r w:rsidR="00464467">
        <w:t xml:space="preserve"> does not include </w:t>
      </w:r>
      <w:r w:rsidR="00F158E6">
        <w:t>temporary food establishment</w:t>
      </w:r>
      <w:r w:rsidR="001E4418">
        <w:t>s</w:t>
      </w:r>
      <w:r w:rsidR="00F158E6">
        <w:t xml:space="preserve"> or </w:t>
      </w:r>
      <w:r w:rsidR="00464467">
        <w:t>unpaid volunteers in a food establishment, whether permanent or temporary.</w:t>
      </w:r>
    </w:p>
    <w:p w14:paraId="306CB1EB" w14:textId="77777777" w:rsidR="009E3894" w:rsidRDefault="009E3894" w:rsidP="0062018B">
      <w:pPr>
        <w:widowControl w:val="0"/>
        <w:autoSpaceDE w:val="0"/>
        <w:autoSpaceDN w:val="0"/>
        <w:adjustRightInd w:val="0"/>
      </w:pPr>
    </w:p>
    <w:p w14:paraId="54F243D6" w14:textId="77777777" w:rsidR="009E3894" w:rsidRPr="005F6514" w:rsidRDefault="009E3894" w:rsidP="009E3894">
      <w:pPr>
        <w:widowControl w:val="0"/>
        <w:autoSpaceDE w:val="0"/>
        <w:autoSpaceDN w:val="0"/>
        <w:adjustRightInd w:val="0"/>
        <w:ind w:left="1440"/>
      </w:pPr>
      <w:r w:rsidRPr="005F6514">
        <w:t xml:space="preserve">"Food </w:t>
      </w:r>
      <w:r w:rsidR="001E4418">
        <w:t>E</w:t>
      </w:r>
      <w:r w:rsidRPr="005F6514">
        <w:t>stablishment" means an operation that:</w:t>
      </w:r>
    </w:p>
    <w:p w14:paraId="6D213CCF" w14:textId="77777777" w:rsidR="009E3894" w:rsidRPr="005F6514" w:rsidRDefault="009E3894" w:rsidP="0062018B">
      <w:pPr>
        <w:widowControl w:val="0"/>
        <w:autoSpaceDE w:val="0"/>
        <w:autoSpaceDN w:val="0"/>
        <w:adjustRightInd w:val="0"/>
      </w:pPr>
    </w:p>
    <w:p w14:paraId="2F26C9C3" w14:textId="77777777" w:rsidR="009E3894" w:rsidRPr="005F6514" w:rsidRDefault="009E3894" w:rsidP="00BF3674">
      <w:pPr>
        <w:widowControl w:val="0"/>
        <w:autoSpaceDE w:val="0"/>
        <w:autoSpaceDN w:val="0"/>
        <w:adjustRightInd w:val="0"/>
        <w:ind w:left="2160"/>
      </w:pPr>
      <w:r w:rsidRPr="005F6514">
        <w:t xml:space="preserve">stores, prepares, packages, serves, vends food directly to the consumer, or </w:t>
      </w:r>
      <w:r w:rsidRPr="005F6514">
        <w:lastRenderedPageBreak/>
        <w:t>otherwise provides food for human consumption</w:t>
      </w:r>
      <w:r w:rsidR="00472075">
        <w:t>, such as a restaurant,</w:t>
      </w:r>
      <w:r w:rsidRPr="005F6514">
        <w:t xml:space="preserve"> satell</w:t>
      </w:r>
      <w:r w:rsidR="00472075">
        <w:t>ite or catered feeding location,</w:t>
      </w:r>
      <w:r w:rsidRPr="005F6514">
        <w:t xml:space="preserve"> catering operation if the operation provides food directly to a consumer or to a conv</w:t>
      </w:r>
      <w:r w:rsidR="00472075">
        <w:t>eyance used to transport people, market, vending location,</w:t>
      </w:r>
      <w:r w:rsidRPr="005F6514">
        <w:t xml:space="preserve"> conv</w:t>
      </w:r>
      <w:r w:rsidR="00472075">
        <w:t>eyance used t</w:t>
      </w:r>
      <w:r w:rsidR="00310DB6">
        <w:t>o transport people, institution</w:t>
      </w:r>
      <w:r w:rsidRPr="005F6514">
        <w:t xml:space="preserve"> or food pantry; and</w:t>
      </w:r>
    </w:p>
    <w:p w14:paraId="7E16FB5A" w14:textId="77777777" w:rsidR="009E3894" w:rsidRPr="005F6514" w:rsidRDefault="009E3894" w:rsidP="0062018B">
      <w:pPr>
        <w:widowControl w:val="0"/>
        <w:autoSpaceDE w:val="0"/>
        <w:autoSpaceDN w:val="0"/>
        <w:adjustRightInd w:val="0"/>
      </w:pPr>
    </w:p>
    <w:p w14:paraId="52B5B0C4" w14:textId="77777777" w:rsidR="009E3894" w:rsidRPr="005F6514" w:rsidRDefault="009E3894" w:rsidP="009E3894">
      <w:pPr>
        <w:widowControl w:val="0"/>
        <w:autoSpaceDE w:val="0"/>
        <w:autoSpaceDN w:val="0"/>
        <w:adjustRightInd w:val="0"/>
        <w:ind w:left="2160"/>
      </w:pPr>
      <w:r w:rsidRPr="005F6514">
        <w:t>relinquishes possession of food to a consumer directly, or indirectly, through a delivery service such as home delivery of grocery orders or restaurant takeout orders, or delivery service that is provided by common carriers.</w:t>
      </w:r>
    </w:p>
    <w:p w14:paraId="1F4B3FD3" w14:textId="77777777" w:rsidR="009E3894" w:rsidRPr="000A4E66" w:rsidRDefault="009E3894" w:rsidP="0062018B">
      <w:pPr>
        <w:widowControl w:val="0"/>
        <w:autoSpaceDE w:val="0"/>
        <w:autoSpaceDN w:val="0"/>
        <w:adjustRightInd w:val="0"/>
      </w:pPr>
    </w:p>
    <w:p w14:paraId="24DC355B" w14:textId="77777777" w:rsidR="00472075" w:rsidRDefault="009E3894" w:rsidP="00974A18">
      <w:pPr>
        <w:widowControl w:val="0"/>
        <w:autoSpaceDE w:val="0"/>
        <w:autoSpaceDN w:val="0"/>
        <w:adjustRightInd w:val="0"/>
        <w:ind w:left="1980" w:hanging="540"/>
      </w:pPr>
      <w:r w:rsidRPr="005F6514">
        <w:t>Food establishment includes</w:t>
      </w:r>
      <w:r w:rsidR="00472075">
        <w:t>:</w:t>
      </w:r>
    </w:p>
    <w:p w14:paraId="2EF7A446" w14:textId="77777777" w:rsidR="008230FE" w:rsidRDefault="008230FE" w:rsidP="0062018B">
      <w:pPr>
        <w:widowControl w:val="0"/>
        <w:autoSpaceDE w:val="0"/>
        <w:autoSpaceDN w:val="0"/>
        <w:adjustRightInd w:val="0"/>
      </w:pPr>
    </w:p>
    <w:p w14:paraId="6D65DE74" w14:textId="77777777" w:rsidR="00472075" w:rsidRDefault="009E3894" w:rsidP="001E4418">
      <w:pPr>
        <w:widowControl w:val="0"/>
        <w:autoSpaceDE w:val="0"/>
        <w:autoSpaceDN w:val="0"/>
        <w:adjustRightInd w:val="0"/>
        <w:ind w:left="2169"/>
      </w:pPr>
      <w:r w:rsidRPr="005F6514">
        <w:t>an element of the operation</w:t>
      </w:r>
      <w:r w:rsidR="00472075">
        <w:t>,</w:t>
      </w:r>
      <w:r w:rsidRPr="005F6514">
        <w:t xml:space="preserve"> such as a transportation vehicle or a central preparation facility</w:t>
      </w:r>
      <w:r w:rsidR="00472075">
        <w:t>,</w:t>
      </w:r>
      <w:r w:rsidRPr="005F6514">
        <w:t xml:space="preserve"> that supplies a vending location or satellite feeding location</w:t>
      </w:r>
      <w:r w:rsidR="00472075">
        <w:t>,</w:t>
      </w:r>
      <w:r w:rsidRPr="005F6514">
        <w:t xml:space="preserve"> unless the vending or feeding location is permitted b</w:t>
      </w:r>
      <w:r w:rsidR="00472075">
        <w:t>y the regulatory authority; and</w:t>
      </w:r>
    </w:p>
    <w:p w14:paraId="7813FDDA" w14:textId="77777777" w:rsidR="008230FE" w:rsidRDefault="008230FE" w:rsidP="0062018B">
      <w:pPr>
        <w:widowControl w:val="0"/>
        <w:autoSpaceDE w:val="0"/>
        <w:autoSpaceDN w:val="0"/>
        <w:adjustRightInd w:val="0"/>
      </w:pPr>
    </w:p>
    <w:p w14:paraId="31FE7BD3" w14:textId="77777777" w:rsidR="009E3894" w:rsidRPr="005F6514" w:rsidRDefault="009E3894" w:rsidP="001E4418">
      <w:pPr>
        <w:widowControl w:val="0"/>
        <w:autoSpaceDE w:val="0"/>
        <w:autoSpaceDN w:val="0"/>
        <w:adjustRightInd w:val="0"/>
        <w:ind w:left="2169"/>
      </w:pPr>
      <w:r w:rsidRPr="005F6514">
        <w:t xml:space="preserve">an operation that is conducted in </w:t>
      </w:r>
      <w:r w:rsidR="00472075">
        <w:t>a mobile, stationary, temporary</w:t>
      </w:r>
      <w:r w:rsidRPr="005F6514">
        <w:t xml:space="preserve"> or permanent</w:t>
      </w:r>
      <w:r w:rsidR="00534DF2">
        <w:t xml:space="preserve"> facility or location.  This inclusion applies regardless of whether</w:t>
      </w:r>
      <w:r w:rsidRPr="005F6514">
        <w:t xml:space="preserve"> consumption is on or off the premises </w:t>
      </w:r>
      <w:r w:rsidR="00310DB6">
        <w:t xml:space="preserve">and </w:t>
      </w:r>
      <w:r w:rsidRPr="005F6514">
        <w:t>whether there is a charge for the food.</w:t>
      </w:r>
    </w:p>
    <w:p w14:paraId="0AE10939" w14:textId="77777777" w:rsidR="009E3894" w:rsidRPr="005F6514" w:rsidRDefault="009E3894" w:rsidP="0062018B">
      <w:pPr>
        <w:widowControl w:val="0"/>
        <w:autoSpaceDE w:val="0"/>
        <w:autoSpaceDN w:val="0"/>
        <w:adjustRightInd w:val="0"/>
      </w:pPr>
    </w:p>
    <w:p w14:paraId="762B92B1" w14:textId="77777777" w:rsidR="00534DF2" w:rsidRDefault="009E3894" w:rsidP="00974A18">
      <w:pPr>
        <w:widowControl w:val="0"/>
        <w:autoSpaceDE w:val="0"/>
        <w:autoSpaceDN w:val="0"/>
        <w:adjustRightInd w:val="0"/>
        <w:ind w:left="1440"/>
      </w:pPr>
      <w:r w:rsidRPr="005F6514">
        <w:t>Food establishment does not include</w:t>
      </w:r>
      <w:r w:rsidR="00534DF2">
        <w:t>:</w:t>
      </w:r>
    </w:p>
    <w:p w14:paraId="00A778FB" w14:textId="77777777" w:rsidR="008230FE" w:rsidRDefault="008230FE" w:rsidP="0062018B">
      <w:pPr>
        <w:widowControl w:val="0"/>
        <w:autoSpaceDE w:val="0"/>
        <w:autoSpaceDN w:val="0"/>
        <w:adjustRightInd w:val="0"/>
      </w:pPr>
    </w:p>
    <w:p w14:paraId="33D8DF38" w14:textId="57E8F338" w:rsidR="00534DF2" w:rsidRDefault="009E3894" w:rsidP="001E4418">
      <w:pPr>
        <w:widowControl w:val="0"/>
        <w:autoSpaceDE w:val="0"/>
        <w:autoSpaceDN w:val="0"/>
        <w:adjustRightInd w:val="0"/>
        <w:ind w:left="2196"/>
      </w:pPr>
      <w:r w:rsidRPr="005F6514">
        <w:t xml:space="preserve">an establishment that offers only prepackaged foods that are not time/temperature </w:t>
      </w:r>
      <w:r w:rsidR="00422446">
        <w:t>control</w:t>
      </w:r>
      <w:r w:rsidRPr="005F6514">
        <w:t xml:space="preserve"> for</w:t>
      </w:r>
      <w:r w:rsidR="00534DF2">
        <w:t xml:space="preserve"> safety</w:t>
      </w:r>
      <w:r w:rsidR="00422446">
        <w:t xml:space="preserve"> foods</w:t>
      </w:r>
      <w:r w:rsidR="00534DF2">
        <w:t>;</w:t>
      </w:r>
    </w:p>
    <w:p w14:paraId="21F83D5D" w14:textId="77777777" w:rsidR="008230FE" w:rsidRDefault="008230FE" w:rsidP="0062018B">
      <w:pPr>
        <w:widowControl w:val="0"/>
        <w:autoSpaceDE w:val="0"/>
        <w:autoSpaceDN w:val="0"/>
        <w:adjustRightInd w:val="0"/>
      </w:pPr>
    </w:p>
    <w:p w14:paraId="4B56EBD8" w14:textId="77777777" w:rsidR="00534DF2" w:rsidRDefault="009E3894" w:rsidP="001E4418">
      <w:pPr>
        <w:widowControl w:val="0"/>
        <w:autoSpaceDE w:val="0"/>
        <w:autoSpaceDN w:val="0"/>
        <w:adjustRightInd w:val="0"/>
        <w:ind w:left="2196"/>
      </w:pPr>
      <w:r w:rsidRPr="005F6514">
        <w:t>a produce stand that only offers whole, unc</w:t>
      </w:r>
      <w:r w:rsidR="00534DF2">
        <w:t>ut fresh fruits and vegetables;</w:t>
      </w:r>
    </w:p>
    <w:p w14:paraId="60A29180" w14:textId="77777777" w:rsidR="008230FE" w:rsidRDefault="008230FE" w:rsidP="0062018B">
      <w:pPr>
        <w:widowControl w:val="0"/>
        <w:autoSpaceDE w:val="0"/>
        <w:autoSpaceDN w:val="0"/>
        <w:adjustRightInd w:val="0"/>
      </w:pPr>
    </w:p>
    <w:p w14:paraId="57B4BD5B" w14:textId="77777777" w:rsidR="00534DF2" w:rsidRDefault="009E3894" w:rsidP="001E4418">
      <w:pPr>
        <w:widowControl w:val="0"/>
        <w:autoSpaceDE w:val="0"/>
        <w:autoSpaceDN w:val="0"/>
        <w:adjustRightInd w:val="0"/>
        <w:ind w:left="2196"/>
      </w:pPr>
      <w:r w:rsidRPr="005F6514">
        <w:t>a food processing plant</w:t>
      </w:r>
      <w:r w:rsidR="00534DF2">
        <w:t>,</w:t>
      </w:r>
      <w:r w:rsidRPr="005F6514">
        <w:t xml:space="preserve"> including those located on the pr</w:t>
      </w:r>
      <w:r w:rsidR="00534DF2">
        <w:t>emises of a food establishment;</w:t>
      </w:r>
    </w:p>
    <w:p w14:paraId="4BD12E70" w14:textId="77777777" w:rsidR="008230FE" w:rsidRDefault="008230FE" w:rsidP="0062018B">
      <w:pPr>
        <w:widowControl w:val="0"/>
        <w:autoSpaceDE w:val="0"/>
        <w:autoSpaceDN w:val="0"/>
        <w:adjustRightInd w:val="0"/>
      </w:pPr>
    </w:p>
    <w:p w14:paraId="32EF6B7C" w14:textId="77777777" w:rsidR="00534DF2" w:rsidRDefault="009E3894" w:rsidP="001E4418">
      <w:pPr>
        <w:widowControl w:val="0"/>
        <w:autoSpaceDE w:val="0"/>
        <w:autoSpaceDN w:val="0"/>
        <w:adjustRightInd w:val="0"/>
        <w:ind w:left="2196"/>
      </w:pPr>
      <w:r w:rsidRPr="005F6514">
        <w:t>a kitchen in a private home, such as a small family daycare provider or a bed and breakfast operation</w:t>
      </w:r>
      <w:r w:rsidR="001E4418">
        <w:t>,</w:t>
      </w:r>
      <w:r w:rsidRPr="005F6514">
        <w:t xml:space="preserve"> as defined in the Bed and Breakfast Act</w:t>
      </w:r>
      <w:r w:rsidR="001E4418">
        <w:t>,</w:t>
      </w:r>
      <w:r w:rsidRPr="005F6514">
        <w:t xml:space="preserve"> that prep</w:t>
      </w:r>
      <w:r w:rsidR="00534DF2">
        <w:t>ares and offers food to guests;</w:t>
      </w:r>
    </w:p>
    <w:p w14:paraId="25FB43FF" w14:textId="77777777" w:rsidR="008230FE" w:rsidRDefault="008230FE" w:rsidP="0062018B">
      <w:pPr>
        <w:widowControl w:val="0"/>
        <w:autoSpaceDE w:val="0"/>
        <w:autoSpaceDN w:val="0"/>
        <w:adjustRightInd w:val="0"/>
      </w:pPr>
    </w:p>
    <w:p w14:paraId="336C6035" w14:textId="77777777" w:rsidR="001E4418" w:rsidRDefault="009E3894" w:rsidP="001E4418">
      <w:pPr>
        <w:widowControl w:val="0"/>
        <w:autoSpaceDE w:val="0"/>
        <w:autoSpaceDN w:val="0"/>
        <w:adjustRightInd w:val="0"/>
        <w:ind w:left="2196"/>
      </w:pPr>
      <w:r w:rsidRPr="005F6514">
        <w:t xml:space="preserve">a private home that receives catered or home delivered food; </w:t>
      </w:r>
    </w:p>
    <w:p w14:paraId="5FB3B189" w14:textId="77777777" w:rsidR="001E4418" w:rsidRDefault="001E4418" w:rsidP="0062018B">
      <w:pPr>
        <w:widowControl w:val="0"/>
        <w:autoSpaceDE w:val="0"/>
        <w:autoSpaceDN w:val="0"/>
        <w:adjustRightInd w:val="0"/>
      </w:pPr>
    </w:p>
    <w:p w14:paraId="0BAEBE46" w14:textId="77777777" w:rsidR="00534DF2" w:rsidRDefault="009E3894" w:rsidP="001E4418">
      <w:pPr>
        <w:widowControl w:val="0"/>
        <w:autoSpaceDE w:val="0"/>
        <w:autoSpaceDN w:val="0"/>
        <w:adjustRightInd w:val="0"/>
        <w:ind w:left="2196"/>
      </w:pPr>
      <w:r w:rsidRPr="005F6514">
        <w:t xml:space="preserve">a closed family function where food is prepared or served for individual family </w:t>
      </w:r>
      <w:r w:rsidR="00534DF2">
        <w:t>consumption;</w:t>
      </w:r>
      <w:r w:rsidR="00310DB6">
        <w:t xml:space="preserve"> or</w:t>
      </w:r>
    </w:p>
    <w:p w14:paraId="49C62D50" w14:textId="77777777" w:rsidR="008230FE" w:rsidRDefault="008230FE" w:rsidP="0062018B">
      <w:pPr>
        <w:widowControl w:val="0"/>
        <w:autoSpaceDE w:val="0"/>
        <w:autoSpaceDN w:val="0"/>
        <w:adjustRightInd w:val="0"/>
      </w:pPr>
    </w:p>
    <w:p w14:paraId="52C54482" w14:textId="77777777" w:rsidR="009E3894" w:rsidRPr="005F6514" w:rsidRDefault="009E3894" w:rsidP="001E4418">
      <w:pPr>
        <w:widowControl w:val="0"/>
        <w:autoSpaceDE w:val="0"/>
        <w:autoSpaceDN w:val="0"/>
        <w:adjustRightInd w:val="0"/>
        <w:ind w:left="2196"/>
      </w:pPr>
      <w:r w:rsidRPr="005F6514">
        <w:t xml:space="preserve">a cottage food operation.  </w:t>
      </w:r>
    </w:p>
    <w:p w14:paraId="08294D34" w14:textId="33838AEC" w:rsidR="00422446" w:rsidRDefault="00422446" w:rsidP="0062018B"/>
    <w:p w14:paraId="3447C55C" w14:textId="1E67D171" w:rsidR="00422446" w:rsidRDefault="00422446" w:rsidP="00974A18">
      <w:pPr>
        <w:widowControl w:val="0"/>
        <w:autoSpaceDE w:val="0"/>
        <w:autoSpaceDN w:val="0"/>
        <w:adjustRightInd w:val="0"/>
        <w:ind w:left="1440"/>
      </w:pPr>
      <w:bookmarkStart w:id="0" w:name="_Hlk146273727"/>
      <w:r>
        <w:t>"</w:t>
      </w:r>
      <w:bookmarkEnd w:id="0"/>
      <w:r>
        <w:t>Food Processing Plant</w:t>
      </w:r>
      <w:r w:rsidR="00935653">
        <w:t>"</w:t>
      </w:r>
      <w:r>
        <w:t xml:space="preserve"> means a commercial operation that manufacturers, packages, labels, or stores food for human consumption, and provides food for </w:t>
      </w:r>
      <w:r>
        <w:lastRenderedPageBreak/>
        <w:t>sale or distribution to other business entities such as food processing plants or food establishments.</w:t>
      </w:r>
    </w:p>
    <w:p w14:paraId="406B27C0" w14:textId="77777777" w:rsidR="00422446" w:rsidRDefault="00422446" w:rsidP="003F5AB8">
      <w:pPr>
        <w:widowControl w:val="0"/>
      </w:pPr>
    </w:p>
    <w:p w14:paraId="69E0B59B" w14:textId="77777777" w:rsidR="00422446" w:rsidRDefault="00422446" w:rsidP="00974A18">
      <w:pPr>
        <w:widowControl w:val="0"/>
        <w:ind w:left="1440"/>
      </w:pPr>
      <w:r>
        <w:t>"Hazard" means a biological, chemical, or physical agent that is reasonably likely to cause illness or injury in the absence of its control.</w:t>
      </w:r>
    </w:p>
    <w:p w14:paraId="6CA3F8BC" w14:textId="77777777" w:rsidR="00422446" w:rsidRDefault="00422446" w:rsidP="003F5AB8">
      <w:pPr>
        <w:widowControl w:val="0"/>
      </w:pPr>
    </w:p>
    <w:p w14:paraId="698A470B" w14:textId="77777777" w:rsidR="00422446" w:rsidRDefault="00422446" w:rsidP="00974A18">
      <w:pPr>
        <w:widowControl w:val="0"/>
        <w:ind w:left="1440"/>
      </w:pPr>
      <w:r>
        <w:t xml:space="preserve">"Hazard Analysis Critical Control Point" or "HACCP" means a systematic approach to the identification, evaluation, and control of food safety hazards. </w:t>
      </w:r>
    </w:p>
    <w:p w14:paraId="6351D7FB" w14:textId="77777777" w:rsidR="007E1729" w:rsidRDefault="007E1729" w:rsidP="003F5AB8">
      <w:pPr>
        <w:widowControl w:val="0"/>
        <w:autoSpaceDE w:val="0"/>
        <w:autoSpaceDN w:val="0"/>
        <w:adjustRightInd w:val="0"/>
      </w:pPr>
    </w:p>
    <w:p w14:paraId="40BDB5C3" w14:textId="3FCE2AEF" w:rsidR="00464467" w:rsidRPr="00EF68F7" w:rsidRDefault="002C6FA4" w:rsidP="00464467">
      <w:pPr>
        <w:widowControl w:val="0"/>
        <w:autoSpaceDE w:val="0"/>
        <w:autoSpaceDN w:val="0"/>
        <w:adjustRightInd w:val="0"/>
        <w:ind w:left="1440"/>
      </w:pPr>
      <w:r>
        <w:t>"</w:t>
      </w:r>
      <w:r w:rsidR="00464467" w:rsidRPr="00EF68F7">
        <w:t xml:space="preserve">Regulatory </w:t>
      </w:r>
      <w:r w:rsidR="00406E3B">
        <w:t>A</w:t>
      </w:r>
      <w:r w:rsidR="00464467" w:rsidRPr="00EF68F7">
        <w:t>uthority</w:t>
      </w:r>
      <w:r>
        <w:t>"</w:t>
      </w:r>
      <w:r w:rsidR="00464467" w:rsidRPr="00EF68F7">
        <w:t xml:space="preserve"> means the State and/or local enforcement authority or authorities having jurisdiction over the food establishment. </w:t>
      </w:r>
    </w:p>
    <w:p w14:paraId="48F2D122" w14:textId="77777777" w:rsidR="00464467" w:rsidRPr="00EF68F7" w:rsidRDefault="00464467" w:rsidP="0062018B">
      <w:pPr>
        <w:widowControl w:val="0"/>
        <w:autoSpaceDE w:val="0"/>
        <w:autoSpaceDN w:val="0"/>
        <w:adjustRightInd w:val="0"/>
      </w:pPr>
    </w:p>
    <w:p w14:paraId="264DD048" w14:textId="77777777" w:rsidR="0093401C" w:rsidRDefault="0093401C" w:rsidP="00464467">
      <w:pPr>
        <w:widowControl w:val="0"/>
        <w:autoSpaceDE w:val="0"/>
        <w:autoSpaceDN w:val="0"/>
        <w:adjustRightInd w:val="0"/>
        <w:ind w:left="1440"/>
      </w:pPr>
      <w:r>
        <w:t xml:space="preserve">"Repeat </w:t>
      </w:r>
      <w:r w:rsidR="00406E3B">
        <w:t>V</w:t>
      </w:r>
      <w:r>
        <w:t>iolation" means a violation noted on the previous inspection report that is observed again on the next routine i</w:t>
      </w:r>
      <w:r w:rsidR="00F158E6">
        <w:t>n</w:t>
      </w:r>
      <w:r>
        <w:t>spection on the same piece of equipment, same area of the facility</w:t>
      </w:r>
      <w:r w:rsidR="00406E3B">
        <w:t>,</w:t>
      </w:r>
      <w:r>
        <w:t xml:space="preserve"> or same practice.</w:t>
      </w:r>
    </w:p>
    <w:p w14:paraId="123C2636" w14:textId="77777777" w:rsidR="0093401C" w:rsidRDefault="0093401C" w:rsidP="0062018B">
      <w:pPr>
        <w:widowControl w:val="0"/>
        <w:autoSpaceDE w:val="0"/>
        <w:autoSpaceDN w:val="0"/>
        <w:adjustRightInd w:val="0"/>
      </w:pPr>
    </w:p>
    <w:p w14:paraId="2892A71B" w14:textId="2A12A577" w:rsidR="00464467" w:rsidRDefault="002C6FA4" w:rsidP="00464467">
      <w:pPr>
        <w:widowControl w:val="0"/>
        <w:autoSpaceDE w:val="0"/>
        <w:autoSpaceDN w:val="0"/>
        <w:adjustRightInd w:val="0"/>
        <w:ind w:left="1440"/>
      </w:pPr>
      <w:r>
        <w:rPr>
          <w:i/>
        </w:rPr>
        <w:t>"</w:t>
      </w:r>
      <w:r w:rsidR="00464467" w:rsidRPr="002A36F8">
        <w:rPr>
          <w:i/>
        </w:rPr>
        <w:t>Restaurant</w:t>
      </w:r>
      <w:r>
        <w:rPr>
          <w:i/>
        </w:rPr>
        <w:t>"</w:t>
      </w:r>
      <w:r w:rsidR="00464467" w:rsidRPr="002A36F8">
        <w:rPr>
          <w:i/>
        </w:rPr>
        <w:t xml:space="preserve"> means any business</w:t>
      </w:r>
      <w:r w:rsidR="00464467" w:rsidRPr="002A36F8">
        <w:t>, or type of food establishment,</w:t>
      </w:r>
      <w:r w:rsidR="00464467" w:rsidRPr="002A36F8">
        <w:rPr>
          <w:i/>
        </w:rPr>
        <w:t xml:space="preserve"> that is primarily engaged in the sale of ready-to-eat food for immediate consumption. </w:t>
      </w:r>
      <w:r w:rsidR="00464467" w:rsidRPr="002A36F8">
        <w:t xml:space="preserve">For the purpose of this definition, </w:t>
      </w:r>
      <w:r>
        <w:rPr>
          <w:i/>
        </w:rPr>
        <w:t>"</w:t>
      </w:r>
      <w:r w:rsidR="00464467" w:rsidRPr="009A2477">
        <w:rPr>
          <w:i/>
        </w:rPr>
        <w:t>p</w:t>
      </w:r>
      <w:r w:rsidR="00464467" w:rsidRPr="002A36F8">
        <w:rPr>
          <w:i/>
        </w:rPr>
        <w:t>rimarily engaged</w:t>
      </w:r>
      <w:r>
        <w:rPr>
          <w:i/>
        </w:rPr>
        <w:t>"</w:t>
      </w:r>
      <w:r w:rsidR="00464467" w:rsidRPr="002A36F8">
        <w:rPr>
          <w:i/>
        </w:rPr>
        <w:t xml:space="preserve"> means having sales of ready-to-eat food for immediate consumption comprising at least 51% of the total sales, excluding the sale of liquor.</w:t>
      </w:r>
      <w:r w:rsidR="00464467" w:rsidRPr="002A36F8">
        <w:t xml:space="preserve"> (Section 3.06 of the Food Handling Regulation Enforcement Act)</w:t>
      </w:r>
    </w:p>
    <w:p w14:paraId="31B766EC" w14:textId="63F42DE5" w:rsidR="00422446" w:rsidRDefault="00422446" w:rsidP="0062018B">
      <w:pPr>
        <w:widowControl w:val="0"/>
        <w:autoSpaceDE w:val="0"/>
        <w:autoSpaceDN w:val="0"/>
        <w:adjustRightInd w:val="0"/>
      </w:pPr>
    </w:p>
    <w:p w14:paraId="4A436F66" w14:textId="77777777" w:rsidR="00422446" w:rsidRPr="000B57DD" w:rsidRDefault="00422446" w:rsidP="00422446">
      <w:pPr>
        <w:widowControl w:val="0"/>
        <w:autoSpaceDE w:val="0"/>
        <w:autoSpaceDN w:val="0"/>
        <w:adjustRightInd w:val="0"/>
        <w:ind w:left="1440"/>
      </w:pPr>
      <w:r w:rsidRPr="000B57DD">
        <w:t>"Time/Temperature Control for Safety Food" (also referred to as "Potentially Hazardous Food") means time/temperature control for safety food as defined in 1-201.10 of the FDA 2022 Food Code.</w:t>
      </w:r>
    </w:p>
    <w:p w14:paraId="299192F1" w14:textId="77777777" w:rsidR="00422446" w:rsidRPr="00EF68F7" w:rsidRDefault="00422446" w:rsidP="0062018B">
      <w:pPr>
        <w:widowControl w:val="0"/>
        <w:autoSpaceDE w:val="0"/>
        <w:autoSpaceDN w:val="0"/>
        <w:adjustRightInd w:val="0"/>
      </w:pPr>
    </w:p>
    <w:p w14:paraId="2A4CD246" w14:textId="63DAF6A4" w:rsidR="00464467" w:rsidRPr="00974A18" w:rsidRDefault="002C6FA4" w:rsidP="00974A18">
      <w:pPr>
        <w:ind w:left="1440"/>
      </w:pPr>
      <w:r w:rsidRPr="00974A18">
        <w:t>"</w:t>
      </w:r>
      <w:r w:rsidR="00464467" w:rsidRPr="00974A18">
        <w:t xml:space="preserve">Voluntary </w:t>
      </w:r>
      <w:r w:rsidR="00406E3B" w:rsidRPr="00974A18">
        <w:t>I</w:t>
      </w:r>
      <w:r w:rsidR="00464467" w:rsidRPr="00974A18">
        <w:t>nspection</w:t>
      </w:r>
      <w:r w:rsidRPr="00974A18">
        <w:t>"</w:t>
      </w:r>
      <w:r w:rsidR="00464467" w:rsidRPr="00974A18">
        <w:t xml:space="preserve"> means an inspection of meat or poultry products that are not subject to the federal or State meat or poultry inspection laws, and for which the federal or State mark of inspection is requested. </w:t>
      </w:r>
    </w:p>
    <w:p w14:paraId="6234E604" w14:textId="22690BA2" w:rsidR="00422446" w:rsidRDefault="00422446" w:rsidP="003F5AB8">
      <w:pPr>
        <w:widowControl w:val="0"/>
        <w:autoSpaceDE w:val="0"/>
        <w:autoSpaceDN w:val="0"/>
        <w:adjustRightInd w:val="0"/>
      </w:pPr>
    </w:p>
    <w:p w14:paraId="32F01A12" w14:textId="32F3F79E" w:rsidR="00422446" w:rsidRPr="00EF68F7" w:rsidRDefault="00422446" w:rsidP="00974A18">
      <w:pPr>
        <w:widowControl w:val="0"/>
        <w:autoSpaceDE w:val="0"/>
        <w:autoSpaceDN w:val="0"/>
        <w:adjustRightInd w:val="0"/>
        <w:ind w:left="1440" w:hanging="720"/>
      </w:pPr>
      <w:r w:rsidRPr="00524821">
        <w:t>(Source:  Amended at 4</w:t>
      </w:r>
      <w:r>
        <w:t>8</w:t>
      </w:r>
      <w:r w:rsidRPr="00524821">
        <w:t xml:space="preserve"> Ill. Reg. </w:t>
      </w:r>
      <w:r w:rsidR="003E3A12">
        <w:t>5339</w:t>
      </w:r>
      <w:r w:rsidRPr="00524821">
        <w:t xml:space="preserve">, effective </w:t>
      </w:r>
      <w:r w:rsidR="003E3A12">
        <w:t>March 22, 2024</w:t>
      </w:r>
      <w:r w:rsidRPr="00524821">
        <w:t>)</w:t>
      </w:r>
    </w:p>
    <w:sectPr w:rsidR="00422446" w:rsidRPr="00EF68F7" w:rsidSect="00F4781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8C00" w14:textId="77777777" w:rsidR="00825239" w:rsidRDefault="00825239">
      <w:r>
        <w:separator/>
      </w:r>
    </w:p>
  </w:endnote>
  <w:endnote w:type="continuationSeparator" w:id="0">
    <w:p w14:paraId="36A0AEBB" w14:textId="77777777" w:rsidR="00825239" w:rsidRDefault="0082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8EFC" w14:textId="77777777" w:rsidR="00825239" w:rsidRDefault="00825239">
      <w:r>
        <w:separator/>
      </w:r>
    </w:p>
  </w:footnote>
  <w:footnote w:type="continuationSeparator" w:id="0">
    <w:p w14:paraId="1E842FBB" w14:textId="77777777" w:rsidR="00825239" w:rsidRDefault="00825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4E66"/>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1BD"/>
    <w:rsid w:val="00154F65"/>
    <w:rsid w:val="00155217"/>
    <w:rsid w:val="00155905"/>
    <w:rsid w:val="00163EEE"/>
    <w:rsid w:val="00164756"/>
    <w:rsid w:val="00165CF9"/>
    <w:rsid w:val="00166597"/>
    <w:rsid w:val="00174FFD"/>
    <w:rsid w:val="001830D0"/>
    <w:rsid w:val="00184B52"/>
    <w:rsid w:val="00185894"/>
    <w:rsid w:val="001915E7"/>
    <w:rsid w:val="00193ABB"/>
    <w:rsid w:val="0019502A"/>
    <w:rsid w:val="001A6EDB"/>
    <w:rsid w:val="001B5F27"/>
    <w:rsid w:val="001C1D61"/>
    <w:rsid w:val="001C6A45"/>
    <w:rsid w:val="001C71C2"/>
    <w:rsid w:val="001C7D95"/>
    <w:rsid w:val="001D0EBA"/>
    <w:rsid w:val="001D0EFC"/>
    <w:rsid w:val="001D7BEB"/>
    <w:rsid w:val="001E3074"/>
    <w:rsid w:val="001E441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FF6"/>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FA4"/>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DB6"/>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414"/>
    <w:rsid w:val="003B419A"/>
    <w:rsid w:val="003B5138"/>
    <w:rsid w:val="003B56A7"/>
    <w:rsid w:val="003B78C5"/>
    <w:rsid w:val="003C07D2"/>
    <w:rsid w:val="003D0D44"/>
    <w:rsid w:val="003D12E4"/>
    <w:rsid w:val="003D4D4A"/>
    <w:rsid w:val="003E3A12"/>
    <w:rsid w:val="003F0EC8"/>
    <w:rsid w:val="003F2136"/>
    <w:rsid w:val="003F24E6"/>
    <w:rsid w:val="003F3A28"/>
    <w:rsid w:val="003F5AB8"/>
    <w:rsid w:val="003F5FD7"/>
    <w:rsid w:val="003F60AF"/>
    <w:rsid w:val="004014FB"/>
    <w:rsid w:val="00404222"/>
    <w:rsid w:val="0040431F"/>
    <w:rsid w:val="00406E3B"/>
    <w:rsid w:val="00420E63"/>
    <w:rsid w:val="004218A0"/>
    <w:rsid w:val="00422446"/>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467"/>
    <w:rsid w:val="0047017E"/>
    <w:rsid w:val="00471A17"/>
    <w:rsid w:val="00472075"/>
    <w:rsid w:val="004724DC"/>
    <w:rsid w:val="00475906"/>
    <w:rsid w:val="00475AE2"/>
    <w:rsid w:val="0047794A"/>
    <w:rsid w:val="00477B8E"/>
    <w:rsid w:val="00483B7F"/>
    <w:rsid w:val="0048457F"/>
    <w:rsid w:val="00487D95"/>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DF2"/>
    <w:rsid w:val="00542E97"/>
    <w:rsid w:val="00544B77"/>
    <w:rsid w:val="00550737"/>
    <w:rsid w:val="00552D2A"/>
    <w:rsid w:val="00553C83"/>
    <w:rsid w:val="0056157E"/>
    <w:rsid w:val="0056373E"/>
    <w:rsid w:val="0056501E"/>
    <w:rsid w:val="00566A1D"/>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514"/>
    <w:rsid w:val="00604BCE"/>
    <w:rsid w:val="0061126C"/>
    <w:rsid w:val="006132CE"/>
    <w:rsid w:val="0062018B"/>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E3A"/>
    <w:rsid w:val="00760E28"/>
    <w:rsid w:val="00763B6D"/>
    <w:rsid w:val="00765D64"/>
    <w:rsid w:val="00776B13"/>
    <w:rsid w:val="00776D1C"/>
    <w:rsid w:val="007772AC"/>
    <w:rsid w:val="007776FB"/>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729"/>
    <w:rsid w:val="007E5206"/>
    <w:rsid w:val="007F1A7F"/>
    <w:rsid w:val="007F28A2"/>
    <w:rsid w:val="007F2C31"/>
    <w:rsid w:val="007F3365"/>
    <w:rsid w:val="00804082"/>
    <w:rsid w:val="00804A88"/>
    <w:rsid w:val="00805D72"/>
    <w:rsid w:val="00806780"/>
    <w:rsid w:val="008078E8"/>
    <w:rsid w:val="00810296"/>
    <w:rsid w:val="00812F6A"/>
    <w:rsid w:val="00820EF8"/>
    <w:rsid w:val="00821428"/>
    <w:rsid w:val="0082307C"/>
    <w:rsid w:val="008230FE"/>
    <w:rsid w:val="00824C15"/>
    <w:rsid w:val="00825239"/>
    <w:rsid w:val="00825696"/>
    <w:rsid w:val="00826E97"/>
    <w:rsid w:val="008271B1"/>
    <w:rsid w:val="00833A9E"/>
    <w:rsid w:val="00837F88"/>
    <w:rsid w:val="008425C1"/>
    <w:rsid w:val="00843EB6"/>
    <w:rsid w:val="00844ABA"/>
    <w:rsid w:val="0084781C"/>
    <w:rsid w:val="00855AEC"/>
    <w:rsid w:val="00855F56"/>
    <w:rsid w:val="008570BA"/>
    <w:rsid w:val="00860ECA"/>
    <w:rsid w:val="00864D42"/>
    <w:rsid w:val="0086679B"/>
    <w:rsid w:val="00870EF2"/>
    <w:rsid w:val="008717C5"/>
    <w:rsid w:val="008822C1"/>
    <w:rsid w:val="00882B7D"/>
    <w:rsid w:val="0088338B"/>
    <w:rsid w:val="00883D59"/>
    <w:rsid w:val="0088496F"/>
    <w:rsid w:val="00884C49"/>
    <w:rsid w:val="008858C6"/>
    <w:rsid w:val="00886FB6"/>
    <w:rsid w:val="008923A8"/>
    <w:rsid w:val="0089778E"/>
    <w:rsid w:val="00897EA5"/>
    <w:rsid w:val="008B5152"/>
    <w:rsid w:val="008B56EA"/>
    <w:rsid w:val="008B77D8"/>
    <w:rsid w:val="008C1560"/>
    <w:rsid w:val="008C3B78"/>
    <w:rsid w:val="008C4FAF"/>
    <w:rsid w:val="008C5359"/>
    <w:rsid w:val="008D06A1"/>
    <w:rsid w:val="008D7182"/>
    <w:rsid w:val="008E68BC"/>
    <w:rsid w:val="008F2BEE"/>
    <w:rsid w:val="008F3E3B"/>
    <w:rsid w:val="00902654"/>
    <w:rsid w:val="009053C8"/>
    <w:rsid w:val="00910413"/>
    <w:rsid w:val="00915C6D"/>
    <w:rsid w:val="009168BC"/>
    <w:rsid w:val="00916926"/>
    <w:rsid w:val="009169AC"/>
    <w:rsid w:val="00921F8B"/>
    <w:rsid w:val="00922286"/>
    <w:rsid w:val="00931738"/>
    <w:rsid w:val="00931CDC"/>
    <w:rsid w:val="0093401C"/>
    <w:rsid w:val="00934057"/>
    <w:rsid w:val="0093513C"/>
    <w:rsid w:val="00935653"/>
    <w:rsid w:val="00935A8C"/>
    <w:rsid w:val="00944E3D"/>
    <w:rsid w:val="00947AC3"/>
    <w:rsid w:val="00950386"/>
    <w:rsid w:val="009602D3"/>
    <w:rsid w:val="00960C37"/>
    <w:rsid w:val="00961E38"/>
    <w:rsid w:val="00965A76"/>
    <w:rsid w:val="00966D51"/>
    <w:rsid w:val="00974A18"/>
    <w:rsid w:val="0098276C"/>
    <w:rsid w:val="00983C53"/>
    <w:rsid w:val="00986F7E"/>
    <w:rsid w:val="00994782"/>
    <w:rsid w:val="009A26DA"/>
    <w:rsid w:val="009B45F6"/>
    <w:rsid w:val="009B57DD"/>
    <w:rsid w:val="009B6ECA"/>
    <w:rsid w:val="009B72DC"/>
    <w:rsid w:val="009C1181"/>
    <w:rsid w:val="009C1A93"/>
    <w:rsid w:val="009C2829"/>
    <w:rsid w:val="009C5170"/>
    <w:rsid w:val="009C69DD"/>
    <w:rsid w:val="009C75D6"/>
    <w:rsid w:val="009C7CA2"/>
    <w:rsid w:val="009D219C"/>
    <w:rsid w:val="009D4E6C"/>
    <w:rsid w:val="009D7D1F"/>
    <w:rsid w:val="009E1EAF"/>
    <w:rsid w:val="009E3894"/>
    <w:rsid w:val="009E4AE1"/>
    <w:rsid w:val="009E4EBC"/>
    <w:rsid w:val="009F1070"/>
    <w:rsid w:val="009F593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A82"/>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DB9"/>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674"/>
    <w:rsid w:val="00BF3913"/>
    <w:rsid w:val="00BF5AAE"/>
    <w:rsid w:val="00BF5AE7"/>
    <w:rsid w:val="00BF78FB"/>
    <w:rsid w:val="00C0597E"/>
    <w:rsid w:val="00C05E6D"/>
    <w:rsid w:val="00C06151"/>
    <w:rsid w:val="00C06DF4"/>
    <w:rsid w:val="00C1038A"/>
    <w:rsid w:val="00C11BB7"/>
    <w:rsid w:val="00C14B94"/>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77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AD1"/>
    <w:rsid w:val="00D835D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F7E"/>
    <w:rsid w:val="00DE5010"/>
    <w:rsid w:val="00DF0813"/>
    <w:rsid w:val="00DF25BD"/>
    <w:rsid w:val="00E0634B"/>
    <w:rsid w:val="00E11728"/>
    <w:rsid w:val="00E16B25"/>
    <w:rsid w:val="00E21CD6"/>
    <w:rsid w:val="00E24167"/>
    <w:rsid w:val="00E24878"/>
    <w:rsid w:val="00E248F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4"/>
    <w:rsid w:val="00E71F43"/>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180"/>
    <w:rsid w:val="00EE2300"/>
    <w:rsid w:val="00EF1651"/>
    <w:rsid w:val="00EF4E57"/>
    <w:rsid w:val="00EF755A"/>
    <w:rsid w:val="00F0170F"/>
    <w:rsid w:val="00F02FDE"/>
    <w:rsid w:val="00F04307"/>
    <w:rsid w:val="00F05968"/>
    <w:rsid w:val="00F05FAF"/>
    <w:rsid w:val="00F12353"/>
    <w:rsid w:val="00F128F8"/>
    <w:rsid w:val="00F12CAF"/>
    <w:rsid w:val="00F13E5A"/>
    <w:rsid w:val="00F158E6"/>
    <w:rsid w:val="00F16AA7"/>
    <w:rsid w:val="00F20D9B"/>
    <w:rsid w:val="00F30A2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2E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8910"/>
  <w15:chartTrackingRefBased/>
  <w15:docId w15:val="{2255CAC8-B942-4C0C-9853-0866D8BF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4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cf01">
    <w:name w:val="cf01"/>
    <w:basedOn w:val="DefaultParagraphFont"/>
    <w:rsid w:val="004224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67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1140</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2024-03-19T14:14:00Z</dcterms:created>
  <dcterms:modified xsi:type="dcterms:W3CDTF">2025-05-29T21:11:00Z</dcterms:modified>
</cp:coreProperties>
</file>