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C7D08" w14:textId="77777777" w:rsidR="00004769" w:rsidRDefault="00004769" w:rsidP="00004769">
      <w:pPr>
        <w:widowControl w:val="0"/>
        <w:autoSpaceDE w:val="0"/>
        <w:autoSpaceDN w:val="0"/>
        <w:adjustRightInd w:val="0"/>
      </w:pPr>
    </w:p>
    <w:p w14:paraId="17A56CD5" w14:textId="77777777" w:rsidR="00004769" w:rsidRDefault="00004769" w:rsidP="00004769">
      <w:pPr>
        <w:widowControl w:val="0"/>
        <w:autoSpaceDE w:val="0"/>
        <w:autoSpaceDN w:val="0"/>
        <w:adjustRightInd w:val="0"/>
      </w:pPr>
      <w:r>
        <w:rPr>
          <w:b/>
          <w:bCs/>
        </w:rPr>
        <w:t xml:space="preserve">Section </w:t>
      </w:r>
      <w:proofErr w:type="gramStart"/>
      <w:r>
        <w:rPr>
          <w:b/>
          <w:bCs/>
        </w:rPr>
        <w:t>710.20  Definitions</w:t>
      </w:r>
      <w:proofErr w:type="gramEnd"/>
      <w:r>
        <w:t xml:space="preserve"> </w:t>
      </w:r>
    </w:p>
    <w:p w14:paraId="404CE173" w14:textId="77777777" w:rsidR="00004769" w:rsidRDefault="00004769" w:rsidP="00004769">
      <w:pPr>
        <w:widowControl w:val="0"/>
        <w:autoSpaceDE w:val="0"/>
        <w:autoSpaceDN w:val="0"/>
        <w:adjustRightInd w:val="0"/>
      </w:pPr>
    </w:p>
    <w:p w14:paraId="6071C9D9" w14:textId="7C269FE3" w:rsidR="00004769" w:rsidRDefault="00004769" w:rsidP="00E850AB">
      <w:pPr>
        <w:widowControl w:val="0"/>
        <w:autoSpaceDE w:val="0"/>
        <w:autoSpaceDN w:val="0"/>
        <w:adjustRightInd w:val="0"/>
        <w:ind w:left="1440"/>
      </w:pPr>
      <w:r>
        <w:t xml:space="preserve">"ACT" means the Alzheimer's Disease Assistance Act [410 </w:t>
      </w:r>
      <w:proofErr w:type="spellStart"/>
      <w:r>
        <w:t>ILCS</w:t>
      </w:r>
      <w:proofErr w:type="spellEnd"/>
      <w:r>
        <w:t xml:space="preserve"> 405]. </w:t>
      </w:r>
    </w:p>
    <w:p w14:paraId="08597835" w14:textId="77777777" w:rsidR="00004769" w:rsidRDefault="00004769" w:rsidP="00E850AB">
      <w:pPr>
        <w:widowControl w:val="0"/>
        <w:autoSpaceDE w:val="0"/>
        <w:autoSpaceDN w:val="0"/>
        <w:adjustRightInd w:val="0"/>
      </w:pPr>
    </w:p>
    <w:p w14:paraId="6B652BB8" w14:textId="310CE69F" w:rsidR="00004769" w:rsidRDefault="00004769" w:rsidP="00E850AB">
      <w:pPr>
        <w:widowControl w:val="0"/>
        <w:autoSpaceDE w:val="0"/>
        <w:autoSpaceDN w:val="0"/>
        <w:adjustRightInd w:val="0"/>
        <w:ind w:left="1440"/>
      </w:pPr>
      <w:r>
        <w:t xml:space="preserve">"ADA Advisory Committee" or "Advisory Committee" or "Committee" means the Alzheimer's Disease Advisory Committee created under Section 6 of the Act. (Section 3(e) of the Act) </w:t>
      </w:r>
    </w:p>
    <w:p w14:paraId="234B20F7" w14:textId="77777777" w:rsidR="00004769" w:rsidRDefault="00004769" w:rsidP="00E850AB">
      <w:pPr>
        <w:widowControl w:val="0"/>
        <w:autoSpaceDE w:val="0"/>
        <w:autoSpaceDN w:val="0"/>
        <w:adjustRightInd w:val="0"/>
      </w:pPr>
    </w:p>
    <w:p w14:paraId="143C6598" w14:textId="08675EE9" w:rsidR="00004769" w:rsidRDefault="00004769" w:rsidP="00E850AB">
      <w:pPr>
        <w:widowControl w:val="0"/>
        <w:autoSpaceDE w:val="0"/>
        <w:autoSpaceDN w:val="0"/>
        <w:adjustRightInd w:val="0"/>
        <w:ind w:left="1440"/>
      </w:pPr>
      <w:r>
        <w:t>"Alzheimer's Disease and Related Disorders" or "AD" or "</w:t>
      </w:r>
      <w:proofErr w:type="spellStart"/>
      <w:r>
        <w:t>ADRD</w:t>
      </w:r>
      <w:proofErr w:type="spellEnd"/>
      <w:r>
        <w:t xml:space="preserve">" means a health condition resulting from significant destruction of brain tissue with resultant loss of brain function, including, but not limited to, progressive, degenerative and dementing illnesses including presenile and senile dementias, including Alzheimer's Disease and other related disorders. (Section 3(a) of the Act) </w:t>
      </w:r>
    </w:p>
    <w:p w14:paraId="6C124518" w14:textId="77777777" w:rsidR="00004769" w:rsidRDefault="00004769" w:rsidP="00E850AB">
      <w:pPr>
        <w:widowControl w:val="0"/>
        <w:autoSpaceDE w:val="0"/>
        <w:autoSpaceDN w:val="0"/>
        <w:adjustRightInd w:val="0"/>
      </w:pPr>
    </w:p>
    <w:p w14:paraId="13F1917F" w14:textId="190A434E" w:rsidR="00004769" w:rsidRDefault="00E850AB" w:rsidP="00E850AB">
      <w:pPr>
        <w:widowControl w:val="0"/>
        <w:autoSpaceDE w:val="0"/>
        <w:autoSpaceDN w:val="0"/>
        <w:adjustRightInd w:val="0"/>
        <w:ind w:left="1440"/>
      </w:pPr>
      <w:r>
        <w:t>"</w:t>
      </w:r>
      <w:r w:rsidR="00004769">
        <w:t xml:space="preserve">Alzheimer's Disease Assistance Network" or "ADA Network" means the various health, mental health and social services agencies that provide referral, treatment and support services under standards and plans adopted and implemented in conjunction with a regional ADA center. (Section 3(d) of the Act) </w:t>
      </w:r>
    </w:p>
    <w:p w14:paraId="35677EA4" w14:textId="77777777" w:rsidR="00004769" w:rsidRDefault="00004769" w:rsidP="00E850AB">
      <w:pPr>
        <w:widowControl w:val="0"/>
        <w:autoSpaceDE w:val="0"/>
        <w:autoSpaceDN w:val="0"/>
        <w:adjustRightInd w:val="0"/>
      </w:pPr>
    </w:p>
    <w:p w14:paraId="5E723AAF" w14:textId="553F57F7" w:rsidR="00004769" w:rsidRDefault="00004769" w:rsidP="00E850AB">
      <w:pPr>
        <w:widowControl w:val="0"/>
        <w:autoSpaceDE w:val="0"/>
        <w:autoSpaceDN w:val="0"/>
        <w:adjustRightInd w:val="0"/>
        <w:ind w:left="1440"/>
      </w:pPr>
      <w:r>
        <w:t xml:space="preserve">"Caregivers" means those individuals that provide a continuum of care to persons with </w:t>
      </w:r>
      <w:proofErr w:type="spellStart"/>
      <w:r>
        <w:t>ADRD</w:t>
      </w:r>
      <w:proofErr w:type="spellEnd"/>
      <w:r>
        <w:t xml:space="preserve">; this definition includes family members, relatives, health care professionals, legal guardians, and other individuals. </w:t>
      </w:r>
    </w:p>
    <w:p w14:paraId="5F4234FF" w14:textId="77777777" w:rsidR="00004769" w:rsidRDefault="00004769" w:rsidP="00E850AB">
      <w:pPr>
        <w:widowControl w:val="0"/>
        <w:autoSpaceDE w:val="0"/>
        <w:autoSpaceDN w:val="0"/>
        <w:adjustRightInd w:val="0"/>
      </w:pPr>
    </w:p>
    <w:p w14:paraId="09F80A49" w14:textId="7A1E738C" w:rsidR="00004769" w:rsidRDefault="00004769" w:rsidP="00E850AB">
      <w:pPr>
        <w:widowControl w:val="0"/>
        <w:autoSpaceDE w:val="0"/>
        <w:autoSpaceDN w:val="0"/>
        <w:adjustRightInd w:val="0"/>
        <w:ind w:left="1440"/>
      </w:pPr>
      <w:r>
        <w:t xml:space="preserve">"Case Management" means providing comprehensive needs assessment and services coordination to assist persons with </w:t>
      </w:r>
      <w:proofErr w:type="spellStart"/>
      <w:r>
        <w:t>ADRD</w:t>
      </w:r>
      <w:proofErr w:type="spellEnd"/>
      <w:r>
        <w:t xml:space="preserve"> and their families in gaining access to and receiving needed support services. </w:t>
      </w:r>
    </w:p>
    <w:p w14:paraId="0BAF385D" w14:textId="77777777" w:rsidR="00004769" w:rsidRDefault="00004769" w:rsidP="00E850AB">
      <w:pPr>
        <w:widowControl w:val="0"/>
        <w:autoSpaceDE w:val="0"/>
        <w:autoSpaceDN w:val="0"/>
        <w:adjustRightInd w:val="0"/>
      </w:pPr>
    </w:p>
    <w:p w14:paraId="5C11F0D8" w14:textId="7D43B35F" w:rsidR="00004769" w:rsidRDefault="00004769" w:rsidP="00E850AB">
      <w:pPr>
        <w:widowControl w:val="0"/>
        <w:autoSpaceDE w:val="0"/>
        <w:autoSpaceDN w:val="0"/>
        <w:adjustRightInd w:val="0"/>
        <w:ind w:left="1440"/>
      </w:pPr>
      <w:r>
        <w:t xml:space="preserve">"Clearinghouse Services" means the procedure for the correlation of data and matching services to persons with </w:t>
      </w:r>
      <w:proofErr w:type="spellStart"/>
      <w:r>
        <w:t>ADRD</w:t>
      </w:r>
      <w:proofErr w:type="spellEnd"/>
      <w:r>
        <w:t xml:space="preserve"> and families. </w:t>
      </w:r>
    </w:p>
    <w:p w14:paraId="37517CFD" w14:textId="77777777" w:rsidR="00004769" w:rsidRDefault="00004769" w:rsidP="00E850AB">
      <w:pPr>
        <w:widowControl w:val="0"/>
        <w:autoSpaceDE w:val="0"/>
        <w:autoSpaceDN w:val="0"/>
        <w:adjustRightInd w:val="0"/>
      </w:pPr>
    </w:p>
    <w:p w14:paraId="4C34CCAD" w14:textId="29454AE9" w:rsidR="00004769" w:rsidRDefault="00004769" w:rsidP="00E850AB">
      <w:pPr>
        <w:widowControl w:val="0"/>
        <w:autoSpaceDE w:val="0"/>
        <w:autoSpaceDN w:val="0"/>
        <w:adjustRightInd w:val="0"/>
        <w:ind w:left="1440"/>
      </w:pPr>
      <w:r>
        <w:t xml:space="preserve">"Clinical Diagnosis" or "Diagnosis" means the process of identifying by means of an examination "Probable AD", "Possible AD", and/or "Definite AD". </w:t>
      </w:r>
    </w:p>
    <w:p w14:paraId="209CEFBA" w14:textId="77777777" w:rsidR="00004769" w:rsidRDefault="00004769" w:rsidP="00E850AB">
      <w:pPr>
        <w:widowControl w:val="0"/>
        <w:autoSpaceDE w:val="0"/>
        <w:autoSpaceDN w:val="0"/>
        <w:adjustRightInd w:val="0"/>
      </w:pPr>
    </w:p>
    <w:p w14:paraId="3FA5751B" w14:textId="625788CF" w:rsidR="00004769" w:rsidRDefault="00004769" w:rsidP="00E850AB">
      <w:pPr>
        <w:widowControl w:val="0"/>
        <w:autoSpaceDE w:val="0"/>
        <w:autoSpaceDN w:val="0"/>
        <w:adjustRightInd w:val="0"/>
        <w:ind w:left="1440"/>
      </w:pPr>
      <w:r>
        <w:t xml:space="preserve">"Consultation" means information given by the multi-disciplinary team to persons who may be, or who have been, diagnosed with Alzheimer's disease and related disorders and to their family members and legal guardians. </w:t>
      </w:r>
    </w:p>
    <w:p w14:paraId="498A7209" w14:textId="77777777" w:rsidR="00004769" w:rsidRDefault="00004769" w:rsidP="00E850AB">
      <w:pPr>
        <w:widowControl w:val="0"/>
        <w:autoSpaceDE w:val="0"/>
        <w:autoSpaceDN w:val="0"/>
        <w:adjustRightInd w:val="0"/>
      </w:pPr>
    </w:p>
    <w:p w14:paraId="5F45AC51" w14:textId="532867EE" w:rsidR="00004769" w:rsidRDefault="00004769" w:rsidP="00E850AB">
      <w:pPr>
        <w:widowControl w:val="0"/>
        <w:autoSpaceDE w:val="0"/>
        <w:autoSpaceDN w:val="0"/>
        <w:adjustRightInd w:val="0"/>
        <w:ind w:left="1440"/>
      </w:pPr>
      <w:r>
        <w:t xml:space="preserve">"Dementia" or "Primary Dementia" or "Dementing Illness" means a loss of intellectual abilities of sufficient severity to interfere with social or occupational functioning. </w:t>
      </w:r>
    </w:p>
    <w:p w14:paraId="0EF09298" w14:textId="77777777" w:rsidR="00004769" w:rsidRDefault="00004769" w:rsidP="00E850AB">
      <w:pPr>
        <w:widowControl w:val="0"/>
        <w:autoSpaceDE w:val="0"/>
        <w:autoSpaceDN w:val="0"/>
        <w:adjustRightInd w:val="0"/>
      </w:pPr>
    </w:p>
    <w:p w14:paraId="3E348BAA" w14:textId="4EFCCFAB" w:rsidR="00004769" w:rsidRDefault="00004769" w:rsidP="00E850AB">
      <w:pPr>
        <w:widowControl w:val="0"/>
        <w:autoSpaceDE w:val="0"/>
        <w:autoSpaceDN w:val="0"/>
        <w:adjustRightInd w:val="0"/>
        <w:ind w:left="1440"/>
      </w:pPr>
      <w:r>
        <w:t xml:space="preserve">"Department" means the Illinois Department of Public Health. (Section 3(f) of the Act) </w:t>
      </w:r>
    </w:p>
    <w:p w14:paraId="00DEC650" w14:textId="77777777" w:rsidR="00004769" w:rsidRDefault="00004769" w:rsidP="00E850AB">
      <w:pPr>
        <w:widowControl w:val="0"/>
        <w:autoSpaceDE w:val="0"/>
        <w:autoSpaceDN w:val="0"/>
        <w:adjustRightInd w:val="0"/>
      </w:pPr>
    </w:p>
    <w:p w14:paraId="7D6A9E76" w14:textId="6CDCA6D9" w:rsidR="00004769" w:rsidRDefault="00004769" w:rsidP="00E850AB">
      <w:pPr>
        <w:widowControl w:val="0"/>
        <w:autoSpaceDE w:val="0"/>
        <w:autoSpaceDN w:val="0"/>
        <w:adjustRightInd w:val="0"/>
        <w:ind w:left="1440"/>
      </w:pPr>
      <w:r>
        <w:t xml:space="preserve">"Detection" means the process of determining through identification and </w:t>
      </w:r>
      <w:r>
        <w:lastRenderedPageBreak/>
        <w:t xml:space="preserve">diagnostic evaluation the level of probable AD and geographic distribution of persons with Alzheimer's disease and related disorders. </w:t>
      </w:r>
    </w:p>
    <w:p w14:paraId="7E4E05EF" w14:textId="77777777" w:rsidR="00004769" w:rsidRDefault="00004769" w:rsidP="00E850AB">
      <w:pPr>
        <w:widowControl w:val="0"/>
        <w:autoSpaceDE w:val="0"/>
        <w:autoSpaceDN w:val="0"/>
        <w:adjustRightInd w:val="0"/>
      </w:pPr>
    </w:p>
    <w:p w14:paraId="12468AF4" w14:textId="586D6214" w:rsidR="00004769" w:rsidRDefault="00004769" w:rsidP="00E850AB">
      <w:pPr>
        <w:widowControl w:val="0"/>
        <w:autoSpaceDE w:val="0"/>
        <w:autoSpaceDN w:val="0"/>
        <w:adjustRightInd w:val="0"/>
        <w:ind w:left="1440"/>
      </w:pPr>
      <w:r>
        <w:t xml:space="preserve">"Diagnostic Evaluation" means evaluations of a person suspected of having Alzheimer's disease through physical, neurological and psychiatric evaluations. After other diseases have been ruled out, a determination of AD can usually be made on the basis of medical history, mental status and the course of the illness; the process of assessing cognitive abilities and deficits among persons who may be or who have been diagnosed with Alzheimer's disease and related disorders; and the process of assessing the social needs and capabilities of persons with </w:t>
      </w:r>
      <w:proofErr w:type="spellStart"/>
      <w:r>
        <w:t>ADRD</w:t>
      </w:r>
      <w:proofErr w:type="spellEnd"/>
      <w:r>
        <w:t xml:space="preserve">, caregivers and family members. </w:t>
      </w:r>
    </w:p>
    <w:p w14:paraId="374D601F" w14:textId="77777777" w:rsidR="00004769" w:rsidRDefault="00004769" w:rsidP="00E850AB">
      <w:pPr>
        <w:widowControl w:val="0"/>
        <w:autoSpaceDE w:val="0"/>
        <w:autoSpaceDN w:val="0"/>
        <w:adjustRightInd w:val="0"/>
      </w:pPr>
    </w:p>
    <w:p w14:paraId="2E6D68EB" w14:textId="77587413" w:rsidR="00004769" w:rsidRDefault="00004769" w:rsidP="00E850AB">
      <w:pPr>
        <w:widowControl w:val="0"/>
        <w:autoSpaceDE w:val="0"/>
        <w:autoSpaceDN w:val="0"/>
        <w:adjustRightInd w:val="0"/>
        <w:ind w:left="1440"/>
      </w:pPr>
      <w:r>
        <w:t xml:space="preserve">"Identification" means the description of the specific form of dementing illness; it does not imply that the condition will have a particular course, duration or end-point. </w:t>
      </w:r>
    </w:p>
    <w:p w14:paraId="365EC92D" w14:textId="77777777" w:rsidR="00004769" w:rsidRDefault="00004769" w:rsidP="00E850AB">
      <w:pPr>
        <w:widowControl w:val="0"/>
        <w:autoSpaceDE w:val="0"/>
        <w:autoSpaceDN w:val="0"/>
        <w:adjustRightInd w:val="0"/>
      </w:pPr>
    </w:p>
    <w:p w14:paraId="6D5899F6" w14:textId="176A02CD" w:rsidR="00004769" w:rsidRDefault="00004769" w:rsidP="00E850AB">
      <w:pPr>
        <w:widowControl w:val="0"/>
        <w:autoSpaceDE w:val="0"/>
        <w:autoSpaceDN w:val="0"/>
        <w:adjustRightInd w:val="0"/>
        <w:ind w:left="1440"/>
      </w:pPr>
      <w:r>
        <w:t xml:space="preserve">"Multi-Disciplinary Team" or "Referral Team" means a team approach that assesses the needs and capabilities of persons with </w:t>
      </w:r>
      <w:proofErr w:type="spellStart"/>
      <w:r>
        <w:t>ADRD</w:t>
      </w:r>
      <w:proofErr w:type="spellEnd"/>
      <w:r>
        <w:t xml:space="preserve"> and family members; team members are drawn from the disciplines of medicine (general medicine, neurology, psychiatry), nursing, social work, psychology and occupational therapy. </w:t>
      </w:r>
    </w:p>
    <w:p w14:paraId="7B1771AB" w14:textId="77777777" w:rsidR="00004769" w:rsidRDefault="00004769" w:rsidP="00E850AB">
      <w:pPr>
        <w:widowControl w:val="0"/>
        <w:autoSpaceDE w:val="0"/>
        <w:autoSpaceDN w:val="0"/>
        <w:adjustRightInd w:val="0"/>
      </w:pPr>
    </w:p>
    <w:p w14:paraId="4D709E56" w14:textId="58FA3CBA" w:rsidR="00004769" w:rsidRDefault="00004769" w:rsidP="00E850AB">
      <w:pPr>
        <w:widowControl w:val="0"/>
        <w:autoSpaceDE w:val="0"/>
        <w:autoSpaceDN w:val="0"/>
        <w:adjustRightInd w:val="0"/>
        <w:ind w:left="1440"/>
      </w:pPr>
      <w:r>
        <w:rPr>
          <w:i/>
          <w:iCs/>
        </w:rPr>
        <w:t>"Primary Alzheimer's Provider"</w:t>
      </w:r>
      <w:r>
        <w:t xml:space="preserve"> </w:t>
      </w:r>
      <w:r>
        <w:rPr>
          <w:i/>
          <w:iCs/>
        </w:rPr>
        <w:t>or</w:t>
      </w:r>
      <w:r>
        <w:t xml:space="preserve"> </w:t>
      </w:r>
      <w:r>
        <w:rPr>
          <w:i/>
          <w:iCs/>
        </w:rPr>
        <w:t xml:space="preserve">"Primary </w:t>
      </w:r>
      <w:proofErr w:type="spellStart"/>
      <w:r>
        <w:rPr>
          <w:i/>
          <w:iCs/>
        </w:rPr>
        <w:t>ADRD</w:t>
      </w:r>
      <w:proofErr w:type="spellEnd"/>
      <w:r>
        <w:rPr>
          <w:i/>
          <w:iCs/>
        </w:rPr>
        <w:t xml:space="preserve"> Provider" or "Primary Provider" means a licensed hospital, a medical center under the supervision of a physician licensed to practice medicine in all of its branches, or a medical center that provides medical consultation, evaluation, referral and treatment to persons who may be or who have been diagnosed as</w:t>
      </w:r>
      <w:r>
        <w:t xml:space="preserve"> persons with </w:t>
      </w:r>
      <w:r>
        <w:rPr>
          <w:i/>
          <w:iCs/>
        </w:rPr>
        <w:t>Alzheimer's</w:t>
      </w:r>
      <w:r>
        <w:t xml:space="preserve"> </w:t>
      </w:r>
      <w:r>
        <w:rPr>
          <w:i/>
          <w:iCs/>
        </w:rPr>
        <w:t>disease</w:t>
      </w:r>
      <w:r>
        <w:t xml:space="preserve"> </w:t>
      </w:r>
      <w:r>
        <w:rPr>
          <w:i/>
          <w:iCs/>
        </w:rPr>
        <w:t>or related disorders pursuant to policies, standards, criteria and procedures adopted under an affiliation agreement with a regional ADA center under</w:t>
      </w:r>
      <w:r>
        <w:t xml:space="preserve"> the Act. (Section 3(c) of the Act) </w:t>
      </w:r>
    </w:p>
    <w:p w14:paraId="747734C3" w14:textId="77777777" w:rsidR="00004769" w:rsidRDefault="00004769" w:rsidP="00E850AB">
      <w:pPr>
        <w:widowControl w:val="0"/>
        <w:autoSpaceDE w:val="0"/>
        <w:autoSpaceDN w:val="0"/>
        <w:adjustRightInd w:val="0"/>
      </w:pPr>
    </w:p>
    <w:p w14:paraId="1C300FC8" w14:textId="12F885A3" w:rsidR="00004769" w:rsidRDefault="00004769" w:rsidP="00E850AB">
      <w:pPr>
        <w:widowControl w:val="0"/>
        <w:autoSpaceDE w:val="0"/>
        <w:autoSpaceDN w:val="0"/>
        <w:adjustRightInd w:val="0"/>
        <w:ind w:left="1440"/>
      </w:pPr>
      <w:r>
        <w:t xml:space="preserve">"Primary Investigator" means the person with prime responsibility for conducting a research project. </w:t>
      </w:r>
    </w:p>
    <w:p w14:paraId="7ADA37B5" w14:textId="77777777" w:rsidR="00004769" w:rsidRDefault="00004769" w:rsidP="00E850AB">
      <w:pPr>
        <w:widowControl w:val="0"/>
        <w:autoSpaceDE w:val="0"/>
        <w:autoSpaceDN w:val="0"/>
        <w:adjustRightInd w:val="0"/>
      </w:pPr>
    </w:p>
    <w:p w14:paraId="2098029B" w14:textId="632B7E6D" w:rsidR="00004769" w:rsidRDefault="00004769" w:rsidP="00E850AB">
      <w:pPr>
        <w:widowControl w:val="0"/>
        <w:autoSpaceDE w:val="0"/>
        <w:autoSpaceDN w:val="0"/>
        <w:adjustRightInd w:val="0"/>
        <w:ind w:left="1440"/>
      </w:pPr>
      <w:r>
        <w:t xml:space="preserve">"Referral" means the process of linking persons who may be or who have been diagnosed as persons with Alzheimer's disease or related disorders with services in response to those needs. </w:t>
      </w:r>
    </w:p>
    <w:p w14:paraId="02A8C4DC" w14:textId="77777777" w:rsidR="00004769" w:rsidRDefault="00004769" w:rsidP="00E850AB">
      <w:pPr>
        <w:widowControl w:val="0"/>
        <w:autoSpaceDE w:val="0"/>
        <w:autoSpaceDN w:val="0"/>
        <w:adjustRightInd w:val="0"/>
      </w:pPr>
    </w:p>
    <w:p w14:paraId="1F94E984" w14:textId="169E0EFD" w:rsidR="00004769" w:rsidRDefault="00004769" w:rsidP="00E850AB">
      <w:pPr>
        <w:widowControl w:val="0"/>
        <w:autoSpaceDE w:val="0"/>
        <w:autoSpaceDN w:val="0"/>
        <w:adjustRightInd w:val="0"/>
        <w:ind w:left="1440"/>
      </w:pPr>
      <w:r>
        <w:rPr>
          <w:i/>
          <w:iCs/>
        </w:rPr>
        <w:t>"Regional Alzheimer's Disease Assistance Center" or "Regional ADA Center" means</w:t>
      </w:r>
      <w:r>
        <w:t xml:space="preserve"> </w:t>
      </w:r>
      <w:r>
        <w:rPr>
          <w:i/>
          <w:iCs/>
        </w:rPr>
        <w:t>any</w:t>
      </w:r>
      <w:r>
        <w:t xml:space="preserve"> </w:t>
      </w:r>
      <w:r>
        <w:rPr>
          <w:i/>
          <w:iCs/>
        </w:rPr>
        <w:t>post-secondary higher educational institution having a medical school in affiliation with a medical center</w:t>
      </w:r>
      <w:r>
        <w:t xml:space="preserve"> </w:t>
      </w:r>
      <w:r>
        <w:rPr>
          <w:i/>
          <w:iCs/>
        </w:rPr>
        <w:t>having a National Institutes of Health and National Institutes on Aging sponsored Alzheimer's Disease Core Center.  Any Regional ADA Center which was designated as having a National Alzheimer's Disease Core Center but no longer carries such designation shall continue to serve as a Regional ADA Center</w:t>
      </w:r>
      <w:r>
        <w:t xml:space="preserve">. (Section 3(b) of the Act) </w:t>
      </w:r>
    </w:p>
    <w:p w14:paraId="2ECF2C45" w14:textId="77777777" w:rsidR="00004769" w:rsidRDefault="00004769" w:rsidP="00E850AB">
      <w:pPr>
        <w:widowControl w:val="0"/>
        <w:autoSpaceDE w:val="0"/>
        <w:autoSpaceDN w:val="0"/>
        <w:adjustRightInd w:val="0"/>
      </w:pPr>
    </w:p>
    <w:p w14:paraId="5CE23033" w14:textId="61DD0358" w:rsidR="00004769" w:rsidRDefault="00004769" w:rsidP="00E850AB">
      <w:pPr>
        <w:widowControl w:val="0"/>
        <w:autoSpaceDE w:val="0"/>
        <w:autoSpaceDN w:val="0"/>
        <w:adjustRightInd w:val="0"/>
        <w:ind w:left="1440"/>
      </w:pPr>
      <w:r>
        <w:lastRenderedPageBreak/>
        <w:t xml:space="preserve">"Research" means a scientific investigation into possible causes, locations, progression, treatment, care and cure of Alzheimer's disease and related disorders. </w:t>
      </w:r>
    </w:p>
    <w:p w14:paraId="6C600C43" w14:textId="77777777" w:rsidR="00004769" w:rsidRDefault="00004769" w:rsidP="00E850AB">
      <w:pPr>
        <w:widowControl w:val="0"/>
        <w:autoSpaceDE w:val="0"/>
        <w:autoSpaceDN w:val="0"/>
        <w:adjustRightInd w:val="0"/>
      </w:pPr>
    </w:p>
    <w:p w14:paraId="3BC34A38" w14:textId="76D6315D" w:rsidR="00004769" w:rsidRDefault="00004769" w:rsidP="00E850AB">
      <w:pPr>
        <w:widowControl w:val="0"/>
        <w:autoSpaceDE w:val="0"/>
        <w:autoSpaceDN w:val="0"/>
        <w:adjustRightInd w:val="0"/>
        <w:ind w:left="1440"/>
      </w:pPr>
      <w:r>
        <w:t xml:space="preserve">"Research Act" means the Alzheimer's Disease Research Act [410 </w:t>
      </w:r>
      <w:proofErr w:type="spellStart"/>
      <w:r>
        <w:t>ILCS</w:t>
      </w:r>
      <w:proofErr w:type="spellEnd"/>
      <w:r>
        <w:t xml:space="preserve"> 410]. </w:t>
      </w:r>
    </w:p>
    <w:p w14:paraId="4E032521" w14:textId="77777777" w:rsidR="00004769" w:rsidRDefault="00004769" w:rsidP="00E850AB">
      <w:pPr>
        <w:widowControl w:val="0"/>
        <w:autoSpaceDE w:val="0"/>
        <w:autoSpaceDN w:val="0"/>
        <w:adjustRightInd w:val="0"/>
      </w:pPr>
    </w:p>
    <w:p w14:paraId="69B43435" w14:textId="1230BA4B" w:rsidR="00004769" w:rsidRDefault="00004769" w:rsidP="00E850AB">
      <w:pPr>
        <w:widowControl w:val="0"/>
        <w:autoSpaceDE w:val="0"/>
        <w:autoSpaceDN w:val="0"/>
        <w:adjustRightInd w:val="0"/>
        <w:ind w:left="1440"/>
      </w:pPr>
      <w:r>
        <w:t xml:space="preserve">"Service Area" means a specific geographic area of Illinois served by an ADA network containing a Regional ADA Center. </w:t>
      </w:r>
    </w:p>
    <w:p w14:paraId="4143D18F" w14:textId="77777777" w:rsidR="00004769" w:rsidRDefault="00004769" w:rsidP="00E850AB">
      <w:pPr>
        <w:widowControl w:val="0"/>
        <w:autoSpaceDE w:val="0"/>
        <w:autoSpaceDN w:val="0"/>
        <w:adjustRightInd w:val="0"/>
      </w:pPr>
    </w:p>
    <w:p w14:paraId="61CB41E6" w14:textId="72678C4F" w:rsidR="00004769" w:rsidRDefault="00004769" w:rsidP="00E850AB">
      <w:pPr>
        <w:widowControl w:val="0"/>
        <w:autoSpaceDE w:val="0"/>
        <w:autoSpaceDN w:val="0"/>
        <w:adjustRightInd w:val="0"/>
        <w:ind w:left="1440"/>
      </w:pPr>
      <w:r>
        <w:t xml:space="preserve">"Social Services Agencies" or "Social Agencies" or "Resource Agencies" or "Other Public and Private Resources" means entities that provide direct support and help to persons who may be or who have been diagnosed with Alzheimer's disease and related disorders and to their caregivers. </w:t>
      </w:r>
    </w:p>
    <w:p w14:paraId="4DAC046C" w14:textId="77777777" w:rsidR="00004769" w:rsidRDefault="00004769" w:rsidP="00E850AB">
      <w:pPr>
        <w:widowControl w:val="0"/>
        <w:autoSpaceDE w:val="0"/>
        <w:autoSpaceDN w:val="0"/>
        <w:adjustRightInd w:val="0"/>
      </w:pPr>
    </w:p>
    <w:p w14:paraId="5B328457" w14:textId="097EB454" w:rsidR="00004769" w:rsidRDefault="00004769" w:rsidP="00E850AB">
      <w:pPr>
        <w:widowControl w:val="0"/>
        <w:autoSpaceDE w:val="0"/>
        <w:autoSpaceDN w:val="0"/>
        <w:adjustRightInd w:val="0"/>
        <w:ind w:left="1440"/>
      </w:pPr>
      <w:r>
        <w:t xml:space="preserve">"Support Services" means both formal and informal resources that are available to the support system of caregivers, which include family members, in order to meet the needs of persons with </w:t>
      </w:r>
      <w:proofErr w:type="spellStart"/>
      <w:r>
        <w:t>ADRD</w:t>
      </w:r>
      <w:proofErr w:type="spellEnd"/>
      <w:r>
        <w:t xml:space="preserve">, including nursing, adult </w:t>
      </w:r>
      <w:proofErr w:type="gramStart"/>
      <w:r>
        <w:t>day care, long term</w:t>
      </w:r>
      <w:proofErr w:type="gramEnd"/>
      <w:r>
        <w:t xml:space="preserve"> care, rehabilitation, mental health and social services. </w:t>
      </w:r>
    </w:p>
    <w:p w14:paraId="3C0BE708" w14:textId="77777777" w:rsidR="00004769" w:rsidRDefault="00004769" w:rsidP="00E850AB">
      <w:pPr>
        <w:widowControl w:val="0"/>
        <w:autoSpaceDE w:val="0"/>
        <w:autoSpaceDN w:val="0"/>
        <w:adjustRightInd w:val="0"/>
      </w:pPr>
    </w:p>
    <w:p w14:paraId="2FAAE730" w14:textId="5CD8B748" w:rsidR="00004769" w:rsidRDefault="00004769" w:rsidP="00E850AB">
      <w:pPr>
        <w:widowControl w:val="0"/>
        <w:autoSpaceDE w:val="0"/>
        <w:autoSpaceDN w:val="0"/>
        <w:adjustRightInd w:val="0"/>
        <w:ind w:left="1440"/>
      </w:pPr>
      <w:r>
        <w:t xml:space="preserve">"Training and Continuing Education" means all in-service training, staff development, refresher courses, workshops, conferences, institutes, telelectures and other educational methods used to assist health care professionals and caregivers in care and treatment of persons with </w:t>
      </w:r>
      <w:proofErr w:type="spellStart"/>
      <w:r>
        <w:t>ADRD</w:t>
      </w:r>
      <w:proofErr w:type="spellEnd"/>
      <w:r>
        <w:t xml:space="preserve">. </w:t>
      </w:r>
    </w:p>
    <w:p w14:paraId="4A73E8A4" w14:textId="77777777" w:rsidR="00004769" w:rsidRDefault="00004769" w:rsidP="00E850AB">
      <w:pPr>
        <w:widowControl w:val="0"/>
        <w:autoSpaceDE w:val="0"/>
        <w:autoSpaceDN w:val="0"/>
        <w:adjustRightInd w:val="0"/>
      </w:pPr>
    </w:p>
    <w:p w14:paraId="5BB0AB00" w14:textId="00FC2AEA" w:rsidR="00004769" w:rsidRDefault="00004769" w:rsidP="00E850AB">
      <w:pPr>
        <w:widowControl w:val="0"/>
        <w:autoSpaceDE w:val="0"/>
        <w:autoSpaceDN w:val="0"/>
        <w:adjustRightInd w:val="0"/>
        <w:ind w:left="1440"/>
      </w:pPr>
      <w:r>
        <w:t xml:space="preserve">"Treatment" or "Patient Treatment" or "Care and Treatment" means everything that can be done to treat and support persons who may be or who have been diagnosed with Alzheimer's disease and related disorders in order to improve the quality of life, including support for their family members. </w:t>
      </w:r>
    </w:p>
    <w:p w14:paraId="239D0D85" w14:textId="77777777" w:rsidR="00004769" w:rsidRDefault="00004769" w:rsidP="00E850AB">
      <w:pPr>
        <w:widowControl w:val="0"/>
        <w:autoSpaceDE w:val="0"/>
        <w:autoSpaceDN w:val="0"/>
        <w:adjustRightInd w:val="0"/>
      </w:pPr>
    </w:p>
    <w:p w14:paraId="5B1C7E15" w14:textId="77777777" w:rsidR="00004769" w:rsidRDefault="00004769" w:rsidP="00004769">
      <w:pPr>
        <w:widowControl w:val="0"/>
        <w:autoSpaceDE w:val="0"/>
        <w:autoSpaceDN w:val="0"/>
        <w:adjustRightInd w:val="0"/>
        <w:ind w:left="1440" w:hanging="720"/>
      </w:pPr>
      <w:r>
        <w:t xml:space="preserve">(Source:  Amended at 25 Ill. Reg. 11159, effective September 1, 2001) </w:t>
      </w:r>
    </w:p>
    <w:sectPr w:rsidR="00004769" w:rsidSect="000047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04769"/>
    <w:rsid w:val="00004769"/>
    <w:rsid w:val="00165A4C"/>
    <w:rsid w:val="003966B4"/>
    <w:rsid w:val="003A554B"/>
    <w:rsid w:val="005C3366"/>
    <w:rsid w:val="00E85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2187C3"/>
  <w15:docId w15:val="{D15FA14E-1F5F-429B-BEEA-AD5B3A49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Illinois General Assembly</dc:creator>
  <cp:keywords/>
  <dc:description/>
  <cp:lastModifiedBy>Shipley, Melissa A.</cp:lastModifiedBy>
  <cp:revision>4</cp:revision>
  <dcterms:created xsi:type="dcterms:W3CDTF">2012-06-22T00:46:00Z</dcterms:created>
  <dcterms:modified xsi:type="dcterms:W3CDTF">2023-07-25T14:06:00Z</dcterms:modified>
</cp:coreProperties>
</file>