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4916" w14:textId="4C42FC0B" w:rsidR="00F82029" w:rsidRDefault="00F82029" w:rsidP="00F82029">
      <w:pPr>
        <w:widowControl w:val="0"/>
        <w:autoSpaceDE w:val="0"/>
        <w:autoSpaceDN w:val="0"/>
        <w:adjustRightInd w:val="0"/>
        <w:jc w:val="center"/>
      </w:pPr>
      <w:r>
        <w:t xml:space="preserve">SUBCHAPTER k:  </w:t>
      </w:r>
      <w:r w:rsidR="003B1398">
        <w:t>NOTIFIABLE</w:t>
      </w:r>
      <w:r>
        <w:t xml:space="preserve"> DISEASE</w:t>
      </w:r>
      <w:r w:rsidR="003B1398">
        <w:t>S AND CONDITIONS</w:t>
      </w:r>
      <w:r>
        <w:t xml:space="preserve"> CONTROL AND IMMUNIZATIONS</w:t>
      </w:r>
    </w:p>
    <w:sectPr w:rsidR="00F82029" w:rsidSect="00F82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029"/>
    <w:rsid w:val="000125C2"/>
    <w:rsid w:val="003B1398"/>
    <w:rsid w:val="005C3366"/>
    <w:rsid w:val="009640F3"/>
    <w:rsid w:val="00CB478C"/>
    <w:rsid w:val="00D3574A"/>
    <w:rsid w:val="00E633FD"/>
    <w:rsid w:val="00EE4209"/>
    <w:rsid w:val="00F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CEEBBE"/>
  <w15:docId w15:val="{C287D6AC-D8F1-49C2-A692-27FFF25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COMMUNICABLE DISEASE CONTROL AND IMMUNIZATIONS</vt:lpstr>
    </vt:vector>
  </TitlesOfParts>
  <Company>State of Illinois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COMMUNICABLE DISEASE CONTROL AND IMMUNIZATIONS</dc:title>
  <dc:subject/>
  <dc:creator>Illinois General Assembly</dc:creator>
  <cp:keywords/>
  <dc:description/>
  <cp:lastModifiedBy>Shipley, Melissa A.</cp:lastModifiedBy>
  <cp:revision>7</cp:revision>
  <dcterms:created xsi:type="dcterms:W3CDTF">2012-06-22T03:36:00Z</dcterms:created>
  <dcterms:modified xsi:type="dcterms:W3CDTF">2025-02-18T21:13:00Z</dcterms:modified>
</cp:coreProperties>
</file>