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6C6" w:rsidRDefault="005546C6" w:rsidP="005546C6">
      <w:pPr>
        <w:widowControl w:val="0"/>
        <w:autoSpaceDE w:val="0"/>
        <w:autoSpaceDN w:val="0"/>
        <w:adjustRightInd w:val="0"/>
      </w:pPr>
    </w:p>
    <w:p w:rsidR="005546C6" w:rsidRDefault="005546C6" w:rsidP="005546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695.20  Booster Immunizations</w:t>
      </w:r>
      <w:r>
        <w:t xml:space="preserve"> </w:t>
      </w:r>
    </w:p>
    <w:p w:rsidR="005546C6" w:rsidRDefault="005546C6" w:rsidP="005546C6">
      <w:pPr>
        <w:widowControl w:val="0"/>
        <w:autoSpaceDE w:val="0"/>
        <w:autoSpaceDN w:val="0"/>
        <w:adjustRightInd w:val="0"/>
      </w:pPr>
    </w:p>
    <w:p w:rsidR="005546C6" w:rsidRDefault="005546C6" w:rsidP="005546C6">
      <w:pPr>
        <w:widowControl w:val="0"/>
        <w:autoSpaceDE w:val="0"/>
        <w:autoSpaceDN w:val="0"/>
        <w:adjustRightInd w:val="0"/>
      </w:pPr>
      <w:r>
        <w:t xml:space="preserve">Only those booster immunizations recommended </w:t>
      </w:r>
      <w:r w:rsidR="00482705">
        <w:t>in Section 695.10</w:t>
      </w:r>
      <w:r>
        <w:t xml:space="preserve"> are required. </w:t>
      </w:r>
    </w:p>
    <w:p w:rsidR="00482705" w:rsidRDefault="00482705" w:rsidP="005546C6">
      <w:pPr>
        <w:widowControl w:val="0"/>
        <w:autoSpaceDE w:val="0"/>
        <w:autoSpaceDN w:val="0"/>
        <w:adjustRightInd w:val="0"/>
      </w:pPr>
    </w:p>
    <w:p w:rsidR="00482705" w:rsidRPr="00D55B37" w:rsidRDefault="0048270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212CA">
        <w:t>139</w:t>
      </w:r>
      <w:r w:rsidR="00DB0910">
        <w:t>30</w:t>
      </w:r>
      <w:bookmarkStart w:id="0" w:name="_GoBack"/>
      <w:bookmarkEnd w:id="0"/>
      <w:r w:rsidRPr="00D55B37">
        <w:t xml:space="preserve">, effective </w:t>
      </w:r>
      <w:r w:rsidR="003F295B">
        <w:t>August 16, 2013</w:t>
      </w:r>
      <w:r w:rsidRPr="00D55B37">
        <w:t>)</w:t>
      </w:r>
    </w:p>
    <w:sectPr w:rsidR="00482705" w:rsidRPr="00D55B37" w:rsidSect="005546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6C6"/>
    <w:rsid w:val="003212CA"/>
    <w:rsid w:val="003E2343"/>
    <w:rsid w:val="003F295B"/>
    <w:rsid w:val="00482705"/>
    <w:rsid w:val="00550337"/>
    <w:rsid w:val="005546C6"/>
    <w:rsid w:val="005C3366"/>
    <w:rsid w:val="00B46EEE"/>
    <w:rsid w:val="00DB0910"/>
    <w:rsid w:val="00F5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74CA0C-4780-423A-B3D3-384417A2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2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695</vt:lpstr>
    </vt:vector>
  </TitlesOfParts>
  <Company>General Assembly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695</dc:title>
  <dc:subject/>
  <dc:creator>Illinois General Assembly</dc:creator>
  <cp:keywords/>
  <dc:description/>
  <cp:lastModifiedBy>BockewitzCK</cp:lastModifiedBy>
  <cp:revision>5</cp:revision>
  <dcterms:created xsi:type="dcterms:W3CDTF">2013-07-08T21:08:00Z</dcterms:created>
  <dcterms:modified xsi:type="dcterms:W3CDTF">2016-04-08T18:27:00Z</dcterms:modified>
</cp:coreProperties>
</file>