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D5E5" w14:textId="77777777" w:rsidR="00C276C8" w:rsidRPr="00AE1344" w:rsidRDefault="00C276C8" w:rsidP="00AE1344"/>
    <w:p w14:paraId="5CC8A8A7" w14:textId="5DD3D8F1" w:rsidR="00C276C8" w:rsidRPr="00AE1344" w:rsidRDefault="00C276C8" w:rsidP="00AE1344">
      <w:pPr>
        <w:rPr>
          <w:b/>
        </w:rPr>
      </w:pPr>
      <w:r w:rsidRPr="00AE1344">
        <w:rPr>
          <w:b/>
        </w:rPr>
        <w:t xml:space="preserve">Section </w:t>
      </w:r>
      <w:proofErr w:type="gramStart"/>
      <w:r w:rsidRPr="00AE1344">
        <w:rPr>
          <w:b/>
        </w:rPr>
        <w:t>690.1510  Entities</w:t>
      </w:r>
      <w:proofErr w:type="gramEnd"/>
      <w:r w:rsidRPr="00AE1344">
        <w:rPr>
          <w:b/>
        </w:rPr>
        <w:t xml:space="preserve"> Required to Submit </w:t>
      </w:r>
      <w:r w:rsidR="00C91308">
        <w:rPr>
          <w:b/>
        </w:rPr>
        <w:t xml:space="preserve">and Query </w:t>
      </w:r>
      <w:r w:rsidRPr="00AE1344">
        <w:rPr>
          <w:b/>
        </w:rPr>
        <w:t xml:space="preserve">Information </w:t>
      </w:r>
    </w:p>
    <w:p w14:paraId="18FAEF41" w14:textId="77777777" w:rsidR="002C166E" w:rsidRPr="00AE1344" w:rsidRDefault="002C166E" w:rsidP="00AE1344"/>
    <w:p w14:paraId="6DB94942" w14:textId="1F760472" w:rsidR="00C276C8" w:rsidRPr="00AE1344" w:rsidRDefault="003F271A" w:rsidP="003F271A">
      <w:pPr>
        <w:ind w:left="1440" w:hanging="720"/>
      </w:pPr>
      <w:r>
        <w:t>a)</w:t>
      </w:r>
      <w:r>
        <w:tab/>
      </w:r>
      <w:r w:rsidR="00C276C8" w:rsidRPr="00AE1344">
        <w:t>The Department requires the following health care facilities to report patient incident information</w:t>
      </w:r>
      <w:r w:rsidR="00BB6525">
        <w:t xml:space="preserve"> regarding extensively drug-resistant organisms (</w:t>
      </w:r>
      <w:proofErr w:type="spellStart"/>
      <w:r w:rsidR="00BB6525">
        <w:t>XDROs</w:t>
      </w:r>
      <w:proofErr w:type="spellEnd"/>
      <w:r w:rsidR="00BB6525">
        <w:t>)</w:t>
      </w:r>
      <w:r w:rsidR="00C276C8" w:rsidRPr="00AE1344">
        <w:t>:</w:t>
      </w:r>
    </w:p>
    <w:p w14:paraId="783C4F1A" w14:textId="77777777" w:rsidR="002C166E" w:rsidRPr="00AE1344" w:rsidRDefault="002C166E" w:rsidP="00AE1344"/>
    <w:p w14:paraId="3CB38877" w14:textId="0D955133" w:rsidR="00C276C8" w:rsidRPr="00AE1344" w:rsidRDefault="003F271A" w:rsidP="003F271A">
      <w:pPr>
        <w:ind w:left="2160" w:hanging="720"/>
      </w:pPr>
      <w:r>
        <w:t>1</w:t>
      </w:r>
      <w:r w:rsidR="00C276C8" w:rsidRPr="00AE1344">
        <w:t>)</w:t>
      </w:r>
      <w:r w:rsidR="002C166E" w:rsidRPr="00AE1344">
        <w:tab/>
      </w:r>
      <w:r w:rsidR="00C276C8" w:rsidRPr="00AE1344">
        <w:t xml:space="preserve">Hospitals; </w:t>
      </w:r>
    </w:p>
    <w:p w14:paraId="4E8705FC" w14:textId="77777777" w:rsidR="00C276C8" w:rsidRPr="00AE1344" w:rsidRDefault="00C276C8" w:rsidP="00922DC4"/>
    <w:p w14:paraId="2CFD7CB3" w14:textId="3458C574" w:rsidR="00C276C8" w:rsidRPr="00AE1344" w:rsidRDefault="003F271A" w:rsidP="003F271A">
      <w:pPr>
        <w:ind w:left="2160" w:hanging="720"/>
      </w:pPr>
      <w:r>
        <w:t>2</w:t>
      </w:r>
      <w:r w:rsidR="00C276C8" w:rsidRPr="00AE1344">
        <w:t>)</w:t>
      </w:r>
      <w:r w:rsidR="002C166E" w:rsidRPr="00AE1344">
        <w:tab/>
      </w:r>
      <w:r w:rsidR="00C276C8" w:rsidRPr="00AE1344">
        <w:t>Hospital-affiliated clinical laboratories;</w:t>
      </w:r>
    </w:p>
    <w:p w14:paraId="13A5A4F0" w14:textId="77777777" w:rsidR="00C276C8" w:rsidRPr="00AE1344" w:rsidRDefault="00C276C8" w:rsidP="00922DC4"/>
    <w:p w14:paraId="54B550B8" w14:textId="4C9BC842" w:rsidR="00C276C8" w:rsidRPr="00AE1344" w:rsidRDefault="003F271A" w:rsidP="003F271A">
      <w:pPr>
        <w:ind w:left="2160" w:hanging="720"/>
      </w:pPr>
      <w:r>
        <w:t>3</w:t>
      </w:r>
      <w:r w:rsidR="00C276C8" w:rsidRPr="00AE1344">
        <w:t>)</w:t>
      </w:r>
      <w:r w:rsidR="002C166E" w:rsidRPr="00AE1344">
        <w:tab/>
      </w:r>
      <w:r w:rsidR="00C276C8" w:rsidRPr="00AE1344">
        <w:t xml:space="preserve">Independent or free-standing laboratories; </w:t>
      </w:r>
    </w:p>
    <w:p w14:paraId="4AE69243" w14:textId="77777777" w:rsidR="00C276C8" w:rsidRPr="00AE1344" w:rsidRDefault="00C276C8" w:rsidP="00922DC4"/>
    <w:p w14:paraId="0A85F201" w14:textId="356EBDD6" w:rsidR="00C276C8" w:rsidRPr="00AE1344" w:rsidRDefault="003F271A" w:rsidP="003F271A">
      <w:pPr>
        <w:ind w:left="2160" w:hanging="720"/>
      </w:pPr>
      <w:r>
        <w:t>4</w:t>
      </w:r>
      <w:r w:rsidR="00C276C8" w:rsidRPr="00AE1344">
        <w:t>)</w:t>
      </w:r>
      <w:r w:rsidR="002C166E" w:rsidRPr="00AE1344">
        <w:tab/>
      </w:r>
      <w:r w:rsidR="00C276C8" w:rsidRPr="00AE1344">
        <w:t xml:space="preserve">Long-term care facilities; </w:t>
      </w:r>
    </w:p>
    <w:p w14:paraId="4FA1C5C9" w14:textId="77777777" w:rsidR="00C276C8" w:rsidRPr="00AE1344" w:rsidRDefault="00C276C8" w:rsidP="00922DC4"/>
    <w:p w14:paraId="0C2D9D6B" w14:textId="747597BA" w:rsidR="00C276C8" w:rsidRPr="00AE1344" w:rsidRDefault="003F271A" w:rsidP="003F271A">
      <w:pPr>
        <w:ind w:left="2160" w:hanging="720"/>
      </w:pPr>
      <w:r>
        <w:t>5</w:t>
      </w:r>
      <w:r w:rsidR="00C276C8" w:rsidRPr="00AE1344">
        <w:t>)</w:t>
      </w:r>
      <w:r w:rsidR="002C166E" w:rsidRPr="00AE1344">
        <w:tab/>
      </w:r>
      <w:r w:rsidR="00C276C8" w:rsidRPr="00AE1344">
        <w:t>Long-term acute care hospitals (</w:t>
      </w:r>
      <w:proofErr w:type="spellStart"/>
      <w:r w:rsidR="00C276C8" w:rsidRPr="00AE1344">
        <w:t>LTACHs</w:t>
      </w:r>
      <w:proofErr w:type="spellEnd"/>
      <w:r w:rsidR="00C276C8" w:rsidRPr="00AE1344">
        <w:t>)</w:t>
      </w:r>
      <w:r w:rsidR="00BB6525">
        <w:t>;</w:t>
      </w:r>
    </w:p>
    <w:p w14:paraId="4CFCCCD7" w14:textId="3FFF4827" w:rsidR="00C276C8" w:rsidRDefault="00C276C8" w:rsidP="00AE1344"/>
    <w:p w14:paraId="3F7FC627" w14:textId="12E28562" w:rsidR="00697D44" w:rsidRDefault="00697D44" w:rsidP="00697D44">
      <w:pPr>
        <w:ind w:left="2160" w:hanging="720"/>
      </w:pPr>
      <w:r>
        <w:t>6)</w:t>
      </w:r>
      <w:r>
        <w:tab/>
        <w:t>Dialysis</w:t>
      </w:r>
      <w:r w:rsidR="00763B29">
        <w:t xml:space="preserve"> </w:t>
      </w:r>
      <w:r w:rsidR="00BB6525">
        <w:t>c</w:t>
      </w:r>
      <w:r w:rsidR="00763B29">
        <w:t>enters</w:t>
      </w:r>
      <w:r w:rsidR="00BB6525">
        <w:t>;</w:t>
      </w:r>
    </w:p>
    <w:p w14:paraId="21B1752C" w14:textId="2FE8DB86" w:rsidR="00697D44" w:rsidRDefault="00697D44" w:rsidP="00922DC4"/>
    <w:p w14:paraId="133A628C" w14:textId="43AD7FAE" w:rsidR="00697D44" w:rsidRDefault="00697D44" w:rsidP="00697D44">
      <w:pPr>
        <w:ind w:left="2160" w:hanging="720"/>
      </w:pPr>
      <w:r>
        <w:t>7)</w:t>
      </w:r>
      <w:r>
        <w:tab/>
        <w:t>Specialized mental health rehabilitation facilities</w:t>
      </w:r>
      <w:r w:rsidR="00BB6525">
        <w:t>; and</w:t>
      </w:r>
    </w:p>
    <w:p w14:paraId="5FFA7CDE" w14:textId="27952758" w:rsidR="00697D44" w:rsidRDefault="00697D44" w:rsidP="00922DC4"/>
    <w:p w14:paraId="20131484" w14:textId="7208070E" w:rsidR="00697D44" w:rsidRDefault="00697D44" w:rsidP="00697D44">
      <w:pPr>
        <w:ind w:left="2160" w:hanging="720"/>
      </w:pPr>
      <w:r>
        <w:t>8)</w:t>
      </w:r>
      <w:r>
        <w:tab/>
        <w:t>Other high-risk health care facilities serving high-risk patients</w:t>
      </w:r>
      <w:r w:rsidR="00BB6525">
        <w:t>.</w:t>
      </w:r>
    </w:p>
    <w:p w14:paraId="1FC4956C" w14:textId="77777777" w:rsidR="00697D44" w:rsidRDefault="00697D44" w:rsidP="00AE1344"/>
    <w:p w14:paraId="0675D798" w14:textId="4DA1D07C" w:rsidR="00C91308" w:rsidRPr="00C91308" w:rsidRDefault="003F271A" w:rsidP="003F271A">
      <w:pPr>
        <w:ind w:left="1440" w:hanging="720"/>
      </w:pPr>
      <w:r>
        <w:t>b)</w:t>
      </w:r>
      <w:r>
        <w:tab/>
      </w:r>
      <w:r w:rsidR="00C91308" w:rsidRPr="00C91308">
        <w:t xml:space="preserve">The Department requires the following health care facilities to query or implement alert notification with the </w:t>
      </w:r>
      <w:proofErr w:type="spellStart"/>
      <w:r w:rsidR="00C91308" w:rsidRPr="00C91308">
        <w:t>XDRO</w:t>
      </w:r>
      <w:proofErr w:type="spellEnd"/>
      <w:r w:rsidR="00C91308" w:rsidRPr="00C91308">
        <w:t xml:space="preserve"> Registry in order to identify new admissions with </w:t>
      </w:r>
      <w:proofErr w:type="spellStart"/>
      <w:r w:rsidR="00C91308" w:rsidRPr="00C91308">
        <w:t>XDROs</w:t>
      </w:r>
      <w:proofErr w:type="spellEnd"/>
      <w:r w:rsidR="00C91308" w:rsidRPr="00C91308">
        <w:t>:</w:t>
      </w:r>
    </w:p>
    <w:p w14:paraId="71DCA760" w14:textId="77777777" w:rsidR="00C91308" w:rsidRPr="00C91308" w:rsidRDefault="00C91308" w:rsidP="00C91308"/>
    <w:p w14:paraId="390E00D1" w14:textId="07D32A87" w:rsidR="00C91308" w:rsidRPr="00C91308" w:rsidRDefault="003F271A" w:rsidP="003F271A">
      <w:pPr>
        <w:ind w:left="2160" w:hanging="720"/>
      </w:pPr>
      <w:r>
        <w:t>1</w:t>
      </w:r>
      <w:r w:rsidR="00C91308" w:rsidRPr="00C91308">
        <w:t>)</w:t>
      </w:r>
      <w:r w:rsidR="00C91308">
        <w:tab/>
      </w:r>
      <w:r w:rsidR="00C91308" w:rsidRPr="00C91308">
        <w:t>Hospitals;</w:t>
      </w:r>
    </w:p>
    <w:p w14:paraId="69421DFA" w14:textId="77777777" w:rsidR="00C91308" w:rsidRPr="00C91308" w:rsidRDefault="00C91308" w:rsidP="00922DC4"/>
    <w:p w14:paraId="2884E7AC" w14:textId="3903A3EA" w:rsidR="00C91308" w:rsidRPr="00C91308" w:rsidRDefault="003F271A" w:rsidP="003F271A">
      <w:pPr>
        <w:ind w:left="2160" w:hanging="720"/>
      </w:pPr>
      <w:r>
        <w:t>2</w:t>
      </w:r>
      <w:r w:rsidR="00C91308" w:rsidRPr="00C91308">
        <w:t>)</w:t>
      </w:r>
      <w:r w:rsidR="00C91308">
        <w:tab/>
      </w:r>
      <w:r w:rsidR="00C91308" w:rsidRPr="00C91308">
        <w:t>Long-term acute care hospitals;</w:t>
      </w:r>
    </w:p>
    <w:p w14:paraId="0DB881E3" w14:textId="77777777" w:rsidR="00C91308" w:rsidRPr="00C91308" w:rsidRDefault="00C91308" w:rsidP="00922DC4"/>
    <w:p w14:paraId="7A5B911E" w14:textId="69EFC5B7" w:rsidR="00C91308" w:rsidRDefault="003F271A" w:rsidP="003F271A">
      <w:pPr>
        <w:ind w:left="2160" w:hanging="720"/>
      </w:pPr>
      <w:r>
        <w:t>3</w:t>
      </w:r>
      <w:r w:rsidR="00C91308">
        <w:t>)</w:t>
      </w:r>
      <w:r w:rsidR="00C91308">
        <w:tab/>
      </w:r>
      <w:r w:rsidR="00C91308" w:rsidRPr="00C91308">
        <w:t>Skilled nursing and intermediate care facilities</w:t>
      </w:r>
      <w:r w:rsidR="00BB6525">
        <w:t>; and</w:t>
      </w:r>
    </w:p>
    <w:p w14:paraId="0BB7A01A" w14:textId="1E85BC85" w:rsidR="00D80282" w:rsidRDefault="00D80282" w:rsidP="00922DC4"/>
    <w:p w14:paraId="0B9E0134" w14:textId="2E80F884" w:rsidR="00D80282" w:rsidRPr="00C91308" w:rsidRDefault="00D80282" w:rsidP="003F271A">
      <w:pPr>
        <w:ind w:left="2160" w:hanging="720"/>
      </w:pPr>
      <w:r>
        <w:t>4)</w:t>
      </w:r>
      <w:r>
        <w:tab/>
        <w:t>Dialysis centers</w:t>
      </w:r>
      <w:r w:rsidR="00BB6525">
        <w:t>.</w:t>
      </w:r>
    </w:p>
    <w:p w14:paraId="34046748" w14:textId="77777777" w:rsidR="00C91308" w:rsidRPr="00AE1344" w:rsidRDefault="00C91308" w:rsidP="00AE1344"/>
    <w:p w14:paraId="194B2C13" w14:textId="39C2F754" w:rsidR="002C166E" w:rsidRPr="00AE1344" w:rsidRDefault="00C91308" w:rsidP="00AE1344">
      <w:pPr>
        <w:ind w:firstLine="720"/>
      </w:pPr>
      <w:r w:rsidRPr="00FD1AD2">
        <w:t>(Source:  Amended at 4</w:t>
      </w:r>
      <w:r w:rsidR="00697D44">
        <w:t>8</w:t>
      </w:r>
      <w:r w:rsidRPr="00FD1AD2">
        <w:t xml:space="preserve"> Ill. Reg. </w:t>
      </w:r>
      <w:r w:rsidR="00D341FC">
        <w:t>4098</w:t>
      </w:r>
      <w:r w:rsidRPr="00FD1AD2">
        <w:t xml:space="preserve">, effective </w:t>
      </w:r>
      <w:r w:rsidR="00D341FC">
        <w:t>February 27, 2024</w:t>
      </w:r>
      <w:r w:rsidRPr="00FD1AD2">
        <w:t>)</w:t>
      </w:r>
    </w:p>
    <w:sectPr w:rsidR="002C166E" w:rsidRPr="00AE134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8D55" w14:textId="77777777" w:rsidR="00C276C8" w:rsidRDefault="00C276C8">
      <w:r>
        <w:separator/>
      </w:r>
    </w:p>
  </w:endnote>
  <w:endnote w:type="continuationSeparator" w:id="0">
    <w:p w14:paraId="78537745" w14:textId="77777777" w:rsidR="00C276C8" w:rsidRDefault="00C2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91D1" w14:textId="77777777" w:rsidR="00C276C8" w:rsidRDefault="00C276C8">
      <w:r>
        <w:separator/>
      </w:r>
    </w:p>
  </w:footnote>
  <w:footnote w:type="continuationSeparator" w:id="0">
    <w:p w14:paraId="748C5C41" w14:textId="77777777" w:rsidR="00C276C8" w:rsidRDefault="00C2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07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D35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66E"/>
    <w:rsid w:val="002C5D80"/>
    <w:rsid w:val="002C75E4"/>
    <w:rsid w:val="002C7A9C"/>
    <w:rsid w:val="002D3C4D"/>
    <w:rsid w:val="002D3FBA"/>
    <w:rsid w:val="002D4BB0"/>
    <w:rsid w:val="002D7620"/>
    <w:rsid w:val="002E1CFB"/>
    <w:rsid w:val="002E70A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71A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6C0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D44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3CF"/>
    <w:rsid w:val="00737469"/>
    <w:rsid w:val="00740393"/>
    <w:rsid w:val="00742136"/>
    <w:rsid w:val="00744356"/>
    <w:rsid w:val="00745353"/>
    <w:rsid w:val="00750400"/>
    <w:rsid w:val="00760E28"/>
    <w:rsid w:val="00763B29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2DC4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073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344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525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6C8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30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1F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0282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7897A"/>
  <w15:docId w15:val="{03A76C8E-430F-4A0E-872F-6683863E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6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C27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3F27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27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271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2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2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cp:lastPrinted>2023-07-07T14:11:00Z</cp:lastPrinted>
  <dcterms:created xsi:type="dcterms:W3CDTF">2024-02-08T21:31:00Z</dcterms:created>
  <dcterms:modified xsi:type="dcterms:W3CDTF">2024-03-15T15:10:00Z</dcterms:modified>
</cp:coreProperties>
</file>