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C8" w:rsidRPr="00AE1344" w:rsidRDefault="00C276C8" w:rsidP="00AE1344"/>
    <w:p w:rsidR="00C276C8" w:rsidRPr="00AE1344" w:rsidRDefault="00C276C8" w:rsidP="00AE1344">
      <w:pPr>
        <w:rPr>
          <w:b/>
        </w:rPr>
      </w:pPr>
      <w:r w:rsidRPr="00AE1344">
        <w:rPr>
          <w:b/>
        </w:rPr>
        <w:t xml:space="preserve">Section 690.1510  Entities Required to Submit Information </w:t>
      </w:r>
    </w:p>
    <w:p w:rsidR="002C166E" w:rsidRPr="00AE1344" w:rsidRDefault="002C166E" w:rsidP="00AE1344"/>
    <w:p w:rsidR="00C276C8" w:rsidRPr="00AE1344" w:rsidRDefault="00C276C8" w:rsidP="00AE1344">
      <w:r w:rsidRPr="00AE1344">
        <w:t xml:space="preserve">The Department requires the following health care facilities to report patient </w:t>
      </w:r>
      <w:r w:rsidR="007353CF">
        <w:t xml:space="preserve">XDRO </w:t>
      </w:r>
      <w:r w:rsidRPr="00AE1344">
        <w:t>incident information:</w:t>
      </w:r>
    </w:p>
    <w:p w:rsidR="002C166E" w:rsidRPr="00AE1344" w:rsidRDefault="002C166E" w:rsidP="00AE1344"/>
    <w:p w:rsidR="00C276C8" w:rsidRPr="00AE1344" w:rsidRDefault="00C276C8" w:rsidP="00AE1344">
      <w:pPr>
        <w:ind w:firstLine="720"/>
      </w:pPr>
      <w:r w:rsidRPr="00AE1344">
        <w:t>a)</w:t>
      </w:r>
      <w:r w:rsidR="002C166E" w:rsidRPr="00AE1344">
        <w:tab/>
      </w:r>
      <w:r w:rsidRPr="00AE1344">
        <w:t xml:space="preserve">Hospitals; </w:t>
      </w:r>
    </w:p>
    <w:p w:rsidR="00C276C8" w:rsidRPr="00AE1344" w:rsidRDefault="00C276C8" w:rsidP="00AE1344"/>
    <w:p w:rsidR="00C276C8" w:rsidRPr="00AE1344" w:rsidRDefault="00C276C8" w:rsidP="00AE1344">
      <w:pPr>
        <w:ind w:firstLine="720"/>
      </w:pPr>
      <w:r w:rsidRPr="00AE1344">
        <w:t>b)</w:t>
      </w:r>
      <w:r w:rsidR="002C166E" w:rsidRPr="00AE1344">
        <w:tab/>
      </w:r>
      <w:r w:rsidRPr="00AE1344">
        <w:t>Hospital-affiliated clinical laboratories;</w:t>
      </w:r>
    </w:p>
    <w:p w:rsidR="00C276C8" w:rsidRPr="00AE1344" w:rsidRDefault="00C276C8" w:rsidP="00AE1344"/>
    <w:p w:rsidR="00C276C8" w:rsidRPr="00AE1344" w:rsidRDefault="00C276C8" w:rsidP="00AE1344">
      <w:pPr>
        <w:ind w:firstLine="720"/>
      </w:pPr>
      <w:r w:rsidRPr="00AE1344">
        <w:t>c)</w:t>
      </w:r>
      <w:r w:rsidR="002C166E" w:rsidRPr="00AE1344">
        <w:tab/>
      </w:r>
      <w:r w:rsidRPr="00AE1344">
        <w:t xml:space="preserve">Independent or free-standing laboratories; </w:t>
      </w:r>
    </w:p>
    <w:p w:rsidR="00C276C8" w:rsidRPr="00AE1344" w:rsidRDefault="00C276C8" w:rsidP="00AE1344"/>
    <w:p w:rsidR="00C276C8" w:rsidRPr="00AE1344" w:rsidRDefault="00C276C8" w:rsidP="00AE1344">
      <w:pPr>
        <w:ind w:firstLine="720"/>
      </w:pPr>
      <w:r w:rsidRPr="00AE1344">
        <w:t>d)</w:t>
      </w:r>
      <w:r w:rsidR="002C166E" w:rsidRPr="00AE1344">
        <w:tab/>
      </w:r>
      <w:r w:rsidRPr="00AE1344">
        <w:t xml:space="preserve">Long-term care facilities; and </w:t>
      </w:r>
    </w:p>
    <w:p w:rsidR="00C276C8" w:rsidRPr="00AE1344" w:rsidRDefault="00C276C8" w:rsidP="00AE1344"/>
    <w:p w:rsidR="00C276C8" w:rsidRPr="00AE1344" w:rsidRDefault="00C276C8" w:rsidP="00AE1344">
      <w:pPr>
        <w:ind w:firstLine="720"/>
      </w:pPr>
      <w:r w:rsidRPr="00AE1344">
        <w:t>e)</w:t>
      </w:r>
      <w:r w:rsidR="002C166E" w:rsidRPr="00AE1344">
        <w:tab/>
      </w:r>
      <w:r w:rsidRPr="00AE1344">
        <w:t>Long-term acute care hospitals (LTACHs)</w:t>
      </w:r>
    </w:p>
    <w:p w:rsidR="00C276C8" w:rsidRPr="00AE1344" w:rsidRDefault="00C276C8" w:rsidP="00AE1344"/>
    <w:p w:rsidR="002C166E" w:rsidRPr="00AE1344" w:rsidRDefault="002C166E" w:rsidP="00AE1344">
      <w:pPr>
        <w:ind w:firstLine="720"/>
      </w:pPr>
      <w:r w:rsidRPr="00AE1344">
        <w:t xml:space="preserve">(Source:  Added at 37 Ill. Reg. </w:t>
      </w:r>
      <w:r w:rsidR="002E70A1">
        <w:t>12063</w:t>
      </w:r>
      <w:r w:rsidRPr="00AE1344">
        <w:t xml:space="preserve">, effective </w:t>
      </w:r>
      <w:bookmarkStart w:id="0" w:name="_GoBack"/>
      <w:r w:rsidR="002E70A1">
        <w:t>July 15, 2013</w:t>
      </w:r>
      <w:bookmarkEnd w:id="0"/>
      <w:r w:rsidRPr="00AE1344">
        <w:t>)</w:t>
      </w:r>
    </w:p>
    <w:sectPr w:rsidR="002C166E" w:rsidRPr="00AE13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C8" w:rsidRDefault="00C276C8">
      <w:r>
        <w:separator/>
      </w:r>
    </w:p>
  </w:endnote>
  <w:endnote w:type="continuationSeparator" w:id="0">
    <w:p w:rsidR="00C276C8" w:rsidRDefault="00C2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C8" w:rsidRDefault="00C276C8">
      <w:r>
        <w:separator/>
      </w:r>
    </w:p>
  </w:footnote>
  <w:footnote w:type="continuationSeparator" w:id="0">
    <w:p w:rsidR="00C276C8" w:rsidRDefault="00C2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7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66E"/>
    <w:rsid w:val="002C5D80"/>
    <w:rsid w:val="002C75E4"/>
    <w:rsid w:val="002C7A9C"/>
    <w:rsid w:val="002D3C4D"/>
    <w:rsid w:val="002D3FBA"/>
    <w:rsid w:val="002D4BB0"/>
    <w:rsid w:val="002D7620"/>
    <w:rsid w:val="002E1CFB"/>
    <w:rsid w:val="002E70A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6C0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3C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07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34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6C8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27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27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2013-06-04T13:39:00Z</dcterms:created>
  <dcterms:modified xsi:type="dcterms:W3CDTF">2013-07-19T19:24:00Z</dcterms:modified>
</cp:coreProperties>
</file>