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2558B" w14:textId="77777777" w:rsidR="001C71C2" w:rsidRPr="00A77223" w:rsidRDefault="001C71C2" w:rsidP="00A77223">
      <w:pPr>
        <w:spacing w:line="240" w:lineRule="auto"/>
        <w:jc w:val="left"/>
      </w:pPr>
    </w:p>
    <w:p w14:paraId="5A587C9A" w14:textId="77777777" w:rsidR="00A77223" w:rsidRPr="00A77223" w:rsidRDefault="00A77223" w:rsidP="00A77223">
      <w:pPr>
        <w:spacing w:line="240" w:lineRule="auto"/>
        <w:jc w:val="left"/>
        <w:rPr>
          <w:b/>
        </w:rPr>
      </w:pPr>
      <w:r w:rsidRPr="00A77223">
        <w:rPr>
          <w:b/>
        </w:rPr>
        <w:t>Section 690.135</w:t>
      </w:r>
      <w:r w:rsidR="00FF1451">
        <w:rPr>
          <w:b/>
        </w:rPr>
        <w:t>0</w:t>
      </w:r>
      <w:r w:rsidRPr="00A77223">
        <w:rPr>
          <w:b/>
        </w:rPr>
        <w:t xml:space="preserve">  Consolidation</w:t>
      </w:r>
    </w:p>
    <w:p w14:paraId="0FB10840" w14:textId="77777777" w:rsidR="00A77223" w:rsidRPr="00A77223" w:rsidRDefault="00A77223" w:rsidP="00A77223">
      <w:pPr>
        <w:spacing w:line="240" w:lineRule="auto"/>
        <w:jc w:val="left"/>
      </w:pPr>
    </w:p>
    <w:p w14:paraId="15962CBC" w14:textId="77777777" w:rsidR="00A77223" w:rsidRPr="00A77223" w:rsidRDefault="00A77223" w:rsidP="00A77223">
      <w:pPr>
        <w:spacing w:line="240" w:lineRule="auto"/>
        <w:jc w:val="left"/>
      </w:pPr>
      <w:r w:rsidRPr="00A77223">
        <w:t>In any proceeding brought pursuant to this Subpart, to promote the fair and efficient operation of justice and having given due regard to the rights of the affected persons, the severity of the threat to the public</w:t>
      </w:r>
      <w:r>
        <w:t>'</w:t>
      </w:r>
      <w:r w:rsidRPr="00A77223">
        <w:t xml:space="preserve">s health, and the availability of necessary witnesses and evidence, the Department or the </w:t>
      </w:r>
      <w:r w:rsidR="00DA0953">
        <w:t xml:space="preserve">certified </w:t>
      </w:r>
      <w:r w:rsidRPr="00A77223">
        <w:t xml:space="preserve">local health </w:t>
      </w:r>
      <w:r w:rsidR="00DA0953">
        <w:t>department</w:t>
      </w:r>
      <w:r w:rsidRPr="00A77223">
        <w:t xml:space="preserve"> may petition the court to order the consolidation of individual claims into group claims whe</w:t>
      </w:r>
      <w:r w:rsidR="00FF1451">
        <w:t>n</w:t>
      </w:r>
      <w:r w:rsidRPr="00A77223">
        <w:t>:</w:t>
      </w:r>
    </w:p>
    <w:p w14:paraId="3D3EE597" w14:textId="77777777" w:rsidR="00A77223" w:rsidRPr="00A77223" w:rsidRDefault="00A77223" w:rsidP="00A77223">
      <w:pPr>
        <w:spacing w:line="240" w:lineRule="auto"/>
        <w:jc w:val="left"/>
      </w:pPr>
    </w:p>
    <w:p w14:paraId="30FA9BA9" w14:textId="77777777" w:rsidR="00A77223" w:rsidRPr="00A77223" w:rsidRDefault="00A77223" w:rsidP="00A77223">
      <w:pPr>
        <w:spacing w:line="240" w:lineRule="auto"/>
        <w:ind w:left="1440" w:hanging="720"/>
        <w:jc w:val="left"/>
      </w:pPr>
      <w:r w:rsidRPr="00A77223">
        <w:t>a)</w:t>
      </w:r>
      <w:r>
        <w:tab/>
      </w:r>
      <w:r w:rsidRPr="00A77223">
        <w:t>The number of individuals involved or to be affected is so large as to render individual participation impractical;</w:t>
      </w:r>
    </w:p>
    <w:p w14:paraId="19327904" w14:textId="77777777" w:rsidR="00A77223" w:rsidRPr="00143117" w:rsidRDefault="00A77223" w:rsidP="00A77223">
      <w:pPr>
        <w:spacing w:line="240" w:lineRule="auto"/>
        <w:jc w:val="left"/>
      </w:pPr>
    </w:p>
    <w:p w14:paraId="40594108" w14:textId="77777777" w:rsidR="00A77223" w:rsidRPr="00A77223" w:rsidRDefault="00A77223" w:rsidP="00A77223">
      <w:pPr>
        <w:spacing w:line="240" w:lineRule="auto"/>
        <w:ind w:left="1440" w:hanging="720"/>
        <w:jc w:val="left"/>
      </w:pPr>
      <w:r w:rsidRPr="00A77223">
        <w:t>b)</w:t>
      </w:r>
      <w:r>
        <w:tab/>
      </w:r>
      <w:r w:rsidRPr="00A77223">
        <w:t>There are questions of law or fact common to the individual claims or rights to be determined;</w:t>
      </w:r>
    </w:p>
    <w:p w14:paraId="3B209AAF" w14:textId="77777777" w:rsidR="00A77223" w:rsidRPr="00A77223" w:rsidRDefault="00A77223" w:rsidP="00A77223">
      <w:pPr>
        <w:spacing w:line="240" w:lineRule="auto"/>
        <w:jc w:val="left"/>
      </w:pPr>
    </w:p>
    <w:p w14:paraId="6CDB100D" w14:textId="77777777" w:rsidR="00A77223" w:rsidRPr="00A77223" w:rsidRDefault="00A77223" w:rsidP="00A77223">
      <w:pPr>
        <w:spacing w:line="240" w:lineRule="auto"/>
        <w:ind w:left="1440" w:hanging="720"/>
        <w:jc w:val="left"/>
      </w:pPr>
      <w:r w:rsidRPr="00A77223">
        <w:t>c)</w:t>
      </w:r>
      <w:r>
        <w:tab/>
      </w:r>
      <w:r w:rsidRPr="00A77223">
        <w:t>The group claims or rights to be determined are typical of the affected persons</w:t>
      </w:r>
      <w:r>
        <w:t>'</w:t>
      </w:r>
      <w:r w:rsidRPr="00A77223">
        <w:t xml:space="preserve"> claims or rights; and</w:t>
      </w:r>
    </w:p>
    <w:p w14:paraId="2B03B2D1" w14:textId="77777777" w:rsidR="00A77223" w:rsidRPr="00A77223" w:rsidRDefault="00A77223" w:rsidP="00A77223">
      <w:pPr>
        <w:spacing w:line="240" w:lineRule="auto"/>
        <w:jc w:val="left"/>
      </w:pPr>
    </w:p>
    <w:p w14:paraId="47EFCB93" w14:textId="77777777" w:rsidR="00A77223" w:rsidRPr="00A77223" w:rsidRDefault="00A77223" w:rsidP="00A77223">
      <w:pPr>
        <w:spacing w:line="240" w:lineRule="auto"/>
        <w:ind w:firstLine="720"/>
        <w:jc w:val="left"/>
      </w:pPr>
      <w:r w:rsidRPr="00A77223">
        <w:t>d)</w:t>
      </w:r>
      <w:r>
        <w:tab/>
      </w:r>
      <w:r w:rsidRPr="00A77223">
        <w:t>The entire group will be adequately represented in the consolidation.</w:t>
      </w:r>
    </w:p>
    <w:p w14:paraId="5561A376" w14:textId="77777777" w:rsidR="00A77223" w:rsidRPr="00A77223" w:rsidRDefault="00A77223" w:rsidP="00A77223">
      <w:pPr>
        <w:spacing w:line="240" w:lineRule="auto"/>
        <w:jc w:val="left"/>
      </w:pPr>
    </w:p>
    <w:p w14:paraId="1DC8D6A3" w14:textId="77777777" w:rsidR="00A77223" w:rsidRPr="00A77223" w:rsidRDefault="00A77223" w:rsidP="00A77223">
      <w:pPr>
        <w:spacing w:line="240" w:lineRule="auto"/>
        <w:ind w:firstLine="720"/>
        <w:jc w:val="left"/>
      </w:pPr>
      <w:r w:rsidRPr="00A77223">
        <w:t>(Source:  Added at 3</w:t>
      </w:r>
      <w:r w:rsidR="00B410A7">
        <w:t>2</w:t>
      </w:r>
      <w:r w:rsidRPr="00A77223">
        <w:t xml:space="preserve"> Ill. Reg. </w:t>
      </w:r>
      <w:r w:rsidR="00592C0C">
        <w:t>3777</w:t>
      </w:r>
      <w:r w:rsidRPr="00A77223">
        <w:t xml:space="preserve">, effective </w:t>
      </w:r>
      <w:r w:rsidR="00592C0C">
        <w:t>March 3, 2008</w:t>
      </w:r>
      <w:r w:rsidRPr="00A77223">
        <w:t>)</w:t>
      </w:r>
    </w:p>
    <w:sectPr w:rsidR="00A77223" w:rsidRPr="00A77223" w:rsidSect="0008275D">
      <w:type w:val="continuous"/>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054F2" w14:textId="77777777" w:rsidR="00CE15EC" w:rsidRDefault="00CE15EC">
      <w:r>
        <w:separator/>
      </w:r>
    </w:p>
  </w:endnote>
  <w:endnote w:type="continuationSeparator" w:id="0">
    <w:p w14:paraId="4ECD74B9" w14:textId="77777777" w:rsidR="00CE15EC" w:rsidRDefault="00CE1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EECDA" w14:textId="77777777" w:rsidR="00CE15EC" w:rsidRDefault="00CE15EC">
      <w:r>
        <w:separator/>
      </w:r>
    </w:p>
  </w:footnote>
  <w:footnote w:type="continuationSeparator" w:id="0">
    <w:p w14:paraId="3045402F" w14:textId="77777777" w:rsidR="00CE15EC" w:rsidRDefault="00CE1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11DB3"/>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275D"/>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3117"/>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6806"/>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6157E"/>
    <w:rsid w:val="0056501E"/>
    <w:rsid w:val="00571719"/>
    <w:rsid w:val="00571A8B"/>
    <w:rsid w:val="00573770"/>
    <w:rsid w:val="00576975"/>
    <w:rsid w:val="005777E6"/>
    <w:rsid w:val="00586A81"/>
    <w:rsid w:val="005901D4"/>
    <w:rsid w:val="00592C0C"/>
    <w:rsid w:val="005948A7"/>
    <w:rsid w:val="005A2494"/>
    <w:rsid w:val="005A73F7"/>
    <w:rsid w:val="005C2DCB"/>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304D"/>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6BD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9F7D0D"/>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77223"/>
    <w:rsid w:val="00A809C5"/>
    <w:rsid w:val="00A86FF6"/>
    <w:rsid w:val="00A87EC5"/>
    <w:rsid w:val="00A94967"/>
    <w:rsid w:val="00A9508A"/>
    <w:rsid w:val="00A97CAE"/>
    <w:rsid w:val="00AA387B"/>
    <w:rsid w:val="00AA6F19"/>
    <w:rsid w:val="00AB12CF"/>
    <w:rsid w:val="00AB1466"/>
    <w:rsid w:val="00AC0DD5"/>
    <w:rsid w:val="00AC4914"/>
    <w:rsid w:val="00AC6F0C"/>
    <w:rsid w:val="00AC7225"/>
    <w:rsid w:val="00AD2A5F"/>
    <w:rsid w:val="00AD5679"/>
    <w:rsid w:val="00AE031A"/>
    <w:rsid w:val="00AE5547"/>
    <w:rsid w:val="00AE776A"/>
    <w:rsid w:val="00AF2883"/>
    <w:rsid w:val="00AF3304"/>
    <w:rsid w:val="00AF4757"/>
    <w:rsid w:val="00AF768C"/>
    <w:rsid w:val="00B01411"/>
    <w:rsid w:val="00B15414"/>
    <w:rsid w:val="00B17D78"/>
    <w:rsid w:val="00B22043"/>
    <w:rsid w:val="00B23B52"/>
    <w:rsid w:val="00B2411F"/>
    <w:rsid w:val="00B35D67"/>
    <w:rsid w:val="00B410A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15EC"/>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A0953"/>
    <w:rsid w:val="00DB2CC7"/>
    <w:rsid w:val="00DB78E4"/>
    <w:rsid w:val="00DC016D"/>
    <w:rsid w:val="00DC5FDC"/>
    <w:rsid w:val="00DD3C9D"/>
    <w:rsid w:val="00DE3439"/>
    <w:rsid w:val="00DF0813"/>
    <w:rsid w:val="00DF25BD"/>
    <w:rsid w:val="00E11728"/>
    <w:rsid w:val="00E11DB3"/>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145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F5A99"/>
  <w15:docId w15:val="{890F55B1-23A0-4012-B0A4-60782E56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7223"/>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2012-06-22T00:40:00Z</dcterms:created>
  <dcterms:modified xsi:type="dcterms:W3CDTF">2024-11-12T15:29:00Z</dcterms:modified>
</cp:coreProperties>
</file>