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2138" w14:textId="77777777" w:rsidR="000174EB" w:rsidRDefault="000174EB" w:rsidP="0029151A">
      <w:pPr>
        <w:jc w:val="center"/>
      </w:pPr>
    </w:p>
    <w:p w14:paraId="55C329F3" w14:textId="20519122" w:rsidR="0029151A" w:rsidRPr="00093935" w:rsidRDefault="0029151A" w:rsidP="0029151A">
      <w:pPr>
        <w:jc w:val="center"/>
      </w:pPr>
      <w:r>
        <w:t xml:space="preserve">SUBPART B:  </w:t>
      </w:r>
      <w:r w:rsidR="009539C0" w:rsidRPr="009539C0">
        <w:t>NOTIFIABLE</w:t>
      </w:r>
      <w:r w:rsidR="009539C0" w:rsidRPr="009539C0">
        <w:t xml:space="preserve"> </w:t>
      </w:r>
      <w:r>
        <w:t>DISEASES AND CONDITIONS</w:t>
      </w:r>
    </w:p>
    <w:sectPr w:rsidR="0029151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2709" w14:textId="77777777" w:rsidR="008A4C8C" w:rsidRDefault="008A4C8C">
      <w:r>
        <w:separator/>
      </w:r>
    </w:p>
  </w:endnote>
  <w:endnote w:type="continuationSeparator" w:id="0">
    <w:p w14:paraId="50A22CF2" w14:textId="77777777" w:rsidR="008A4C8C" w:rsidRDefault="008A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297E" w14:textId="77777777" w:rsidR="008A4C8C" w:rsidRDefault="008A4C8C">
      <w:r>
        <w:separator/>
      </w:r>
    </w:p>
  </w:footnote>
  <w:footnote w:type="continuationSeparator" w:id="0">
    <w:p w14:paraId="0E670CE3" w14:textId="77777777" w:rsidR="008A4C8C" w:rsidRDefault="008A4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51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C8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9C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15F2D"/>
  <w15:chartTrackingRefBased/>
  <w15:docId w15:val="{EDDE49E4-001F-45A2-84B0-7CA50CEB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2018-02-08T18:38:00Z</dcterms:created>
  <dcterms:modified xsi:type="dcterms:W3CDTF">2023-06-09T12:47:00Z</dcterms:modified>
</cp:coreProperties>
</file>