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473" w:rsidRDefault="00456473" w:rsidP="004564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6473" w:rsidRDefault="00456473" w:rsidP="004564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682.185  In-Office Sales Promotions</w:t>
      </w:r>
      <w:r>
        <w:t xml:space="preserve"> </w:t>
      </w:r>
    </w:p>
    <w:p w:rsidR="00456473" w:rsidRDefault="00456473" w:rsidP="00456473">
      <w:pPr>
        <w:widowControl w:val="0"/>
        <w:autoSpaceDE w:val="0"/>
        <w:autoSpaceDN w:val="0"/>
        <w:adjustRightInd w:val="0"/>
      </w:pPr>
    </w:p>
    <w:p w:rsidR="00456473" w:rsidRDefault="007B3F73" w:rsidP="00456473">
      <w:pPr>
        <w:widowControl w:val="0"/>
        <w:autoSpaceDE w:val="0"/>
        <w:autoSpaceDN w:val="0"/>
        <w:adjustRightInd w:val="0"/>
      </w:pPr>
      <w:r>
        <w:t>Hearing</w:t>
      </w:r>
      <w:r w:rsidR="00456473">
        <w:t xml:space="preserve"> instrument manufacturer representatives, who are not Illinois licensed </w:t>
      </w:r>
      <w:r>
        <w:t xml:space="preserve">hearing instrument </w:t>
      </w:r>
      <w:r w:rsidR="00456473">
        <w:t>dispensers</w:t>
      </w:r>
      <w:r>
        <w:t>/</w:t>
      </w:r>
      <w:r w:rsidR="00456473">
        <w:t>audiologists, conducting in</w:t>
      </w:r>
      <w:r>
        <w:t>-</w:t>
      </w:r>
      <w:r w:rsidR="00456473">
        <w:t xml:space="preserve">office sales promotions are prohibited from consumer contact prior to the testing of hearing and recommendation of a specific hearing instrument by </w:t>
      </w:r>
      <w:r>
        <w:t>an Illinois licensed</w:t>
      </w:r>
      <w:r w:rsidR="00456473">
        <w:t xml:space="preserve"> hearing instrument dispenser</w:t>
      </w:r>
      <w:r>
        <w:t>/</w:t>
      </w:r>
      <w:r w:rsidR="00456473">
        <w:t xml:space="preserve">audiologist.  The testing or evaluation of a consumer, </w:t>
      </w:r>
      <w:r>
        <w:t>using electro-acoustic</w:t>
      </w:r>
      <w:r w:rsidR="00456473">
        <w:t xml:space="preserve"> equipment, by a manufacturer's representative </w:t>
      </w:r>
      <w:r>
        <w:t>who is not an Illinois</w:t>
      </w:r>
      <w:r w:rsidR="00456473">
        <w:t xml:space="preserve"> licensed hearing instrument dispenser</w:t>
      </w:r>
      <w:r w:rsidR="00F11E5F">
        <w:t>/</w:t>
      </w:r>
      <w:r w:rsidR="00456473">
        <w:t xml:space="preserve">audiologist is prohibited. </w:t>
      </w:r>
    </w:p>
    <w:p w:rsidR="00456473" w:rsidRDefault="00456473" w:rsidP="00456473">
      <w:pPr>
        <w:widowControl w:val="0"/>
        <w:autoSpaceDE w:val="0"/>
        <w:autoSpaceDN w:val="0"/>
        <w:adjustRightInd w:val="0"/>
      </w:pPr>
    </w:p>
    <w:p w:rsidR="007B3F73" w:rsidRPr="00D55B37" w:rsidRDefault="007B3F7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F23DAB">
        <w:t>10312</w:t>
      </w:r>
      <w:r w:rsidRPr="00D55B37">
        <w:t xml:space="preserve">, effective </w:t>
      </w:r>
      <w:r w:rsidR="00F23DAB">
        <w:t>June 17, 2011</w:t>
      </w:r>
      <w:r w:rsidRPr="00D55B37">
        <w:t>)</w:t>
      </w:r>
    </w:p>
    <w:sectPr w:rsidR="007B3F73" w:rsidRPr="00D55B37" w:rsidSect="004564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6473"/>
    <w:rsid w:val="00456473"/>
    <w:rsid w:val="005C3366"/>
    <w:rsid w:val="00704E68"/>
    <w:rsid w:val="007B3F73"/>
    <w:rsid w:val="00B17AC1"/>
    <w:rsid w:val="00C725D1"/>
    <w:rsid w:val="00CA0F10"/>
    <w:rsid w:val="00F11E5F"/>
    <w:rsid w:val="00F2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B3F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B3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State of Illinois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