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F" w:rsidRDefault="0019400F" w:rsidP="00194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400F" w:rsidRDefault="0019400F" w:rsidP="001940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682.105  Incorporated and Referenced Materials</w:t>
      </w:r>
      <w:r>
        <w:t xml:space="preserve"> </w:t>
      </w:r>
    </w:p>
    <w:p w:rsidR="0019400F" w:rsidRDefault="0019400F" w:rsidP="0019400F">
      <w:pPr>
        <w:widowControl w:val="0"/>
        <w:autoSpaceDE w:val="0"/>
        <w:autoSpaceDN w:val="0"/>
        <w:adjustRightInd w:val="0"/>
      </w:pPr>
    </w:p>
    <w:p w:rsidR="00BC5CDE" w:rsidRDefault="0019400F" w:rsidP="0019400F">
      <w:pPr>
        <w:widowControl w:val="0"/>
        <w:autoSpaceDE w:val="0"/>
        <w:autoSpaceDN w:val="0"/>
        <w:adjustRightInd w:val="0"/>
      </w:pPr>
      <w:r>
        <w:t>The following materials are incorporated or referenced in this Part:</w:t>
      </w:r>
    </w:p>
    <w:p w:rsidR="0019400F" w:rsidRDefault="0019400F" w:rsidP="0019400F">
      <w:pPr>
        <w:widowControl w:val="0"/>
        <w:autoSpaceDE w:val="0"/>
        <w:autoSpaceDN w:val="0"/>
        <w:adjustRightInd w:val="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in this Part:  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2160" w:hanging="72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ANSI S3.6-</w:t>
      </w:r>
      <w:r w:rsidR="00227346">
        <w:t>2004</w:t>
      </w:r>
      <w:r>
        <w:t xml:space="preserve">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Specifications for Audiometers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American National Standards Institute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1430 Broadway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New York, New York 10018, or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ASA Standards Distribution Center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1650 Bluegrass Lakes Parkway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P.O. Box 6996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Alpharetta GA  30239-6996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(See Sections 682.170(c), 682.170(e)(4), 682.300(b) and 682.300(d))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2160" w:hanging="72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ANSI S3.21-</w:t>
      </w:r>
      <w:r w:rsidR="00227346">
        <w:t>2004</w:t>
      </w:r>
      <w:r>
        <w:t xml:space="preserve">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Methods for Pure Tone Threshold </w:t>
      </w:r>
      <w:r w:rsidR="00227346">
        <w:t>Audiometry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American National Standards Institute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1430 Broadway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New York, New York 10018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(See Section 682.300(a))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2160" w:hanging="72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ANSI S3.1-</w:t>
      </w:r>
      <w:r w:rsidR="00227346">
        <w:t>2004</w:t>
      </w:r>
      <w:r>
        <w:t xml:space="preserve">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Maximum Permissible Ambient </w:t>
      </w:r>
      <w:r w:rsidR="00227346">
        <w:t>Noise Levels for Audiometric Test Rooms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American National Standards Institute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1430 Broadway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New York, New York 10018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(See Section 682.300)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1440" w:hanging="72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federal regulations are incorporated in this Part:  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1440" w:hanging="720"/>
      </w:pPr>
    </w:p>
    <w:p w:rsidR="00227346" w:rsidRPr="00E51066" w:rsidRDefault="00227346" w:rsidP="00A814A9">
      <w:pPr>
        <w:widowControl w:val="0"/>
        <w:autoSpaceDE w:val="0"/>
        <w:autoSpaceDN w:val="0"/>
        <w:adjustRightInd w:val="0"/>
        <w:ind w:left="2166" w:hanging="741"/>
      </w:pPr>
      <w:r w:rsidRPr="00E51066">
        <w:t>1)</w:t>
      </w:r>
      <w:r w:rsidRPr="00E51066">
        <w:tab/>
        <w:t>21 CFR 801.420:  Food and Drug Administration:  Hearing aid devices; professional and patient labeling (April 1, 2010)</w:t>
      </w:r>
      <w:r w:rsidR="0005097C">
        <w:t>;</w:t>
      </w:r>
    </w:p>
    <w:p w:rsidR="00227346" w:rsidRPr="00E51066" w:rsidRDefault="00227346" w:rsidP="00227346">
      <w:pPr>
        <w:widowControl w:val="0"/>
        <w:autoSpaceDE w:val="0"/>
        <w:autoSpaceDN w:val="0"/>
        <w:adjustRightInd w:val="0"/>
        <w:ind w:left="2880" w:hanging="720"/>
      </w:pPr>
    </w:p>
    <w:p w:rsidR="00227346" w:rsidRDefault="00227346" w:rsidP="0005097C">
      <w:pPr>
        <w:widowControl w:val="0"/>
        <w:autoSpaceDE w:val="0"/>
        <w:autoSpaceDN w:val="0"/>
        <w:adjustRightInd w:val="0"/>
        <w:ind w:left="2166" w:hanging="741"/>
      </w:pPr>
      <w:r w:rsidRPr="00E51066">
        <w:t>2)</w:t>
      </w:r>
      <w:r w:rsidRPr="00E51066">
        <w:tab/>
        <w:t>21 CFR 801.421:  Food and Drug Administration:  Hearing aid devices; conditions for sale (April 1, 2010</w:t>
      </w:r>
      <w:r w:rsidR="0005097C">
        <w:t>)</w:t>
      </w:r>
      <w:r w:rsidR="00A814A9">
        <w:t>.</w:t>
      </w:r>
    </w:p>
    <w:p w:rsidR="00227346" w:rsidRDefault="00227346" w:rsidP="0019400F">
      <w:pPr>
        <w:widowControl w:val="0"/>
        <w:autoSpaceDE w:val="0"/>
        <w:autoSpaceDN w:val="0"/>
        <w:adjustRightInd w:val="0"/>
        <w:ind w:left="1440" w:hanging="72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State rules and State </w:t>
      </w:r>
      <w:r w:rsidR="0005097C">
        <w:t>statutes</w:t>
      </w:r>
      <w:r>
        <w:t xml:space="preserve"> are referenced in this Part: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2160" w:hanging="72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Practice and Procedures in Administrative Hearings (77 Ill. Adm. Code 100);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2160" w:hanging="720"/>
      </w:pPr>
    </w:p>
    <w:p w:rsidR="00227346" w:rsidRPr="00E51066" w:rsidRDefault="00227346" w:rsidP="00227346">
      <w:pPr>
        <w:widowControl w:val="0"/>
        <w:autoSpaceDE w:val="0"/>
        <w:autoSpaceDN w:val="0"/>
        <w:adjustRightInd w:val="0"/>
        <w:ind w:left="2160" w:hanging="720"/>
      </w:pPr>
      <w:r w:rsidRPr="00E51066">
        <w:lastRenderedPageBreak/>
        <w:t>2)</w:t>
      </w:r>
      <w:r w:rsidRPr="00E51066">
        <w:tab/>
        <w:t>Hearing Aid Consumer Protection Continuing Education Requirements (77 Ill. Adm. Code 3000)</w:t>
      </w:r>
      <w:r w:rsidR="0005097C">
        <w:t>;</w:t>
      </w:r>
    </w:p>
    <w:p w:rsidR="00227346" w:rsidRDefault="00227346" w:rsidP="0019400F">
      <w:pPr>
        <w:widowControl w:val="0"/>
        <w:autoSpaceDE w:val="0"/>
        <w:autoSpaceDN w:val="0"/>
        <w:adjustRightInd w:val="0"/>
        <w:ind w:left="2160" w:hanging="720"/>
      </w:pPr>
    </w:p>
    <w:p w:rsidR="0019400F" w:rsidRDefault="00227346" w:rsidP="0019400F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9400F">
        <w:t>)</w:t>
      </w:r>
      <w:r w:rsidR="0019400F">
        <w:tab/>
        <w:t xml:space="preserve">Consumer Fraud and Deceptive Business Practices Act [815 ILCS 505];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2160" w:hanging="720"/>
      </w:pPr>
    </w:p>
    <w:p w:rsidR="0019400F" w:rsidRDefault="00227346" w:rsidP="0019400F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9400F">
        <w:t>)</w:t>
      </w:r>
      <w:r w:rsidR="0019400F">
        <w:tab/>
        <w:t xml:space="preserve">Hearing Instrument Consumer Protection Act [225 ILCS 50]; and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2160" w:hanging="720"/>
      </w:pPr>
    </w:p>
    <w:p w:rsidR="0019400F" w:rsidRDefault="00227346" w:rsidP="0019400F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9400F">
        <w:t>)</w:t>
      </w:r>
      <w:r w:rsidR="0019400F">
        <w:tab/>
        <w:t xml:space="preserve">Illinois Speech-Language Pathology and Audiology Practice Act [225 ILCS 110]. </w:t>
      </w:r>
    </w:p>
    <w:p w:rsidR="00BC5CDE" w:rsidRDefault="00BC5CDE" w:rsidP="0019400F">
      <w:pPr>
        <w:widowControl w:val="0"/>
        <w:autoSpaceDE w:val="0"/>
        <w:autoSpaceDN w:val="0"/>
        <w:adjustRightInd w:val="0"/>
        <w:ind w:left="1440" w:hanging="720"/>
      </w:pPr>
    </w:p>
    <w:p w:rsidR="0019400F" w:rsidRDefault="0019400F" w:rsidP="001940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incorporations by reference </w:t>
      </w:r>
      <w:r w:rsidR="00227346" w:rsidRPr="00E51066">
        <w:t>of federal regulations and the standards of nationally recognized organizations</w:t>
      </w:r>
      <w:r w:rsidR="00227346">
        <w:t xml:space="preserve"> </w:t>
      </w:r>
      <w:r>
        <w:t xml:space="preserve">refer to the </w:t>
      </w:r>
      <w:r w:rsidR="00227346">
        <w:t>regulations and standards</w:t>
      </w:r>
      <w:r>
        <w:t xml:space="preserve"> on the date specified and do not include any </w:t>
      </w:r>
      <w:r w:rsidR="00227346">
        <w:t>amendments or editions</w:t>
      </w:r>
      <w:r>
        <w:t xml:space="preserve"> subsequent to the date specified. </w:t>
      </w:r>
    </w:p>
    <w:p w:rsidR="00BC5CDE" w:rsidRDefault="0019400F" w:rsidP="0019400F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19400F" w:rsidRDefault="00227346" w:rsidP="0019400F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19400F">
        <w:t>)</w:t>
      </w:r>
      <w:r w:rsidR="0019400F">
        <w:tab/>
        <w:t xml:space="preserve">Copies of all incorporated materials are available for </w:t>
      </w:r>
      <w:r>
        <w:t xml:space="preserve">public </w:t>
      </w:r>
      <w:r w:rsidR="0019400F">
        <w:t xml:space="preserve">inspection and duplication at the Department's Central Office, Division of Health Assessment and Screening (535 West Jefferson, Springfield, Illinois 62761). </w:t>
      </w:r>
    </w:p>
    <w:p w:rsidR="0019400F" w:rsidRDefault="0019400F" w:rsidP="0019400F">
      <w:pPr>
        <w:widowControl w:val="0"/>
        <w:autoSpaceDE w:val="0"/>
        <w:autoSpaceDN w:val="0"/>
        <w:adjustRightInd w:val="0"/>
        <w:ind w:left="1440" w:hanging="720"/>
      </w:pPr>
    </w:p>
    <w:p w:rsidR="00227346" w:rsidRPr="00D55B37" w:rsidRDefault="002273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15C56">
        <w:t>10312</w:t>
      </w:r>
      <w:r w:rsidRPr="00D55B37">
        <w:t xml:space="preserve">, effective </w:t>
      </w:r>
      <w:r w:rsidR="00215C56">
        <w:t>June 17, 2011</w:t>
      </w:r>
      <w:r w:rsidRPr="00D55B37">
        <w:t>)</w:t>
      </w:r>
    </w:p>
    <w:sectPr w:rsidR="00227346" w:rsidRPr="00D55B37" w:rsidSect="00194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00F"/>
    <w:rsid w:val="0005097C"/>
    <w:rsid w:val="0019400F"/>
    <w:rsid w:val="00215C56"/>
    <w:rsid w:val="00227346"/>
    <w:rsid w:val="00547F18"/>
    <w:rsid w:val="005C3366"/>
    <w:rsid w:val="00A814A9"/>
    <w:rsid w:val="00BC5CDE"/>
    <w:rsid w:val="00BE66E7"/>
    <w:rsid w:val="00EB718B"/>
    <w:rsid w:val="00FF481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73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2012-06-22T00:36:00Z</dcterms:modified>
</cp:coreProperties>
</file>