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7B" w:rsidRDefault="00F1607B" w:rsidP="00F160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07B" w:rsidRDefault="00F1607B" w:rsidP="00F1607B">
      <w:pPr>
        <w:widowControl w:val="0"/>
        <w:autoSpaceDE w:val="0"/>
        <w:autoSpaceDN w:val="0"/>
        <w:adjustRightInd w:val="0"/>
        <w:jc w:val="center"/>
      </w:pPr>
      <w:r>
        <w:t>PART 682</w:t>
      </w:r>
    </w:p>
    <w:p w:rsidR="00F1607B" w:rsidRDefault="00F1607B" w:rsidP="00F1607B">
      <w:pPr>
        <w:widowControl w:val="0"/>
        <w:autoSpaceDE w:val="0"/>
        <w:autoSpaceDN w:val="0"/>
        <w:adjustRightInd w:val="0"/>
        <w:jc w:val="center"/>
      </w:pPr>
      <w:r>
        <w:t>HEARING INSTRUMENT CONSUMER PROTECTION CODE</w:t>
      </w:r>
    </w:p>
    <w:sectPr w:rsidR="00F1607B" w:rsidSect="00F16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07B"/>
    <w:rsid w:val="000A2858"/>
    <w:rsid w:val="005C3366"/>
    <w:rsid w:val="00602A78"/>
    <w:rsid w:val="00F1607B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682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682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