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B83" w:rsidRDefault="00583B83" w:rsidP="00583B8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583B83" w:rsidSect="00583B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3B83"/>
    <w:rsid w:val="00082A8D"/>
    <w:rsid w:val="00583B83"/>
    <w:rsid w:val="005C3366"/>
    <w:rsid w:val="005D34D8"/>
    <w:rsid w:val="0075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2012-06-22T00:35:00Z</dcterms:modified>
</cp:coreProperties>
</file>