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70B8" w14:textId="77777777" w:rsidR="00C65683" w:rsidRDefault="00C65683" w:rsidP="00AE5FAC">
      <w:pPr>
        <w:widowControl w:val="0"/>
        <w:autoSpaceDE w:val="0"/>
        <w:autoSpaceDN w:val="0"/>
        <w:adjustRightInd w:val="0"/>
      </w:pPr>
    </w:p>
    <w:p w14:paraId="42710515" w14:textId="77777777" w:rsidR="00C65683" w:rsidRDefault="00C65683" w:rsidP="00AE5FAC">
      <w:pPr>
        <w:widowControl w:val="0"/>
        <w:autoSpaceDE w:val="0"/>
        <w:autoSpaceDN w:val="0"/>
        <w:adjustRightInd w:val="0"/>
      </w:pPr>
      <w:r>
        <w:rPr>
          <w:b/>
          <w:bCs/>
        </w:rPr>
        <w:t>Section 672.510  State Agency Vendor Sanctions</w:t>
      </w:r>
      <w:r>
        <w:t xml:space="preserve"> </w:t>
      </w:r>
    </w:p>
    <w:p w14:paraId="04DCBFFD" w14:textId="77777777" w:rsidR="00C65683" w:rsidRDefault="00C65683" w:rsidP="00AE5FAC">
      <w:pPr>
        <w:widowControl w:val="0"/>
        <w:autoSpaceDE w:val="0"/>
        <w:autoSpaceDN w:val="0"/>
        <w:adjustRightInd w:val="0"/>
      </w:pPr>
    </w:p>
    <w:p w14:paraId="23BDF9B8" w14:textId="77777777" w:rsidR="00C65683" w:rsidRDefault="00C65683" w:rsidP="00AE5FAC">
      <w:pPr>
        <w:widowControl w:val="0"/>
        <w:autoSpaceDE w:val="0"/>
        <w:autoSpaceDN w:val="0"/>
        <w:adjustRightInd w:val="0"/>
        <w:ind w:firstLine="720"/>
      </w:pPr>
      <w:r>
        <w:t>a)</w:t>
      </w:r>
      <w:r>
        <w:tab/>
        <w:t xml:space="preserve">State Major Violations </w:t>
      </w:r>
    </w:p>
    <w:p w14:paraId="4A21D325" w14:textId="77777777" w:rsidR="00C65683" w:rsidRDefault="00C65683" w:rsidP="00AE5FAC">
      <w:pPr>
        <w:widowControl w:val="0"/>
        <w:autoSpaceDE w:val="0"/>
        <w:autoSpaceDN w:val="0"/>
        <w:adjustRightInd w:val="0"/>
        <w:ind w:left="1440"/>
      </w:pPr>
      <w:r>
        <w:t xml:space="preserve">State major violations are violations </w:t>
      </w:r>
      <w:r w:rsidR="00E52488">
        <w:t xml:space="preserve">that, </w:t>
      </w:r>
      <w:r>
        <w:t xml:space="preserve">in the determination of the Department, could result in harm to WIC Participants or the WIC Program.  The following </w:t>
      </w:r>
      <w:r w:rsidR="00325CBB">
        <w:t xml:space="preserve">will </w:t>
      </w:r>
      <w:r>
        <w:t>be considered major violations</w:t>
      </w:r>
      <w:r w:rsidR="00E00C85">
        <w:t>:</w:t>
      </w:r>
      <w:r>
        <w:t xml:space="preserve"> </w:t>
      </w:r>
    </w:p>
    <w:p w14:paraId="0EAE2157" w14:textId="77777777" w:rsidR="00B67E95" w:rsidRDefault="00B67E95" w:rsidP="00AB655A">
      <w:pPr>
        <w:widowControl w:val="0"/>
        <w:autoSpaceDE w:val="0"/>
        <w:autoSpaceDN w:val="0"/>
        <w:adjustRightInd w:val="0"/>
      </w:pPr>
    </w:p>
    <w:p w14:paraId="4941B37D" w14:textId="77777777" w:rsidR="00AE5FAC" w:rsidRDefault="00C65683" w:rsidP="00AE5FAC">
      <w:pPr>
        <w:widowControl w:val="0"/>
        <w:autoSpaceDE w:val="0"/>
        <w:autoSpaceDN w:val="0"/>
        <w:adjustRightInd w:val="0"/>
        <w:ind w:left="2160" w:hanging="720"/>
      </w:pPr>
      <w:r>
        <w:t>1)</w:t>
      </w:r>
      <w:r>
        <w:tab/>
        <w:t xml:space="preserve">Failure to maintain the minimum required quantity, size and type of foods </w:t>
      </w:r>
      <w:r w:rsidR="00E00C85">
        <w:t>of</w:t>
      </w:r>
      <w:r>
        <w:t xml:space="preserve"> at least three WIC Foods identified in the </w:t>
      </w:r>
      <w:r w:rsidR="00C53B4D">
        <w:t>minimum supply</w:t>
      </w:r>
      <w:r>
        <w:t xml:space="preserve"> of WIC Foods and specified in the WIC Vendor Contract.  (See definition of "Minimum Supply of WIC Foods" in Section 672.100.) </w:t>
      </w:r>
    </w:p>
    <w:p w14:paraId="788F94AE" w14:textId="77777777" w:rsidR="00B67E95" w:rsidRDefault="00B67E95" w:rsidP="00AB655A">
      <w:pPr>
        <w:widowControl w:val="0"/>
        <w:autoSpaceDE w:val="0"/>
        <w:autoSpaceDN w:val="0"/>
        <w:adjustRightInd w:val="0"/>
      </w:pPr>
    </w:p>
    <w:p w14:paraId="3747C1FC" w14:textId="77777777" w:rsidR="00AE5FAC" w:rsidRDefault="00C53B4D" w:rsidP="00AE5FAC">
      <w:pPr>
        <w:widowControl w:val="0"/>
        <w:autoSpaceDE w:val="0"/>
        <w:autoSpaceDN w:val="0"/>
        <w:adjustRightInd w:val="0"/>
        <w:ind w:left="2160" w:hanging="720"/>
      </w:pPr>
      <w:r>
        <w:t>2</w:t>
      </w:r>
      <w:r w:rsidR="00C65683">
        <w:t>)</w:t>
      </w:r>
      <w:r w:rsidR="00C65683">
        <w:tab/>
        <w:t xml:space="preserve">Accepting any remuneration for the difference between the </w:t>
      </w:r>
      <w:r w:rsidR="00A61760">
        <w:t>Not-to-Exceed price</w:t>
      </w:r>
      <w:r w:rsidR="00C65683">
        <w:t xml:space="preserve"> of the </w:t>
      </w:r>
      <w:r w:rsidR="00640CF6">
        <w:t>Food Benefit</w:t>
      </w:r>
      <w:r w:rsidR="00C65683">
        <w:t xml:space="preserve"> and the shelf price of the WIC Foods. </w:t>
      </w:r>
    </w:p>
    <w:p w14:paraId="56E9B43E" w14:textId="77777777" w:rsidR="00B67E95" w:rsidRDefault="00B67E95" w:rsidP="00AB655A">
      <w:pPr>
        <w:widowControl w:val="0"/>
        <w:autoSpaceDE w:val="0"/>
        <w:autoSpaceDN w:val="0"/>
        <w:adjustRightInd w:val="0"/>
      </w:pPr>
    </w:p>
    <w:p w14:paraId="5EB4843D" w14:textId="77777777" w:rsidR="00AE5FAC" w:rsidRDefault="00C53B4D" w:rsidP="00AE5FAC">
      <w:pPr>
        <w:widowControl w:val="0"/>
        <w:autoSpaceDE w:val="0"/>
        <w:autoSpaceDN w:val="0"/>
        <w:adjustRightInd w:val="0"/>
        <w:ind w:left="2160" w:hanging="720"/>
      </w:pPr>
      <w:r>
        <w:t>3</w:t>
      </w:r>
      <w:r w:rsidR="00C65683">
        <w:t>)</w:t>
      </w:r>
      <w:r w:rsidR="00C65683">
        <w:tab/>
        <w:t>Having expired WIC</w:t>
      </w:r>
      <w:r w:rsidR="00DA046A">
        <w:t xml:space="preserve"> </w:t>
      </w:r>
      <w:r w:rsidR="003868A9" w:rsidRPr="00DA046A">
        <w:t>Foods</w:t>
      </w:r>
      <w:r w:rsidR="00C65683">
        <w:t xml:space="preserve"> on the shelf.  (See Section 672.100</w:t>
      </w:r>
      <w:r w:rsidR="00C72652">
        <w:t>,</w:t>
      </w:r>
      <w:r w:rsidR="00C65683">
        <w:t xml:space="preserve"> "Expired Food".</w:t>
      </w:r>
      <w:r w:rsidR="00E00C85">
        <w:t>)</w:t>
      </w:r>
      <w:r w:rsidR="00C65683">
        <w:t xml:space="preserve"> </w:t>
      </w:r>
    </w:p>
    <w:p w14:paraId="4E421092" w14:textId="77777777" w:rsidR="00B67E95" w:rsidRDefault="00B67E95" w:rsidP="00AB655A">
      <w:pPr>
        <w:widowControl w:val="0"/>
        <w:autoSpaceDE w:val="0"/>
        <w:autoSpaceDN w:val="0"/>
        <w:adjustRightInd w:val="0"/>
      </w:pPr>
    </w:p>
    <w:p w14:paraId="578286E8" w14:textId="77777777" w:rsidR="00AE5FAC" w:rsidRDefault="00C53B4D" w:rsidP="00AE5FAC">
      <w:pPr>
        <w:widowControl w:val="0"/>
        <w:autoSpaceDE w:val="0"/>
        <w:autoSpaceDN w:val="0"/>
        <w:adjustRightInd w:val="0"/>
        <w:ind w:left="2160" w:hanging="720"/>
      </w:pPr>
      <w:r>
        <w:t>4</w:t>
      </w:r>
      <w:r w:rsidR="00C65683">
        <w:t>)</w:t>
      </w:r>
      <w:r w:rsidR="00C65683">
        <w:tab/>
        <w:t xml:space="preserve">Submission of a Federal Employers Identification Number (FEIN) for the business entity operating as a Vendor </w:t>
      </w:r>
      <w:r w:rsidR="00E52488">
        <w:t xml:space="preserve">that </w:t>
      </w:r>
      <w:r w:rsidR="00C65683">
        <w:t xml:space="preserve">differs from the FEIN filed for the same business entity with </w:t>
      </w:r>
      <w:r w:rsidR="00C72652">
        <w:t>SNAP</w:t>
      </w:r>
      <w:r w:rsidR="00C65683">
        <w:t xml:space="preserve"> or with the Illinois Department of Revenue. </w:t>
      </w:r>
    </w:p>
    <w:p w14:paraId="457E5244" w14:textId="77777777" w:rsidR="00B67E95" w:rsidRDefault="00B67E95" w:rsidP="00AB655A">
      <w:pPr>
        <w:widowControl w:val="0"/>
        <w:autoSpaceDE w:val="0"/>
        <w:autoSpaceDN w:val="0"/>
        <w:adjustRightInd w:val="0"/>
      </w:pPr>
    </w:p>
    <w:p w14:paraId="1A26C855" w14:textId="77777777" w:rsidR="00AE5FAC" w:rsidRDefault="00C53B4D" w:rsidP="00AE5FAC">
      <w:pPr>
        <w:widowControl w:val="0"/>
        <w:autoSpaceDE w:val="0"/>
        <w:autoSpaceDN w:val="0"/>
        <w:adjustRightInd w:val="0"/>
        <w:ind w:left="2160" w:hanging="720"/>
      </w:pPr>
      <w:r>
        <w:t>5</w:t>
      </w:r>
      <w:r w:rsidR="00C65683">
        <w:t>)</w:t>
      </w:r>
      <w:r w:rsidR="00C65683">
        <w:tab/>
        <w:t xml:space="preserve">Submission of false, erroneous or inaccurate information in the business or financial information provided to the Department, on the Retail Vendor </w:t>
      </w:r>
      <w:r>
        <w:t>price survey</w:t>
      </w:r>
      <w:r w:rsidR="00C65683">
        <w:t xml:space="preserve">, or during the course of inspections of the Vendor Site. </w:t>
      </w:r>
    </w:p>
    <w:p w14:paraId="5CE01F3F" w14:textId="77777777" w:rsidR="00B67E95" w:rsidRDefault="00B67E95" w:rsidP="00AB655A">
      <w:pPr>
        <w:widowControl w:val="0"/>
        <w:autoSpaceDE w:val="0"/>
        <w:autoSpaceDN w:val="0"/>
        <w:adjustRightInd w:val="0"/>
      </w:pPr>
    </w:p>
    <w:p w14:paraId="1D1BA0D6" w14:textId="77777777" w:rsidR="00AE5FAC" w:rsidRDefault="00C53B4D" w:rsidP="00AE5FAC">
      <w:pPr>
        <w:widowControl w:val="0"/>
        <w:autoSpaceDE w:val="0"/>
        <w:autoSpaceDN w:val="0"/>
        <w:adjustRightInd w:val="0"/>
        <w:ind w:left="2160" w:hanging="720"/>
      </w:pPr>
      <w:r>
        <w:t>6</w:t>
      </w:r>
      <w:r w:rsidR="00C65683">
        <w:t>)</w:t>
      </w:r>
      <w:r w:rsidR="00C65683">
        <w:tab/>
        <w:t xml:space="preserve">Refusing to allow the Department access to investigate the Vendor Site during normal business hours. </w:t>
      </w:r>
    </w:p>
    <w:p w14:paraId="47F5E944" w14:textId="77777777" w:rsidR="00B67E95" w:rsidRDefault="00B67E95" w:rsidP="00AB655A">
      <w:pPr>
        <w:widowControl w:val="0"/>
        <w:autoSpaceDE w:val="0"/>
        <w:autoSpaceDN w:val="0"/>
        <w:adjustRightInd w:val="0"/>
      </w:pPr>
    </w:p>
    <w:p w14:paraId="4002A008" w14:textId="77777777" w:rsidR="00AE5FAC" w:rsidRDefault="00C53B4D" w:rsidP="00AE5FAC">
      <w:pPr>
        <w:widowControl w:val="0"/>
        <w:autoSpaceDE w:val="0"/>
        <w:autoSpaceDN w:val="0"/>
        <w:adjustRightInd w:val="0"/>
        <w:ind w:left="2160" w:hanging="720"/>
      </w:pPr>
      <w:r>
        <w:t>7</w:t>
      </w:r>
      <w:r w:rsidR="00C65683">
        <w:t>)</w:t>
      </w:r>
      <w:r w:rsidR="00C65683">
        <w:tab/>
        <w:t xml:space="preserve">Violation of a term of the WIC Vendor Contract. </w:t>
      </w:r>
    </w:p>
    <w:p w14:paraId="3FC233F0" w14:textId="77777777" w:rsidR="00B67E95" w:rsidRDefault="00B67E95" w:rsidP="00AB655A">
      <w:pPr>
        <w:widowControl w:val="0"/>
        <w:autoSpaceDE w:val="0"/>
        <w:autoSpaceDN w:val="0"/>
        <w:adjustRightInd w:val="0"/>
      </w:pPr>
    </w:p>
    <w:p w14:paraId="184F60A5" w14:textId="77777777" w:rsidR="00AE5FAC" w:rsidRDefault="00C53B4D" w:rsidP="00AE5FAC">
      <w:pPr>
        <w:widowControl w:val="0"/>
        <w:autoSpaceDE w:val="0"/>
        <w:autoSpaceDN w:val="0"/>
        <w:adjustRightInd w:val="0"/>
        <w:ind w:left="2160" w:hanging="720"/>
      </w:pPr>
      <w:r>
        <w:t>8</w:t>
      </w:r>
      <w:r w:rsidR="00C65683">
        <w:t>)</w:t>
      </w:r>
      <w:r w:rsidR="00C65683">
        <w:tab/>
        <w:t xml:space="preserve">Use of WIC </w:t>
      </w:r>
      <w:r>
        <w:t>authorization</w:t>
      </w:r>
      <w:r w:rsidR="00C65683">
        <w:t xml:space="preserve"> by an unauthorized individual, corporation, partnership, limited partnership, unincorporated association, </w:t>
      </w:r>
      <w:r>
        <w:t>limited liability company</w:t>
      </w:r>
      <w:r w:rsidR="00C65683">
        <w:t xml:space="preserve"> or former Vendor (if an individual), or the voluntary or involuntary dissolution of a </w:t>
      </w:r>
      <w:proofErr w:type="gramStart"/>
      <w:r w:rsidR="00C65683">
        <w:t>Vendor</w:t>
      </w:r>
      <w:proofErr w:type="gramEnd"/>
      <w:r w:rsidR="00C65683">
        <w:t xml:space="preserve"> corporation, partnership, limited partnership, </w:t>
      </w:r>
      <w:r>
        <w:t>limited liability company</w:t>
      </w:r>
      <w:r w:rsidR="00C65683">
        <w:t xml:space="preserve"> or unincorporated association. </w:t>
      </w:r>
    </w:p>
    <w:p w14:paraId="383B6758" w14:textId="77777777" w:rsidR="00B67E95" w:rsidRDefault="00B67E95" w:rsidP="00AB655A">
      <w:pPr>
        <w:widowControl w:val="0"/>
        <w:autoSpaceDE w:val="0"/>
        <w:autoSpaceDN w:val="0"/>
        <w:adjustRightInd w:val="0"/>
      </w:pPr>
    </w:p>
    <w:p w14:paraId="59F866CC" w14:textId="77777777" w:rsidR="00AE5FAC" w:rsidRDefault="00C53B4D" w:rsidP="00C53B4D">
      <w:pPr>
        <w:widowControl w:val="0"/>
        <w:autoSpaceDE w:val="0"/>
        <w:autoSpaceDN w:val="0"/>
        <w:adjustRightInd w:val="0"/>
        <w:ind w:left="2160" w:hanging="720"/>
      </w:pPr>
      <w:r>
        <w:t>9</w:t>
      </w:r>
      <w:r w:rsidR="00C65683">
        <w:t>)</w:t>
      </w:r>
      <w:r w:rsidR="00C65683">
        <w:tab/>
        <w:t xml:space="preserve">Failure to pay the Department the amount of any reimbursement or fine due. </w:t>
      </w:r>
    </w:p>
    <w:p w14:paraId="298C730F" w14:textId="77777777" w:rsidR="00B67E95" w:rsidRDefault="00B67E95" w:rsidP="00AB655A">
      <w:pPr>
        <w:widowControl w:val="0"/>
        <w:autoSpaceDE w:val="0"/>
        <w:autoSpaceDN w:val="0"/>
        <w:adjustRightInd w:val="0"/>
      </w:pPr>
    </w:p>
    <w:p w14:paraId="0C26BCDA" w14:textId="1179985F" w:rsidR="00AE5FAC" w:rsidRDefault="00C53B4D" w:rsidP="00A45006">
      <w:pPr>
        <w:widowControl w:val="0"/>
        <w:autoSpaceDE w:val="0"/>
        <w:autoSpaceDN w:val="0"/>
        <w:adjustRightInd w:val="0"/>
        <w:ind w:left="2175" w:hanging="850"/>
      </w:pPr>
      <w:r>
        <w:t>10</w:t>
      </w:r>
      <w:r w:rsidR="00C65683">
        <w:t>)</w:t>
      </w:r>
      <w:r w:rsidR="00C65683">
        <w:tab/>
        <w:t>Submitting false, erroneous</w:t>
      </w:r>
      <w:r w:rsidR="00DC0681">
        <w:t>,</w:t>
      </w:r>
      <w:r w:rsidR="00C65683">
        <w:t xml:space="preserve"> or inaccurate information on the application </w:t>
      </w:r>
      <w:r w:rsidR="00DC0681">
        <w:t>for</w:t>
      </w:r>
      <w:r w:rsidR="00C65683">
        <w:t xml:space="preserve"> a WIC Retail Vendor Contract. </w:t>
      </w:r>
    </w:p>
    <w:p w14:paraId="4527A5BA" w14:textId="77777777" w:rsidR="00B67E95" w:rsidRDefault="00B67E95" w:rsidP="00AB655A">
      <w:pPr>
        <w:widowControl w:val="0"/>
        <w:autoSpaceDE w:val="0"/>
        <w:autoSpaceDN w:val="0"/>
        <w:adjustRightInd w:val="0"/>
      </w:pPr>
    </w:p>
    <w:p w14:paraId="1D0DA2B2" w14:textId="77777777" w:rsidR="00AE5FAC" w:rsidRDefault="00C53B4D" w:rsidP="00A45006">
      <w:pPr>
        <w:widowControl w:val="0"/>
        <w:autoSpaceDE w:val="0"/>
        <w:autoSpaceDN w:val="0"/>
        <w:adjustRightInd w:val="0"/>
        <w:ind w:left="2175" w:hanging="850"/>
      </w:pPr>
      <w:r>
        <w:t>11</w:t>
      </w:r>
      <w:r w:rsidR="00C65683">
        <w:t>)</w:t>
      </w:r>
      <w:r w:rsidR="00C65683">
        <w:tab/>
        <w:t xml:space="preserve">Violation of the WIC Vendor Management Act or this Part, or of the </w:t>
      </w:r>
      <w:r w:rsidR="00C65683">
        <w:lastRenderedPageBreak/>
        <w:t xml:space="preserve">federal statutes and regulations </w:t>
      </w:r>
      <w:r w:rsidR="00C72652">
        <w:t>governing</w:t>
      </w:r>
      <w:r w:rsidR="00C65683">
        <w:t xml:space="preserve"> the WIC Vendor program. </w:t>
      </w:r>
    </w:p>
    <w:p w14:paraId="2F273D23" w14:textId="77777777" w:rsidR="00B67E95" w:rsidRDefault="00B67E95" w:rsidP="00AB655A">
      <w:pPr>
        <w:widowControl w:val="0"/>
        <w:autoSpaceDE w:val="0"/>
        <w:autoSpaceDN w:val="0"/>
        <w:adjustRightInd w:val="0"/>
      </w:pPr>
    </w:p>
    <w:p w14:paraId="0F614395" w14:textId="77777777" w:rsidR="00D03436" w:rsidRDefault="00A61760" w:rsidP="00A45006">
      <w:pPr>
        <w:widowControl w:val="0"/>
        <w:autoSpaceDE w:val="0"/>
        <w:autoSpaceDN w:val="0"/>
        <w:adjustRightInd w:val="0"/>
        <w:ind w:left="2175" w:hanging="850"/>
      </w:pPr>
      <w:r>
        <w:t>1</w:t>
      </w:r>
      <w:r w:rsidR="00C53B4D">
        <w:t>2</w:t>
      </w:r>
      <w:r w:rsidR="00D03436">
        <w:t>)</w:t>
      </w:r>
      <w:r w:rsidR="00D03436">
        <w:tab/>
        <w:t xml:space="preserve">Purchasing infant formula from a source </w:t>
      </w:r>
      <w:r w:rsidR="00C72652">
        <w:t>that</w:t>
      </w:r>
      <w:r w:rsidR="00D03436">
        <w:t xml:space="preserve"> is not an approved source </w:t>
      </w:r>
      <w:r w:rsidR="00C72652">
        <w:t>under</w:t>
      </w:r>
      <w:r w:rsidR="00D03436">
        <w:t xml:space="preserve"> this Part.</w:t>
      </w:r>
    </w:p>
    <w:p w14:paraId="216A52C5" w14:textId="77777777" w:rsidR="00D03436" w:rsidRDefault="00D03436" w:rsidP="00A45006">
      <w:pPr>
        <w:widowControl w:val="0"/>
        <w:autoSpaceDE w:val="0"/>
        <w:autoSpaceDN w:val="0"/>
        <w:adjustRightInd w:val="0"/>
      </w:pPr>
    </w:p>
    <w:p w14:paraId="06F6066B" w14:textId="0CE8B254" w:rsidR="00D03436" w:rsidRDefault="00A61760" w:rsidP="00A45006">
      <w:pPr>
        <w:widowControl w:val="0"/>
        <w:autoSpaceDE w:val="0"/>
        <w:autoSpaceDN w:val="0"/>
        <w:adjustRightInd w:val="0"/>
        <w:ind w:left="2175" w:hanging="850"/>
      </w:pPr>
      <w:r>
        <w:t>1</w:t>
      </w:r>
      <w:r w:rsidR="00C53B4D">
        <w:t>3</w:t>
      </w:r>
      <w:r w:rsidR="00D03436">
        <w:t>)</w:t>
      </w:r>
      <w:r w:rsidR="00D03436">
        <w:tab/>
        <w:t>Failure to maintain prices for WIC Participants at levels competitive to prices for non-WIC Participants.</w:t>
      </w:r>
    </w:p>
    <w:p w14:paraId="560DFD6F" w14:textId="71C06FA4" w:rsidR="00E30F68" w:rsidRDefault="00E30F68" w:rsidP="00A45006">
      <w:pPr>
        <w:widowControl w:val="0"/>
        <w:autoSpaceDE w:val="0"/>
        <w:autoSpaceDN w:val="0"/>
        <w:adjustRightInd w:val="0"/>
      </w:pPr>
    </w:p>
    <w:p w14:paraId="3DA20481" w14:textId="57384702" w:rsidR="00E30F68" w:rsidRDefault="00E30F68" w:rsidP="00A45006">
      <w:pPr>
        <w:widowControl w:val="0"/>
        <w:autoSpaceDE w:val="0"/>
        <w:autoSpaceDN w:val="0"/>
        <w:adjustRightInd w:val="0"/>
        <w:ind w:left="2175" w:hanging="850"/>
      </w:pPr>
      <w:r>
        <w:t>14)</w:t>
      </w:r>
      <w:r>
        <w:tab/>
        <w:t>Charging for supplemental food not received by the Participant.</w:t>
      </w:r>
    </w:p>
    <w:p w14:paraId="0B93AFE5" w14:textId="77777777" w:rsidR="00E30F68" w:rsidRDefault="00E30F68" w:rsidP="00A45006">
      <w:pPr>
        <w:widowControl w:val="0"/>
        <w:autoSpaceDE w:val="0"/>
        <w:autoSpaceDN w:val="0"/>
        <w:adjustRightInd w:val="0"/>
      </w:pPr>
    </w:p>
    <w:p w14:paraId="3BCF8E4D" w14:textId="639DF40B" w:rsidR="00E30F68" w:rsidRDefault="00E30F68" w:rsidP="00A45006">
      <w:pPr>
        <w:widowControl w:val="0"/>
        <w:autoSpaceDE w:val="0"/>
        <w:autoSpaceDN w:val="0"/>
        <w:adjustRightInd w:val="0"/>
        <w:ind w:left="2175" w:hanging="850"/>
      </w:pPr>
      <w:r>
        <w:t>15)</w:t>
      </w:r>
      <w:r>
        <w:tab/>
        <w:t>Altering or submitting for payment altered Food Benefits.</w:t>
      </w:r>
    </w:p>
    <w:p w14:paraId="2492FCF6" w14:textId="77777777" w:rsidR="00E30F68" w:rsidRDefault="00E30F68" w:rsidP="00A45006">
      <w:pPr>
        <w:widowControl w:val="0"/>
        <w:autoSpaceDE w:val="0"/>
        <w:autoSpaceDN w:val="0"/>
        <w:adjustRightInd w:val="0"/>
      </w:pPr>
    </w:p>
    <w:p w14:paraId="7E87DFCF" w14:textId="79CF13BE" w:rsidR="00E30F68" w:rsidRDefault="00E30F68" w:rsidP="00A45006">
      <w:pPr>
        <w:widowControl w:val="0"/>
        <w:autoSpaceDE w:val="0"/>
        <w:autoSpaceDN w:val="0"/>
        <w:adjustRightInd w:val="0"/>
        <w:ind w:left="2175" w:hanging="850"/>
      </w:pPr>
      <w:r>
        <w:t>16)</w:t>
      </w:r>
      <w:r>
        <w:tab/>
        <w:t>The possession, the display on the shelf in the Vendor Site, or the attempted sale or actual sale of food products that originated from WIC Food Centers or the Commodity Supplemental Food Program.</w:t>
      </w:r>
    </w:p>
    <w:p w14:paraId="2760E8DA" w14:textId="77777777" w:rsidR="00D03436" w:rsidRDefault="00D03436" w:rsidP="00AB655A">
      <w:pPr>
        <w:widowControl w:val="0"/>
        <w:autoSpaceDE w:val="0"/>
        <w:autoSpaceDN w:val="0"/>
        <w:adjustRightInd w:val="0"/>
      </w:pPr>
    </w:p>
    <w:p w14:paraId="4BD1AC97" w14:textId="77777777" w:rsidR="00C65683" w:rsidRDefault="00C65683" w:rsidP="00AE5FAC">
      <w:pPr>
        <w:widowControl w:val="0"/>
        <w:autoSpaceDE w:val="0"/>
        <w:autoSpaceDN w:val="0"/>
        <w:adjustRightInd w:val="0"/>
        <w:ind w:firstLine="720"/>
      </w:pPr>
      <w:r>
        <w:t>b)</w:t>
      </w:r>
      <w:r>
        <w:tab/>
        <w:t xml:space="preserve">State Minor Violations </w:t>
      </w:r>
    </w:p>
    <w:p w14:paraId="45D6FBF0" w14:textId="77777777" w:rsidR="00C65683" w:rsidRDefault="00C65683" w:rsidP="00AE5FAC">
      <w:pPr>
        <w:widowControl w:val="0"/>
        <w:autoSpaceDE w:val="0"/>
        <w:autoSpaceDN w:val="0"/>
        <w:adjustRightInd w:val="0"/>
        <w:ind w:left="1440"/>
      </w:pPr>
      <w:r>
        <w:t xml:space="preserve">State minor violations are violations </w:t>
      </w:r>
      <w:r w:rsidR="00E52488">
        <w:t xml:space="preserve">that </w:t>
      </w:r>
      <w:r>
        <w:t xml:space="preserve">are administrative in nature and may impose less harm to Participants or the program.  The following </w:t>
      </w:r>
      <w:r w:rsidR="00325CBB">
        <w:t xml:space="preserve">will </w:t>
      </w:r>
      <w:r>
        <w:t>be considered minor violations</w:t>
      </w:r>
      <w:r w:rsidR="00E52488">
        <w:t>:</w:t>
      </w:r>
      <w:r>
        <w:t xml:space="preserve"> </w:t>
      </w:r>
    </w:p>
    <w:p w14:paraId="638C1348" w14:textId="77777777" w:rsidR="00B67E95" w:rsidRDefault="00B67E95" w:rsidP="00AB655A">
      <w:pPr>
        <w:widowControl w:val="0"/>
        <w:autoSpaceDE w:val="0"/>
        <w:autoSpaceDN w:val="0"/>
        <w:adjustRightInd w:val="0"/>
      </w:pPr>
    </w:p>
    <w:p w14:paraId="0FCC9CFB" w14:textId="77777777" w:rsidR="00AE5FAC" w:rsidRDefault="00C65683" w:rsidP="001A425D">
      <w:pPr>
        <w:widowControl w:val="0"/>
        <w:autoSpaceDE w:val="0"/>
        <w:autoSpaceDN w:val="0"/>
        <w:adjustRightInd w:val="0"/>
        <w:ind w:left="2160" w:hanging="720"/>
      </w:pPr>
      <w:r>
        <w:t>1)</w:t>
      </w:r>
      <w:r>
        <w:tab/>
        <w:t>Failure to maintain the minimum required quantity, size and type of WIC infant formula</w:t>
      </w:r>
      <w:r w:rsidR="00C72652">
        <w:t>,</w:t>
      </w:r>
      <w:r>
        <w:t xml:space="preserve"> as identified in the </w:t>
      </w:r>
      <w:r w:rsidR="00C53B4D">
        <w:t>minimum supply</w:t>
      </w:r>
      <w:r>
        <w:t xml:space="preserve"> of WIC Foods and specified in the WIC Vendor Contract. (See definition of "Minimum Supply of WIC Foods" in Section 672.100.) </w:t>
      </w:r>
    </w:p>
    <w:p w14:paraId="37AF0B45" w14:textId="77777777" w:rsidR="00B67E95" w:rsidRDefault="00B67E95" w:rsidP="00AB655A">
      <w:pPr>
        <w:widowControl w:val="0"/>
        <w:autoSpaceDE w:val="0"/>
        <w:autoSpaceDN w:val="0"/>
        <w:adjustRightInd w:val="0"/>
      </w:pPr>
    </w:p>
    <w:p w14:paraId="515037D9" w14:textId="77777777" w:rsidR="00AE5FAC" w:rsidRDefault="00C65683" w:rsidP="001A425D">
      <w:pPr>
        <w:widowControl w:val="0"/>
        <w:autoSpaceDE w:val="0"/>
        <w:autoSpaceDN w:val="0"/>
        <w:adjustRightInd w:val="0"/>
        <w:ind w:left="2160" w:hanging="720"/>
      </w:pPr>
      <w:r>
        <w:t>2)</w:t>
      </w:r>
      <w:r>
        <w:tab/>
        <w:t xml:space="preserve">Requiring a Participant to select a different type or brand of WIC Foods when not specified on the </w:t>
      </w:r>
      <w:r w:rsidR="00640CF6">
        <w:t>F</w:t>
      </w:r>
      <w:r w:rsidR="00C72652">
        <w:t xml:space="preserve">ood </w:t>
      </w:r>
      <w:r w:rsidR="00640CF6">
        <w:t>B</w:t>
      </w:r>
      <w:r w:rsidR="00C72652">
        <w:t>enefits</w:t>
      </w:r>
      <w:r>
        <w:t xml:space="preserve">. </w:t>
      </w:r>
    </w:p>
    <w:p w14:paraId="79CE62DE" w14:textId="19BA19AF" w:rsidR="00B67E95" w:rsidRDefault="00B67E95" w:rsidP="00A45006">
      <w:pPr>
        <w:widowControl w:val="0"/>
        <w:autoSpaceDE w:val="0"/>
        <w:autoSpaceDN w:val="0"/>
        <w:adjustRightInd w:val="0"/>
      </w:pPr>
    </w:p>
    <w:p w14:paraId="7DB3C645" w14:textId="29681BD6" w:rsidR="00AE5FAC" w:rsidRDefault="00F84190" w:rsidP="001A425D">
      <w:pPr>
        <w:widowControl w:val="0"/>
        <w:autoSpaceDE w:val="0"/>
        <w:autoSpaceDN w:val="0"/>
        <w:adjustRightInd w:val="0"/>
        <w:ind w:left="2160" w:hanging="720"/>
      </w:pPr>
      <w:r>
        <w:t>3</w:t>
      </w:r>
      <w:r w:rsidR="00C65683">
        <w:t>)</w:t>
      </w:r>
      <w:r w:rsidR="00C65683">
        <w:tab/>
      </w:r>
      <w:r w:rsidR="00B6753E">
        <w:t>Failure to complete</w:t>
      </w:r>
      <w:r w:rsidR="00C72652">
        <w:t xml:space="preserve"> a</w:t>
      </w:r>
      <w:r w:rsidR="00C65683">
        <w:t xml:space="preserve"> WIC </w:t>
      </w:r>
      <w:proofErr w:type="spellStart"/>
      <w:r w:rsidR="00B6753E">
        <w:t>EBT</w:t>
      </w:r>
      <w:proofErr w:type="spellEnd"/>
      <w:r w:rsidR="00B6753E">
        <w:t xml:space="preserve"> sale according to specified requirements of the current WIC</w:t>
      </w:r>
      <w:r w:rsidR="00C65683">
        <w:t xml:space="preserve"> Vendor</w:t>
      </w:r>
      <w:r w:rsidR="00B6753E">
        <w:t xml:space="preserve"> </w:t>
      </w:r>
      <w:r w:rsidR="00C53B4D">
        <w:t>Contract</w:t>
      </w:r>
      <w:r w:rsidR="00C65683">
        <w:t xml:space="preserve">. </w:t>
      </w:r>
    </w:p>
    <w:p w14:paraId="74CA4D5C" w14:textId="77777777" w:rsidR="00B67E95" w:rsidRDefault="00B67E95" w:rsidP="00AB655A">
      <w:pPr>
        <w:widowControl w:val="0"/>
        <w:autoSpaceDE w:val="0"/>
        <w:autoSpaceDN w:val="0"/>
        <w:adjustRightInd w:val="0"/>
      </w:pPr>
    </w:p>
    <w:p w14:paraId="1006ABD9" w14:textId="1A00B078" w:rsidR="00C65683" w:rsidRDefault="00F84190" w:rsidP="001A425D">
      <w:pPr>
        <w:widowControl w:val="0"/>
        <w:autoSpaceDE w:val="0"/>
        <w:autoSpaceDN w:val="0"/>
        <w:adjustRightInd w:val="0"/>
        <w:ind w:left="2160" w:hanging="720"/>
      </w:pPr>
      <w:r>
        <w:t>4</w:t>
      </w:r>
      <w:r w:rsidR="00C65683">
        <w:t>)</w:t>
      </w:r>
      <w:r w:rsidR="00C65683">
        <w:tab/>
        <w:t xml:space="preserve">Not posting the shelf price for WIC Foods. </w:t>
      </w:r>
    </w:p>
    <w:p w14:paraId="6AFB6D2F" w14:textId="77777777" w:rsidR="00B67E95" w:rsidRDefault="00B67E95" w:rsidP="00AB655A">
      <w:pPr>
        <w:widowControl w:val="0"/>
        <w:autoSpaceDE w:val="0"/>
        <w:autoSpaceDN w:val="0"/>
        <w:adjustRightInd w:val="0"/>
      </w:pPr>
    </w:p>
    <w:p w14:paraId="4A989D9C" w14:textId="77777777" w:rsidR="00C65683" w:rsidRDefault="00C65683" w:rsidP="00AE5FAC">
      <w:pPr>
        <w:widowControl w:val="0"/>
        <w:autoSpaceDE w:val="0"/>
        <w:autoSpaceDN w:val="0"/>
        <w:adjustRightInd w:val="0"/>
        <w:ind w:firstLine="720"/>
      </w:pPr>
      <w:r>
        <w:t>c)</w:t>
      </w:r>
      <w:r>
        <w:tab/>
        <w:t>Sanctions</w:t>
      </w:r>
      <w:r w:rsidR="002B600C">
        <w:t>/</w:t>
      </w:r>
      <w:r w:rsidR="00D666FF" w:rsidRPr="00D666FF">
        <w:t>Administrative Warnings</w:t>
      </w:r>
      <w:r>
        <w:t xml:space="preserve"> </w:t>
      </w:r>
    </w:p>
    <w:p w14:paraId="5BE33520" w14:textId="77777777" w:rsidR="00B67E95" w:rsidRDefault="00B67E95" w:rsidP="00A45006">
      <w:pPr>
        <w:widowControl w:val="0"/>
        <w:autoSpaceDE w:val="0"/>
        <w:autoSpaceDN w:val="0"/>
        <w:adjustRightInd w:val="0"/>
      </w:pPr>
    </w:p>
    <w:p w14:paraId="3679E318" w14:textId="77777777" w:rsidR="00C65683" w:rsidRDefault="00C65683" w:rsidP="00AE5FAC">
      <w:pPr>
        <w:widowControl w:val="0"/>
        <w:autoSpaceDE w:val="0"/>
        <w:autoSpaceDN w:val="0"/>
        <w:adjustRightInd w:val="0"/>
        <w:ind w:left="2160" w:hanging="720"/>
      </w:pPr>
      <w:r>
        <w:t>1)</w:t>
      </w:r>
      <w:r>
        <w:tab/>
        <w:t>For each major violation</w:t>
      </w:r>
      <w:r w:rsidR="00D666FF" w:rsidRPr="00D666FF">
        <w:t>, except those set forth in subsection (c)(2),</w:t>
      </w:r>
      <w:r w:rsidR="00D666FF">
        <w:t xml:space="preserve"> </w:t>
      </w:r>
      <w:r>
        <w:t xml:space="preserve">a Vendor </w:t>
      </w:r>
      <w:r w:rsidR="00F87E8F">
        <w:t>will</w:t>
      </w:r>
      <w:r>
        <w:t xml:space="preserve"> receive: </w:t>
      </w:r>
    </w:p>
    <w:p w14:paraId="7D09DAB8" w14:textId="77777777" w:rsidR="00B67E95" w:rsidRDefault="00B67E95" w:rsidP="00AB655A">
      <w:pPr>
        <w:widowControl w:val="0"/>
        <w:autoSpaceDE w:val="0"/>
        <w:autoSpaceDN w:val="0"/>
        <w:adjustRightInd w:val="0"/>
      </w:pPr>
    </w:p>
    <w:p w14:paraId="7E18BE39" w14:textId="3B86CDD5" w:rsidR="00C65683" w:rsidRDefault="00C65683" w:rsidP="00AE5FAC">
      <w:pPr>
        <w:widowControl w:val="0"/>
        <w:autoSpaceDE w:val="0"/>
        <w:autoSpaceDN w:val="0"/>
        <w:adjustRightInd w:val="0"/>
        <w:ind w:left="2880" w:hanging="720"/>
      </w:pPr>
      <w:r>
        <w:t>A)</w:t>
      </w:r>
      <w:r>
        <w:tab/>
        <w:t>A fine assessment of $1000 or 10% of the Vendor's monthly average redemptions for the 12 months preceding the advance notification regarding the sanction</w:t>
      </w:r>
      <w:r w:rsidR="00F84190">
        <w:t>, whichever is more</w:t>
      </w:r>
      <w:r>
        <w:t xml:space="preserve">; and </w:t>
      </w:r>
    </w:p>
    <w:p w14:paraId="16469ACE" w14:textId="77777777" w:rsidR="00B67E95" w:rsidRDefault="00B67E95" w:rsidP="00AB655A">
      <w:pPr>
        <w:widowControl w:val="0"/>
        <w:autoSpaceDE w:val="0"/>
        <w:autoSpaceDN w:val="0"/>
        <w:adjustRightInd w:val="0"/>
      </w:pPr>
    </w:p>
    <w:p w14:paraId="2DAD7B52" w14:textId="77777777" w:rsidR="00834252" w:rsidRDefault="00C65683" w:rsidP="00C53B4D">
      <w:pPr>
        <w:widowControl w:val="0"/>
        <w:autoSpaceDE w:val="0"/>
        <w:autoSpaceDN w:val="0"/>
        <w:adjustRightInd w:val="0"/>
        <w:ind w:left="2880" w:hanging="720"/>
      </w:pPr>
      <w:r>
        <w:t>B)</w:t>
      </w:r>
      <w:r>
        <w:tab/>
        <w:t xml:space="preserve">Either: </w:t>
      </w:r>
    </w:p>
    <w:p w14:paraId="7360D240" w14:textId="77777777" w:rsidR="00834252" w:rsidRDefault="00834252" w:rsidP="00AB655A">
      <w:pPr>
        <w:widowControl w:val="0"/>
        <w:autoSpaceDE w:val="0"/>
        <w:autoSpaceDN w:val="0"/>
        <w:adjustRightInd w:val="0"/>
      </w:pPr>
    </w:p>
    <w:p w14:paraId="646EDCCE" w14:textId="77777777" w:rsidR="00C65683" w:rsidRDefault="00D666FF" w:rsidP="00834252">
      <w:pPr>
        <w:widowControl w:val="0"/>
        <w:autoSpaceDE w:val="0"/>
        <w:autoSpaceDN w:val="0"/>
        <w:adjustRightInd w:val="0"/>
        <w:ind w:left="3600" w:hanging="720"/>
      </w:pPr>
      <w:proofErr w:type="spellStart"/>
      <w:r w:rsidRPr="00D666FF">
        <w:t>i</w:t>
      </w:r>
      <w:proofErr w:type="spellEnd"/>
      <w:r w:rsidRPr="00D666FF">
        <w:t>)</w:t>
      </w:r>
      <w:r w:rsidR="00834252">
        <w:tab/>
      </w:r>
      <w:r w:rsidR="00C65683">
        <w:t xml:space="preserve">Disqualification from the WIC Program for </w:t>
      </w:r>
      <w:r w:rsidRPr="00D666FF">
        <w:t>up to 1 year</w:t>
      </w:r>
      <w:r w:rsidR="00C65683">
        <w:t xml:space="preserve">; or </w:t>
      </w:r>
    </w:p>
    <w:p w14:paraId="0C19B8E9" w14:textId="77777777" w:rsidR="00B67E95" w:rsidRDefault="00B67E95" w:rsidP="00AB655A">
      <w:pPr>
        <w:widowControl w:val="0"/>
        <w:autoSpaceDE w:val="0"/>
        <w:autoSpaceDN w:val="0"/>
        <w:adjustRightInd w:val="0"/>
      </w:pPr>
    </w:p>
    <w:p w14:paraId="51D76F9A" w14:textId="77777777" w:rsidR="00C65683" w:rsidRDefault="00D666FF" w:rsidP="00834252">
      <w:pPr>
        <w:widowControl w:val="0"/>
        <w:autoSpaceDE w:val="0"/>
        <w:autoSpaceDN w:val="0"/>
        <w:adjustRightInd w:val="0"/>
        <w:ind w:left="3600" w:hanging="720"/>
      </w:pPr>
      <w:r w:rsidRPr="00D666FF">
        <w:t>ii)</w:t>
      </w:r>
      <w:r w:rsidR="00C65683">
        <w:tab/>
        <w:t xml:space="preserve">Probationary status within the WIC Program. </w:t>
      </w:r>
    </w:p>
    <w:p w14:paraId="50E1402F" w14:textId="77777777" w:rsidR="00B67E95" w:rsidRDefault="00B67E95" w:rsidP="00AB655A">
      <w:pPr>
        <w:widowControl w:val="0"/>
        <w:autoSpaceDE w:val="0"/>
        <w:autoSpaceDN w:val="0"/>
        <w:adjustRightInd w:val="0"/>
      </w:pPr>
    </w:p>
    <w:p w14:paraId="6C6831B9" w14:textId="77777777" w:rsidR="00C65683" w:rsidRDefault="00F87E8F" w:rsidP="00AE5FAC">
      <w:pPr>
        <w:widowControl w:val="0"/>
        <w:autoSpaceDE w:val="0"/>
        <w:autoSpaceDN w:val="0"/>
        <w:adjustRightInd w:val="0"/>
        <w:ind w:left="720" w:firstLine="720"/>
      </w:pPr>
      <w:r>
        <w:t>2</w:t>
      </w:r>
      <w:r w:rsidR="002B7186">
        <w:t>)</w:t>
      </w:r>
      <w:r w:rsidR="00C65683">
        <w:tab/>
        <w:t xml:space="preserve">For each minor violation a Vendor </w:t>
      </w:r>
      <w:r w:rsidR="00325CBB">
        <w:t xml:space="preserve">will </w:t>
      </w:r>
      <w:r w:rsidR="00C65683">
        <w:t xml:space="preserve">receive: </w:t>
      </w:r>
    </w:p>
    <w:p w14:paraId="74488090" w14:textId="77777777" w:rsidR="00B67E95" w:rsidRDefault="00B67E95" w:rsidP="00AB655A">
      <w:pPr>
        <w:widowControl w:val="0"/>
        <w:autoSpaceDE w:val="0"/>
        <w:autoSpaceDN w:val="0"/>
        <w:adjustRightInd w:val="0"/>
      </w:pPr>
    </w:p>
    <w:p w14:paraId="1C7905FB" w14:textId="3D9334A1" w:rsidR="00C65683" w:rsidRDefault="00C65683" w:rsidP="00AE5FAC">
      <w:pPr>
        <w:widowControl w:val="0"/>
        <w:autoSpaceDE w:val="0"/>
        <w:autoSpaceDN w:val="0"/>
        <w:adjustRightInd w:val="0"/>
        <w:ind w:left="2880" w:hanging="720"/>
      </w:pPr>
      <w:r>
        <w:t>A)</w:t>
      </w:r>
      <w:r>
        <w:tab/>
        <w:t>A fine assessment of $500 or 5% of the Vendor's monthly average redemptions for the 12 months preceding the advance notification regarding the sanction</w:t>
      </w:r>
      <w:r w:rsidR="00F84190">
        <w:t>, whichever is more</w:t>
      </w:r>
      <w:r>
        <w:t xml:space="preserve">; and </w:t>
      </w:r>
    </w:p>
    <w:p w14:paraId="69E736C9" w14:textId="77777777" w:rsidR="00B67E95" w:rsidRDefault="00B67E95" w:rsidP="00AB655A">
      <w:pPr>
        <w:widowControl w:val="0"/>
        <w:autoSpaceDE w:val="0"/>
        <w:autoSpaceDN w:val="0"/>
        <w:adjustRightInd w:val="0"/>
      </w:pPr>
    </w:p>
    <w:p w14:paraId="662DBD98" w14:textId="77777777" w:rsidR="00C65683" w:rsidRDefault="00C65683" w:rsidP="00AE5FAC">
      <w:pPr>
        <w:widowControl w:val="0"/>
        <w:autoSpaceDE w:val="0"/>
        <w:autoSpaceDN w:val="0"/>
        <w:adjustRightInd w:val="0"/>
        <w:ind w:left="1440" w:firstLine="720"/>
      </w:pPr>
      <w:r>
        <w:t>B)</w:t>
      </w:r>
      <w:r>
        <w:tab/>
        <w:t xml:space="preserve">Probationary status within the WIC Program. </w:t>
      </w:r>
    </w:p>
    <w:p w14:paraId="03CF64BC" w14:textId="77777777" w:rsidR="00F87E8F" w:rsidRPr="00651FB4" w:rsidRDefault="00F87E8F" w:rsidP="00AB655A">
      <w:pPr>
        <w:widowControl w:val="0"/>
        <w:autoSpaceDE w:val="0"/>
        <w:autoSpaceDN w:val="0"/>
        <w:adjustRightInd w:val="0"/>
      </w:pPr>
    </w:p>
    <w:p w14:paraId="46584515" w14:textId="77777777" w:rsidR="00B67E95" w:rsidRPr="00F87E8F" w:rsidRDefault="00F87E8F" w:rsidP="00AE5FAC">
      <w:pPr>
        <w:widowControl w:val="0"/>
        <w:autoSpaceDE w:val="0"/>
        <w:autoSpaceDN w:val="0"/>
        <w:adjustRightInd w:val="0"/>
        <w:ind w:left="2160" w:hanging="720"/>
      </w:pPr>
      <w:r w:rsidRPr="00F87E8F">
        <w:t>3)</w:t>
      </w:r>
      <w:r>
        <w:tab/>
      </w:r>
      <w:r w:rsidRPr="00F87E8F">
        <w:t>For all violations, the Department will give the Vendor a written administrative warning. Once a pattern of these violations is established, a sanction will be imposed pursuant to Section 672.505.</w:t>
      </w:r>
    </w:p>
    <w:p w14:paraId="435F06BA" w14:textId="77777777" w:rsidR="00F87E8F" w:rsidRDefault="00F87E8F" w:rsidP="00AB655A">
      <w:pPr>
        <w:widowControl w:val="0"/>
        <w:autoSpaceDE w:val="0"/>
        <w:autoSpaceDN w:val="0"/>
        <w:adjustRightInd w:val="0"/>
      </w:pPr>
    </w:p>
    <w:p w14:paraId="2F91EE14" w14:textId="77777777" w:rsidR="00C65683" w:rsidRDefault="00D666FF" w:rsidP="00AE5FAC">
      <w:pPr>
        <w:widowControl w:val="0"/>
        <w:autoSpaceDE w:val="0"/>
        <w:autoSpaceDN w:val="0"/>
        <w:adjustRightInd w:val="0"/>
        <w:ind w:left="2160" w:hanging="720"/>
      </w:pPr>
      <w:r w:rsidRPr="00D666FF">
        <w:t>4</w:t>
      </w:r>
      <w:r w:rsidR="002B7186">
        <w:t>)</w:t>
      </w:r>
      <w:r w:rsidR="00C65683">
        <w:tab/>
        <w:t xml:space="preserve">Multiple violations </w:t>
      </w:r>
      <w:r w:rsidRPr="00D666FF">
        <w:t>in a single investigation</w:t>
      </w:r>
      <w:r>
        <w:t xml:space="preserve"> </w:t>
      </w:r>
      <w:r w:rsidR="00325CBB">
        <w:t xml:space="preserve">will </w:t>
      </w:r>
      <w:r w:rsidR="00C65683">
        <w:t xml:space="preserve">result in a cumulative fine assessment. </w:t>
      </w:r>
    </w:p>
    <w:p w14:paraId="0C674D4F" w14:textId="77777777" w:rsidR="00B67E95" w:rsidRDefault="00B67E95" w:rsidP="00AB655A">
      <w:pPr>
        <w:widowControl w:val="0"/>
        <w:autoSpaceDE w:val="0"/>
        <w:autoSpaceDN w:val="0"/>
        <w:adjustRightInd w:val="0"/>
      </w:pPr>
    </w:p>
    <w:p w14:paraId="720D9395" w14:textId="77777777" w:rsidR="00AE5FAC" w:rsidRDefault="00D666FF" w:rsidP="00AE5FAC">
      <w:pPr>
        <w:widowControl w:val="0"/>
        <w:autoSpaceDE w:val="0"/>
        <w:autoSpaceDN w:val="0"/>
        <w:adjustRightInd w:val="0"/>
        <w:ind w:left="2880" w:hanging="720"/>
      </w:pPr>
      <w:r w:rsidRPr="00D666FF">
        <w:t>A)</w:t>
      </w:r>
      <w:r w:rsidR="00C65683">
        <w:tab/>
        <w:t xml:space="preserve">The cumulative sanction imposed </w:t>
      </w:r>
      <w:r w:rsidR="00325CBB">
        <w:t xml:space="preserve">will </w:t>
      </w:r>
      <w:r w:rsidR="00C65683">
        <w:t xml:space="preserve">be determined based on the nature and seriousness of the combined violations, the extent of potential harm to WIC clients and the program, and the deterrent effect for the Vendor and other Vendors. </w:t>
      </w:r>
    </w:p>
    <w:p w14:paraId="0DE3AAB3" w14:textId="77777777" w:rsidR="00B67E95" w:rsidRDefault="00B67E95" w:rsidP="00AB655A">
      <w:pPr>
        <w:widowControl w:val="0"/>
        <w:autoSpaceDE w:val="0"/>
        <w:autoSpaceDN w:val="0"/>
        <w:adjustRightInd w:val="0"/>
      </w:pPr>
    </w:p>
    <w:p w14:paraId="72185A55" w14:textId="77777777" w:rsidR="00AE5FAC" w:rsidRDefault="00D666FF" w:rsidP="00AE5FAC">
      <w:pPr>
        <w:widowControl w:val="0"/>
        <w:autoSpaceDE w:val="0"/>
        <w:autoSpaceDN w:val="0"/>
        <w:adjustRightInd w:val="0"/>
        <w:ind w:left="2880" w:hanging="720"/>
      </w:pPr>
      <w:r w:rsidRPr="00D666FF">
        <w:t>B)</w:t>
      </w:r>
      <w:r>
        <w:tab/>
      </w:r>
      <w:r w:rsidRPr="00D666FF">
        <w:t xml:space="preserve">An investigation </w:t>
      </w:r>
      <w:r w:rsidR="00325CBB">
        <w:t xml:space="preserve">will </w:t>
      </w:r>
      <w:r w:rsidRPr="00D666FF">
        <w:t xml:space="preserve">be considered complete when, in the judgement of the Department, sufficient evidence exists to determine whether the Vendor is complying with program requirements. </w:t>
      </w:r>
      <w:r w:rsidR="00E52488">
        <w:t xml:space="preserve"> </w:t>
      </w:r>
    </w:p>
    <w:p w14:paraId="2B4E6FC2" w14:textId="77777777" w:rsidR="00B67E95" w:rsidRDefault="00B67E95" w:rsidP="00AB655A">
      <w:pPr>
        <w:widowControl w:val="0"/>
        <w:autoSpaceDE w:val="0"/>
        <w:autoSpaceDN w:val="0"/>
        <w:adjustRightInd w:val="0"/>
      </w:pPr>
    </w:p>
    <w:p w14:paraId="7B222922" w14:textId="77777777" w:rsidR="00C65683" w:rsidRDefault="00D666FF" w:rsidP="00AE5FAC">
      <w:pPr>
        <w:widowControl w:val="0"/>
        <w:autoSpaceDE w:val="0"/>
        <w:autoSpaceDN w:val="0"/>
        <w:adjustRightInd w:val="0"/>
        <w:ind w:left="2880" w:hanging="720"/>
      </w:pPr>
      <w:r w:rsidRPr="00D666FF">
        <w:t>C)</w:t>
      </w:r>
      <w:r w:rsidR="00C65683">
        <w:tab/>
        <w:t xml:space="preserve">The maximum fine </w:t>
      </w:r>
      <w:r w:rsidRPr="00D666FF">
        <w:t>and maximum disqualification term</w:t>
      </w:r>
      <w:r>
        <w:t xml:space="preserve"> </w:t>
      </w:r>
      <w:r w:rsidR="00325CBB">
        <w:t xml:space="preserve">will </w:t>
      </w:r>
      <w:r w:rsidR="00C65683">
        <w:t>be no more than the limits set forth in 7 CFR 246.12(</w:t>
      </w:r>
      <w:r w:rsidR="00C65683" w:rsidRPr="00AC69B4">
        <w:t>l</w:t>
      </w:r>
      <w:r w:rsidR="00C65683">
        <w:t>)(2)(</w:t>
      </w:r>
      <w:proofErr w:type="spellStart"/>
      <w:r w:rsidR="00C65683">
        <w:t>i</w:t>
      </w:r>
      <w:proofErr w:type="spellEnd"/>
      <w:r w:rsidR="00C65683">
        <w:t xml:space="preserve">). </w:t>
      </w:r>
    </w:p>
    <w:p w14:paraId="6890FE60" w14:textId="77777777" w:rsidR="00B67E95" w:rsidRDefault="00B67E95" w:rsidP="00AB655A">
      <w:pPr>
        <w:widowControl w:val="0"/>
        <w:autoSpaceDE w:val="0"/>
        <w:autoSpaceDN w:val="0"/>
        <w:adjustRightInd w:val="0"/>
      </w:pPr>
    </w:p>
    <w:p w14:paraId="1D7BA0FD" w14:textId="77777777" w:rsidR="00C65683" w:rsidRDefault="00D666FF" w:rsidP="00AE5FAC">
      <w:pPr>
        <w:widowControl w:val="0"/>
        <w:autoSpaceDE w:val="0"/>
        <w:autoSpaceDN w:val="0"/>
        <w:adjustRightInd w:val="0"/>
        <w:ind w:left="2160" w:hanging="720"/>
      </w:pPr>
      <w:r w:rsidRPr="00D666FF">
        <w:t>5</w:t>
      </w:r>
      <w:r w:rsidR="00C65683">
        <w:t>)</w:t>
      </w:r>
      <w:r w:rsidR="00C65683">
        <w:tab/>
        <w:t xml:space="preserve">All fine assessments shall be paid within 30 calendar days from the date of the Secretary's advance notification of administrative action or order, by cashier's check or certified money order in United States currency.  If the Vendor fails to pay any fine assessed within 30 calendar days </w:t>
      </w:r>
      <w:r w:rsidR="00E52488">
        <w:t xml:space="preserve">after </w:t>
      </w:r>
      <w:r w:rsidR="00C65683">
        <w:t xml:space="preserve">the date of the Secretary's advance notification or order, the Department </w:t>
      </w:r>
      <w:r w:rsidR="00C72652">
        <w:t>will</w:t>
      </w:r>
      <w:r w:rsidR="00C65683">
        <w:t xml:space="preserve"> disqualify the Vendor from participation in the WIC Program until the fine is paid, and an additional fee of $</w:t>
      </w:r>
      <w:r w:rsidR="00E52488">
        <w:t xml:space="preserve">1500 </w:t>
      </w:r>
      <w:r w:rsidR="00C72652">
        <w:t>will</w:t>
      </w:r>
      <w:r w:rsidR="00C65683">
        <w:t xml:space="preserve"> be required to reinstate Vendor </w:t>
      </w:r>
      <w:r w:rsidR="00C53B4D">
        <w:t>authorization</w:t>
      </w:r>
      <w:r w:rsidR="00C65683">
        <w:t xml:space="preserve">. </w:t>
      </w:r>
    </w:p>
    <w:p w14:paraId="2ADBC3E8" w14:textId="77777777" w:rsidR="00B67E95" w:rsidRDefault="00B67E95" w:rsidP="00AB655A">
      <w:pPr>
        <w:widowControl w:val="0"/>
        <w:autoSpaceDE w:val="0"/>
        <w:autoSpaceDN w:val="0"/>
        <w:adjustRightInd w:val="0"/>
      </w:pPr>
    </w:p>
    <w:p w14:paraId="4BF76563" w14:textId="77777777" w:rsidR="00C65683" w:rsidRDefault="00E52488" w:rsidP="00E21759">
      <w:pPr>
        <w:widowControl w:val="0"/>
        <w:autoSpaceDE w:val="0"/>
        <w:autoSpaceDN w:val="0"/>
        <w:adjustRightInd w:val="0"/>
        <w:ind w:left="1440" w:hanging="720"/>
      </w:pPr>
      <w:r>
        <w:t>d)</w:t>
      </w:r>
      <w:r w:rsidR="00C65683">
        <w:tab/>
        <w:t xml:space="preserve">A Vendor remaining in the program </w:t>
      </w:r>
      <w:r w:rsidR="00D666FF" w:rsidRPr="00D666FF">
        <w:t>after a finding of violations</w:t>
      </w:r>
      <w:r w:rsidR="00D666FF">
        <w:t xml:space="preserve"> </w:t>
      </w:r>
      <w:r w:rsidR="00C65683">
        <w:t>shall provide certification that the situation giving rise to the</w:t>
      </w:r>
      <w:r w:rsidR="00D666FF" w:rsidRPr="00D666FF">
        <w:t xml:space="preserve"> violations</w:t>
      </w:r>
      <w:r w:rsidR="00C65683">
        <w:t xml:space="preserve"> has been corrected, with documentation regarding the correction as requested by the Department. </w:t>
      </w:r>
    </w:p>
    <w:p w14:paraId="6CF95317" w14:textId="77777777" w:rsidR="00B67E95" w:rsidRDefault="00B67E95" w:rsidP="00AB655A">
      <w:pPr>
        <w:widowControl w:val="0"/>
        <w:autoSpaceDE w:val="0"/>
        <w:autoSpaceDN w:val="0"/>
        <w:adjustRightInd w:val="0"/>
      </w:pPr>
    </w:p>
    <w:p w14:paraId="33F5882D" w14:textId="77777777" w:rsidR="00D666FF" w:rsidRPr="00D666FF" w:rsidRDefault="00E52488" w:rsidP="00E21759">
      <w:pPr>
        <w:widowControl w:val="0"/>
        <w:autoSpaceDE w:val="0"/>
        <w:autoSpaceDN w:val="0"/>
        <w:adjustRightInd w:val="0"/>
        <w:ind w:left="1440" w:hanging="720"/>
      </w:pPr>
      <w:r>
        <w:t>e</w:t>
      </w:r>
      <w:r w:rsidR="00D666FF" w:rsidRPr="00D666FF">
        <w:t>)</w:t>
      </w:r>
      <w:r w:rsidR="00D666FF">
        <w:tab/>
      </w:r>
      <w:r w:rsidR="00D666FF" w:rsidRPr="00D666FF">
        <w:t xml:space="preserve">If the Department has reasonable grounds for believing that a </w:t>
      </w:r>
      <w:r w:rsidR="00C53B4D">
        <w:t>participating</w:t>
      </w:r>
      <w:r w:rsidR="00D666FF" w:rsidRPr="00D666FF">
        <w:t xml:space="preserve"> </w:t>
      </w:r>
      <w:r>
        <w:t>V</w:t>
      </w:r>
      <w:r w:rsidR="00D666FF" w:rsidRPr="00D666FF">
        <w:t xml:space="preserve">endor has committed an abuse or violation of the WIC Program, the Department </w:t>
      </w:r>
      <w:r w:rsidR="00D666FF" w:rsidRPr="00D666FF">
        <w:lastRenderedPageBreak/>
        <w:t xml:space="preserve">may send written notice to the </w:t>
      </w:r>
      <w:r>
        <w:t>Ve</w:t>
      </w:r>
      <w:r w:rsidR="00D666FF" w:rsidRPr="00D666FF">
        <w:t xml:space="preserve">ndor citing the specific grounds and warning the </w:t>
      </w:r>
      <w:r>
        <w:t>V</w:t>
      </w:r>
      <w:r w:rsidR="00D666FF" w:rsidRPr="00D666FF">
        <w:t>endor that abuse or violations s</w:t>
      </w:r>
      <w:r>
        <w:t>h</w:t>
      </w:r>
      <w:r w:rsidR="00D666FF" w:rsidRPr="00D666FF">
        <w:t xml:space="preserve">ould not continue or recur. The Department, however, is not required to provide a </w:t>
      </w:r>
      <w:r w:rsidR="002B600C">
        <w:t>v</w:t>
      </w:r>
      <w:r w:rsidR="00D666FF" w:rsidRPr="00D666FF">
        <w:t xml:space="preserve">endor with administrative warning prior to imposing sanctions or repudiating a </w:t>
      </w:r>
      <w:r w:rsidR="00C72652">
        <w:t xml:space="preserve">Vendor </w:t>
      </w:r>
      <w:r w:rsidR="00C53B4D">
        <w:t>Contract</w:t>
      </w:r>
      <w:r w:rsidR="00D666FF" w:rsidRPr="00D666FF">
        <w:t xml:space="preserve">. </w:t>
      </w:r>
    </w:p>
    <w:p w14:paraId="6D75F2B2" w14:textId="77777777" w:rsidR="00D666FF" w:rsidRDefault="00D666FF" w:rsidP="00AE5FAC">
      <w:pPr>
        <w:widowControl w:val="0"/>
        <w:autoSpaceDE w:val="0"/>
        <w:autoSpaceDN w:val="0"/>
        <w:adjustRightInd w:val="0"/>
      </w:pPr>
    </w:p>
    <w:p w14:paraId="60EC9A63" w14:textId="6B63D760" w:rsidR="00D03436" w:rsidRPr="00D55B37" w:rsidRDefault="00F84190">
      <w:pPr>
        <w:pStyle w:val="JCARSourceNote"/>
        <w:ind w:left="720"/>
      </w:pPr>
      <w:r w:rsidRPr="00524821">
        <w:t>(Source:  Amended at 4</w:t>
      </w:r>
      <w:r w:rsidR="0077325F">
        <w:t>8</w:t>
      </w:r>
      <w:r w:rsidRPr="00524821">
        <w:t xml:space="preserve"> Ill. Reg. </w:t>
      </w:r>
      <w:r w:rsidR="00441EEB">
        <w:t>2491</w:t>
      </w:r>
      <w:r w:rsidRPr="00524821">
        <w:t xml:space="preserve">, effective </w:t>
      </w:r>
      <w:r w:rsidR="00441EEB">
        <w:t>January 30, 2024</w:t>
      </w:r>
      <w:r w:rsidRPr="00524821">
        <w:t>)</w:t>
      </w:r>
    </w:p>
    <w:sectPr w:rsidR="00D03436" w:rsidRPr="00D55B37" w:rsidSect="00AE5FA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5683"/>
    <w:rsid w:val="000D3B43"/>
    <w:rsid w:val="00133983"/>
    <w:rsid w:val="00150D32"/>
    <w:rsid w:val="00181522"/>
    <w:rsid w:val="001A425D"/>
    <w:rsid w:val="001B434E"/>
    <w:rsid w:val="002B600C"/>
    <w:rsid w:val="002B7186"/>
    <w:rsid w:val="0030209D"/>
    <w:rsid w:val="00325CBB"/>
    <w:rsid w:val="003868A9"/>
    <w:rsid w:val="003B5BCA"/>
    <w:rsid w:val="00441EEB"/>
    <w:rsid w:val="0048758F"/>
    <w:rsid w:val="004A03A9"/>
    <w:rsid w:val="00551342"/>
    <w:rsid w:val="00640CF6"/>
    <w:rsid w:val="00651FB4"/>
    <w:rsid w:val="0077325F"/>
    <w:rsid w:val="00816C43"/>
    <w:rsid w:val="00834252"/>
    <w:rsid w:val="008C2B3E"/>
    <w:rsid w:val="00A358E1"/>
    <w:rsid w:val="00A45006"/>
    <w:rsid w:val="00A61760"/>
    <w:rsid w:val="00AB655A"/>
    <w:rsid w:val="00AC69B4"/>
    <w:rsid w:val="00AE5FAC"/>
    <w:rsid w:val="00B209FD"/>
    <w:rsid w:val="00B6753E"/>
    <w:rsid w:val="00B67E95"/>
    <w:rsid w:val="00C53B4D"/>
    <w:rsid w:val="00C65683"/>
    <w:rsid w:val="00C72652"/>
    <w:rsid w:val="00D03436"/>
    <w:rsid w:val="00D666FF"/>
    <w:rsid w:val="00DA046A"/>
    <w:rsid w:val="00DC0681"/>
    <w:rsid w:val="00E00C85"/>
    <w:rsid w:val="00E21759"/>
    <w:rsid w:val="00E30F68"/>
    <w:rsid w:val="00E43CA4"/>
    <w:rsid w:val="00E52488"/>
    <w:rsid w:val="00EE7BB2"/>
    <w:rsid w:val="00F01D41"/>
    <w:rsid w:val="00F84190"/>
    <w:rsid w:val="00F8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8E17C8"/>
  <w15:docId w15:val="{AF1D80C4-4FF2-45A6-99CE-2EDD5914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66FF"/>
    <w:rPr>
      <w:rFonts w:ascii="Tahoma" w:hAnsi="Tahoma" w:cs="Tahoma"/>
      <w:sz w:val="16"/>
      <w:szCs w:val="16"/>
    </w:rPr>
  </w:style>
  <w:style w:type="paragraph" w:customStyle="1" w:styleId="JCARSourceNote">
    <w:name w:val="JCAR Source Note"/>
    <w:basedOn w:val="Normal"/>
    <w:rsid w:val="00D6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LambTR</dc:creator>
  <cp:keywords/>
  <dc:description/>
  <cp:lastModifiedBy>Shipley, Melissa A.</cp:lastModifiedBy>
  <cp:revision>5</cp:revision>
  <dcterms:created xsi:type="dcterms:W3CDTF">2024-01-23T16:29:00Z</dcterms:created>
  <dcterms:modified xsi:type="dcterms:W3CDTF">2024-12-09T14:22:00Z</dcterms:modified>
</cp:coreProperties>
</file>