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FA5" w14:textId="7EE1069B" w:rsidR="00574C29" w:rsidRDefault="00574C29" w:rsidP="00574C29"/>
    <w:p w14:paraId="672BCF2C" w14:textId="77777777" w:rsidR="00574C29" w:rsidRPr="00827CE0" w:rsidRDefault="00574C29" w:rsidP="00574C29">
      <w:pPr>
        <w:rPr>
          <w:b/>
        </w:rPr>
      </w:pPr>
      <w:r w:rsidRPr="00827CE0">
        <w:rPr>
          <w:b/>
        </w:rPr>
        <w:t>Section 665.450  Waiver of Dental Examination Requirement</w:t>
      </w:r>
    </w:p>
    <w:p w14:paraId="16B7A9EC" w14:textId="77777777" w:rsidR="00574C29" w:rsidRDefault="00574C29" w:rsidP="00574C29"/>
    <w:p w14:paraId="1EFE7B88" w14:textId="77777777" w:rsidR="00574C29" w:rsidRDefault="00574C29" w:rsidP="00574C29">
      <w:r w:rsidRPr="00827CE0">
        <w:rPr>
          <w:i/>
        </w:rPr>
        <w:t>Children who show an undue burden or a lack of access to a dentist</w:t>
      </w:r>
      <w:r w:rsidRPr="00827CE0">
        <w:t xml:space="preserve"> shall receive </w:t>
      </w:r>
      <w:r w:rsidRPr="00827CE0">
        <w:rPr>
          <w:i/>
        </w:rPr>
        <w:t>a waiver</w:t>
      </w:r>
      <w:r w:rsidRPr="00827CE0">
        <w:t xml:space="preserve"> from the requirement for a dental examination. (Section 27-8.1(1.5) of the School Code)  With the notice required in Section 665.410, the school or district shall provide notice of the availability of a waiver from the dental examination requirement, and shall include a Department-prescribed form that may be used to demonstrate the child</w:t>
      </w:r>
      <w:r>
        <w:t>'</w:t>
      </w:r>
      <w:r w:rsidRPr="00827CE0">
        <w:t>s eligibility for a waiver.</w:t>
      </w:r>
    </w:p>
    <w:p w14:paraId="23D5DE1C" w14:textId="77777777" w:rsidR="00574C29" w:rsidRDefault="00574C29" w:rsidP="00574C29"/>
    <w:p w14:paraId="5EB69982" w14:textId="77777777" w:rsidR="00574C29" w:rsidRDefault="00574C29" w:rsidP="00574C29">
      <w:pPr>
        <w:ind w:left="1440" w:hanging="720"/>
      </w:pPr>
      <w:r w:rsidRPr="00827CE0">
        <w:t>a)</w:t>
      </w:r>
      <w:r>
        <w:tab/>
      </w:r>
      <w:r w:rsidRPr="00827CE0">
        <w:t>For the purposes of this Section, an undue burden or lack of access to a dentist includes, but is not limited to, the following circumstances:</w:t>
      </w:r>
    </w:p>
    <w:p w14:paraId="1E2BF90E" w14:textId="77777777" w:rsidR="00574C29" w:rsidRDefault="00574C29" w:rsidP="00083B9C"/>
    <w:p w14:paraId="17FE45FC" w14:textId="77777777" w:rsidR="00574C29" w:rsidRDefault="00574C29" w:rsidP="00574C29">
      <w:pPr>
        <w:ind w:left="2160" w:hanging="720"/>
      </w:pPr>
      <w:r w:rsidRPr="00827CE0">
        <w:t>1)</w:t>
      </w:r>
      <w:r w:rsidRPr="00827CE0">
        <w:tab/>
        <w:t>The child is enrolled in the free and reduced lunch program and is not covered by private or public (Medicaid/</w:t>
      </w:r>
      <w:proofErr w:type="spellStart"/>
      <w:r w:rsidRPr="00827CE0">
        <w:t>KidCare</w:t>
      </w:r>
      <w:proofErr w:type="spellEnd"/>
      <w:r w:rsidRPr="00827CE0">
        <w:t>) dental insurance.</w:t>
      </w:r>
    </w:p>
    <w:p w14:paraId="10CF9B5B" w14:textId="77777777" w:rsidR="00574C29" w:rsidRDefault="00574C29" w:rsidP="00083B9C"/>
    <w:p w14:paraId="0787BE7D" w14:textId="77777777" w:rsidR="00574C29" w:rsidRDefault="00574C29" w:rsidP="00574C29">
      <w:pPr>
        <w:ind w:left="2160" w:hanging="720"/>
      </w:pPr>
      <w:r w:rsidRPr="00827CE0">
        <w:t>2)</w:t>
      </w:r>
      <w:r w:rsidRPr="00827CE0">
        <w:tab/>
        <w:t>The child is enrolled in the free and reduced lunch program and is ineligible for public insurance (Medicaid/</w:t>
      </w:r>
      <w:proofErr w:type="spellStart"/>
      <w:r w:rsidRPr="00827CE0">
        <w:t>KidCare</w:t>
      </w:r>
      <w:proofErr w:type="spellEnd"/>
      <w:r w:rsidRPr="00827CE0">
        <w:t>).</w:t>
      </w:r>
    </w:p>
    <w:p w14:paraId="7DA37F5F" w14:textId="77777777" w:rsidR="00574C29" w:rsidRDefault="00574C29" w:rsidP="00083B9C"/>
    <w:p w14:paraId="045A6809" w14:textId="77777777" w:rsidR="00574C29" w:rsidRPr="00827CE0" w:rsidRDefault="00574C29" w:rsidP="00574C29">
      <w:pPr>
        <w:ind w:left="2160" w:hanging="720"/>
      </w:pPr>
      <w:r w:rsidRPr="00827CE0">
        <w:t>3)</w:t>
      </w:r>
      <w:r w:rsidRPr="00827CE0">
        <w:tab/>
        <w:t>The child is enrolled in Medicaid/</w:t>
      </w:r>
      <w:proofErr w:type="spellStart"/>
      <w:r w:rsidRPr="00827CE0">
        <w:t>KidCare</w:t>
      </w:r>
      <w:proofErr w:type="spellEnd"/>
      <w:r w:rsidRPr="00827CE0">
        <w:t>, but the parent or guardian is unable to find a dentist or dental clinic in the community that is able to see the child and accepts Medicaid/</w:t>
      </w:r>
      <w:proofErr w:type="spellStart"/>
      <w:r w:rsidRPr="00827CE0">
        <w:t>KidCare</w:t>
      </w:r>
      <w:proofErr w:type="spellEnd"/>
      <w:r w:rsidRPr="00827CE0">
        <w:t>.</w:t>
      </w:r>
    </w:p>
    <w:p w14:paraId="1B55D2F3" w14:textId="77777777" w:rsidR="00574C29" w:rsidRDefault="00574C29" w:rsidP="00574C29"/>
    <w:p w14:paraId="468A782A" w14:textId="77777777" w:rsidR="00574C29" w:rsidRDefault="00574C29" w:rsidP="00574C29">
      <w:pPr>
        <w:ind w:left="2160" w:hanging="720"/>
      </w:pPr>
      <w:r w:rsidRPr="00827CE0">
        <w:t>4)</w:t>
      </w:r>
      <w:r w:rsidRPr="00827CE0">
        <w:tab/>
        <w:t>The child does not have any type of dental insurance, and there are no low-cost dental clinics in the community that will see the child.</w:t>
      </w:r>
    </w:p>
    <w:p w14:paraId="4930AC76" w14:textId="77777777" w:rsidR="00574C29" w:rsidRDefault="00574C29" w:rsidP="00083B9C"/>
    <w:p w14:paraId="6B551676" w14:textId="77777777" w:rsidR="00574C29" w:rsidRPr="00827CE0" w:rsidRDefault="00574C29" w:rsidP="00574C29">
      <w:pPr>
        <w:ind w:left="1440" w:hanging="720"/>
      </w:pPr>
      <w:r w:rsidRPr="00827CE0">
        <w:t>b)</w:t>
      </w:r>
      <w:r w:rsidRPr="00827CE0">
        <w:tab/>
        <w:t xml:space="preserve">The </w:t>
      </w:r>
      <w:r>
        <w:t>d</w:t>
      </w:r>
      <w:r w:rsidRPr="00827CE0">
        <w:t xml:space="preserve">ental </w:t>
      </w:r>
      <w:r>
        <w:t>e</w:t>
      </w:r>
      <w:r w:rsidRPr="00827CE0">
        <w:t xml:space="preserve">xamination </w:t>
      </w:r>
      <w:r>
        <w:t>w</w:t>
      </w:r>
      <w:r w:rsidRPr="00827CE0">
        <w:t xml:space="preserve">aiver </w:t>
      </w:r>
      <w:r>
        <w:t>f</w:t>
      </w:r>
      <w:r w:rsidRPr="00827CE0">
        <w:t xml:space="preserve">orm shall be submitted to the school by May 15 of the school year.  If the </w:t>
      </w:r>
      <w:r>
        <w:t>d</w:t>
      </w:r>
      <w:r w:rsidRPr="00827CE0">
        <w:t xml:space="preserve">ental </w:t>
      </w:r>
      <w:r>
        <w:t>e</w:t>
      </w:r>
      <w:r w:rsidRPr="00827CE0">
        <w:t xml:space="preserve">xamination </w:t>
      </w:r>
      <w:r>
        <w:t>w</w:t>
      </w:r>
      <w:r w:rsidRPr="00827CE0">
        <w:t xml:space="preserve">aiver </w:t>
      </w:r>
      <w:r>
        <w:t>f</w:t>
      </w:r>
      <w:r w:rsidRPr="00827CE0">
        <w:t>orm is not submitted by May 15, the school may hold the child</w:t>
      </w:r>
      <w:r>
        <w:t>'</w:t>
      </w:r>
      <w:r w:rsidRPr="00827CE0">
        <w:t xml:space="preserve">s report card until the </w:t>
      </w:r>
      <w:r>
        <w:t>d</w:t>
      </w:r>
      <w:r w:rsidRPr="00827CE0">
        <w:t xml:space="preserve">ental </w:t>
      </w:r>
      <w:r>
        <w:t>e</w:t>
      </w:r>
      <w:r w:rsidRPr="00827CE0">
        <w:t xml:space="preserve">xamination </w:t>
      </w:r>
      <w:r>
        <w:t>w</w:t>
      </w:r>
      <w:r w:rsidRPr="00827CE0">
        <w:t xml:space="preserve">aiver </w:t>
      </w:r>
      <w:r>
        <w:t>f</w:t>
      </w:r>
      <w:r w:rsidRPr="00827CE0">
        <w:t>orm is submitted.</w:t>
      </w:r>
    </w:p>
    <w:p w14:paraId="3A4BA6C7" w14:textId="77777777" w:rsidR="00574C29" w:rsidRDefault="00574C29" w:rsidP="00574C29"/>
    <w:p w14:paraId="0349E827" w14:textId="77777777" w:rsidR="00574C29" w:rsidRDefault="00574C29" w:rsidP="00574C29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1F2059">
        <w:t>18127</w:t>
      </w:r>
      <w:r w:rsidRPr="00D55B37">
        <w:t xml:space="preserve">, effective </w:t>
      </w:r>
      <w:r w:rsidR="001F2059">
        <w:t>October 24, 2005</w:t>
      </w:r>
      <w:r w:rsidRPr="00D55B37">
        <w:t>)</w:t>
      </w:r>
    </w:p>
    <w:sectPr w:rsidR="00574C29" w:rsidSect="00574C2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A13D" w14:textId="77777777" w:rsidR="009760A4" w:rsidRDefault="00420AF2">
      <w:r>
        <w:separator/>
      </w:r>
    </w:p>
  </w:endnote>
  <w:endnote w:type="continuationSeparator" w:id="0">
    <w:p w14:paraId="0DAEA923" w14:textId="77777777" w:rsidR="009760A4" w:rsidRDefault="0042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DB10" w14:textId="77777777" w:rsidR="009760A4" w:rsidRDefault="00420AF2">
      <w:r>
        <w:separator/>
      </w:r>
    </w:p>
  </w:footnote>
  <w:footnote w:type="continuationSeparator" w:id="0">
    <w:p w14:paraId="5C84949A" w14:textId="77777777" w:rsidR="009760A4" w:rsidRDefault="0042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77979"/>
    <w:rsid w:val="00080F8A"/>
    <w:rsid w:val="00083B9C"/>
    <w:rsid w:val="000868B1"/>
    <w:rsid w:val="00093EE8"/>
    <w:rsid w:val="000943C4"/>
    <w:rsid w:val="000969DC"/>
    <w:rsid w:val="00097B01"/>
    <w:rsid w:val="000B5B31"/>
    <w:rsid w:val="000D225F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027A"/>
    <w:rsid w:val="001F2059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2D74C6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B6921"/>
    <w:rsid w:val="003E3839"/>
    <w:rsid w:val="003F3A28"/>
    <w:rsid w:val="003F5FD7"/>
    <w:rsid w:val="004014FB"/>
    <w:rsid w:val="00407C3A"/>
    <w:rsid w:val="00420AF2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32CED"/>
    <w:rsid w:val="00542E97"/>
    <w:rsid w:val="00555A93"/>
    <w:rsid w:val="0056157E"/>
    <w:rsid w:val="0056501E"/>
    <w:rsid w:val="00573770"/>
    <w:rsid w:val="00574C29"/>
    <w:rsid w:val="00576975"/>
    <w:rsid w:val="005938E0"/>
    <w:rsid w:val="005948A7"/>
    <w:rsid w:val="005A206E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46C8"/>
    <w:rsid w:val="0086679B"/>
    <w:rsid w:val="00871DF7"/>
    <w:rsid w:val="0089777B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4E3D"/>
    <w:rsid w:val="009557E7"/>
    <w:rsid w:val="00957791"/>
    <w:rsid w:val="009656DF"/>
    <w:rsid w:val="009760A4"/>
    <w:rsid w:val="0098276C"/>
    <w:rsid w:val="009922EE"/>
    <w:rsid w:val="009B5B17"/>
    <w:rsid w:val="009B6ECA"/>
    <w:rsid w:val="009F441D"/>
    <w:rsid w:val="009F50E2"/>
    <w:rsid w:val="009F6985"/>
    <w:rsid w:val="00A2135A"/>
    <w:rsid w:val="00A2265D"/>
    <w:rsid w:val="00A31B74"/>
    <w:rsid w:val="00A52BDD"/>
    <w:rsid w:val="00A5345C"/>
    <w:rsid w:val="00A5654E"/>
    <w:rsid w:val="00A600AA"/>
    <w:rsid w:val="00A759FD"/>
    <w:rsid w:val="00A83643"/>
    <w:rsid w:val="00A869C5"/>
    <w:rsid w:val="00A903A5"/>
    <w:rsid w:val="00A90D9B"/>
    <w:rsid w:val="00A94967"/>
    <w:rsid w:val="00A958DF"/>
    <w:rsid w:val="00AD1295"/>
    <w:rsid w:val="00AD7B03"/>
    <w:rsid w:val="00AE2064"/>
    <w:rsid w:val="00AE5547"/>
    <w:rsid w:val="00AF2FD8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A5645"/>
    <w:rsid w:val="00BC00FF"/>
    <w:rsid w:val="00BD08EC"/>
    <w:rsid w:val="00BD3C41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56A20"/>
    <w:rsid w:val="00C609AF"/>
    <w:rsid w:val="00C60D0B"/>
    <w:rsid w:val="00C61F9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446BD"/>
    <w:rsid w:val="00D55B37"/>
    <w:rsid w:val="00D64D2E"/>
    <w:rsid w:val="00D93297"/>
    <w:rsid w:val="00D93C67"/>
    <w:rsid w:val="00DA7323"/>
    <w:rsid w:val="00DB2CC7"/>
    <w:rsid w:val="00DF1AA3"/>
    <w:rsid w:val="00E1006B"/>
    <w:rsid w:val="00E11728"/>
    <w:rsid w:val="00E11F54"/>
    <w:rsid w:val="00E217E5"/>
    <w:rsid w:val="00E21AEF"/>
    <w:rsid w:val="00E332D0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D7071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2025-06-12T17:44:00Z</dcterms:modified>
</cp:coreProperties>
</file>