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3B17" w14:textId="77777777" w:rsidR="00A45563" w:rsidRPr="0097309C" w:rsidRDefault="00A45563" w:rsidP="00A45563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</w:p>
    <w:p w14:paraId="2FE4B6A7" w14:textId="5AB70E7D" w:rsidR="00B91DEE" w:rsidRPr="0019007D" w:rsidRDefault="00A45563" w:rsidP="00A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09C">
        <w:rPr>
          <w:rFonts w:ascii="Times New Roman" w:hAnsi="Times New Roman" w:cs="Times New Roman"/>
          <w:sz w:val="24"/>
          <w:szCs w:val="24"/>
        </w:rPr>
        <w:t xml:space="preserve">SOURCE:  Former Part 663 repealed at </w:t>
      </w:r>
      <w:r w:rsidRPr="0097309C">
        <w:rPr>
          <w:rFonts w:ascii="Times New Roman" w:hAnsi="Times New Roman" w:cs="Times New Roman"/>
          <w:color w:val="000000"/>
          <w:sz w:val="24"/>
          <w:szCs w:val="24"/>
        </w:rPr>
        <w:t>39 Ill. Reg. 12584, effective August 26, 2015</w:t>
      </w:r>
      <w:r w:rsidRPr="0097309C">
        <w:rPr>
          <w:rFonts w:ascii="Times New Roman" w:hAnsi="Times New Roman" w:cs="Times New Roman"/>
          <w:sz w:val="24"/>
          <w:szCs w:val="24"/>
        </w:rPr>
        <w:t>; new Part 663</w:t>
      </w:r>
      <w:r w:rsidRPr="00A45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5563">
        <w:rPr>
          <w:rFonts w:ascii="Times New Roman" w:hAnsi="Times New Roman" w:cs="Times New Roman"/>
          <w:sz w:val="24"/>
          <w:szCs w:val="24"/>
        </w:rPr>
        <w:t xml:space="preserve">dopted at 47 Ill. Reg. </w:t>
      </w:r>
      <w:r w:rsidR="00633AD6">
        <w:rPr>
          <w:rFonts w:ascii="Times New Roman" w:hAnsi="Times New Roman" w:cs="Times New Roman"/>
          <w:sz w:val="24"/>
          <w:szCs w:val="24"/>
        </w:rPr>
        <w:t>14125</w:t>
      </w:r>
      <w:r w:rsidRPr="00A45563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33AD6">
        <w:rPr>
          <w:rFonts w:ascii="Times New Roman" w:hAnsi="Times New Roman" w:cs="Times New Roman"/>
          <w:sz w:val="24"/>
          <w:szCs w:val="24"/>
        </w:rPr>
        <w:t>September 20, 2023</w:t>
      </w:r>
      <w:r w:rsidR="0019007D">
        <w:rPr>
          <w:rFonts w:ascii="Times New Roman" w:hAnsi="Times New Roman" w:cs="Times New Roman"/>
          <w:sz w:val="24"/>
          <w:szCs w:val="24"/>
        </w:rPr>
        <w:t>;</w:t>
      </w:r>
      <w:r w:rsidR="0019007D" w:rsidRPr="0019007D">
        <w:rPr>
          <w:rFonts w:ascii="Times New Roman" w:hAnsi="Times New Roman" w:cs="Times New Roman"/>
          <w:sz w:val="24"/>
          <w:szCs w:val="24"/>
        </w:rPr>
        <w:t xml:space="preserve"> Subchapter i recodified at 49 Ill. Reg. </w:t>
      </w:r>
      <w:r w:rsidR="00EC39AF">
        <w:rPr>
          <w:rFonts w:ascii="Times New Roman" w:hAnsi="Times New Roman" w:cs="Times New Roman"/>
          <w:sz w:val="24"/>
          <w:szCs w:val="24"/>
        </w:rPr>
        <w:t>8276</w:t>
      </w:r>
      <w:r w:rsidR="0019007D" w:rsidRPr="0019007D">
        <w:rPr>
          <w:rFonts w:ascii="Times New Roman" w:hAnsi="Times New Roman" w:cs="Times New Roman"/>
          <w:sz w:val="24"/>
          <w:szCs w:val="24"/>
        </w:rPr>
        <w:t>.</w:t>
      </w:r>
    </w:p>
    <w:sectPr w:rsidR="00B91DEE" w:rsidRPr="001900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9DAB" w14:textId="77777777" w:rsidR="00B91DEE" w:rsidRDefault="00B91DEE">
      <w:r>
        <w:separator/>
      </w:r>
    </w:p>
  </w:endnote>
  <w:endnote w:type="continuationSeparator" w:id="0">
    <w:p w14:paraId="1B4400C8" w14:textId="77777777" w:rsidR="00B91DEE" w:rsidRDefault="00B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FD75" w14:textId="77777777" w:rsidR="00B91DEE" w:rsidRDefault="00B91DEE">
      <w:r>
        <w:separator/>
      </w:r>
    </w:p>
  </w:footnote>
  <w:footnote w:type="continuationSeparator" w:id="0">
    <w:p w14:paraId="401D907A" w14:textId="77777777" w:rsidR="00B91DEE" w:rsidRDefault="00B9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07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AD6"/>
    <w:rsid w:val="006348DE"/>
    <w:rsid w:val="00634D17"/>
    <w:rsid w:val="006361A4"/>
    <w:rsid w:val="00641AEA"/>
    <w:rsid w:val="006426F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7E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56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DE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33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FA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9AF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69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93612"/>
  <w15:chartTrackingRefBased/>
  <w15:docId w15:val="{E4E3B7E5-6B8E-4732-B01B-B79A3D5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A45563"/>
    <w:pPr>
      <w:jc w:val="center"/>
    </w:pPr>
    <w:rPr>
      <w:rFonts w:ascii="Times New Roman" w:hAnsi="Times New Roman" w:cs="Times New Roman"/>
      <w:caps/>
      <w:sz w:val="28"/>
    </w:rPr>
  </w:style>
  <w:style w:type="character" w:customStyle="1" w:styleId="PartsandSubPartsChar">
    <w:name w:val="Parts and SubParts Char"/>
    <w:basedOn w:val="DefaultParagraphFont"/>
    <w:link w:val="PartsandSubParts"/>
    <w:rsid w:val="00A45563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170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10</cp:revision>
  <dcterms:created xsi:type="dcterms:W3CDTF">2014-09-30T15:36:00Z</dcterms:created>
  <dcterms:modified xsi:type="dcterms:W3CDTF">2025-06-12T21:12:00Z</dcterms:modified>
</cp:coreProperties>
</file>