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A316" w14:textId="77777777" w:rsidR="00D5099B" w:rsidRDefault="00D5099B" w:rsidP="00D5099B">
      <w:pPr>
        <w:widowControl w:val="0"/>
        <w:autoSpaceDE w:val="0"/>
        <w:autoSpaceDN w:val="0"/>
        <w:adjustRightInd w:val="0"/>
      </w:pPr>
    </w:p>
    <w:p w14:paraId="26DC7D0D" w14:textId="77777777" w:rsidR="00D5099B" w:rsidRDefault="00D5099B" w:rsidP="00D5099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004E6B">
        <w:rPr>
          <w:b/>
          <w:bCs/>
        </w:rPr>
        <w:t>641</w:t>
      </w:r>
      <w:r>
        <w:rPr>
          <w:b/>
          <w:bCs/>
        </w:rPr>
        <w:t>.150  Finance</w:t>
      </w:r>
      <w:r>
        <w:t xml:space="preserve"> </w:t>
      </w:r>
    </w:p>
    <w:p w14:paraId="73B63183" w14:textId="77777777" w:rsidR="00D5099B" w:rsidRDefault="00D5099B" w:rsidP="00D5099B">
      <w:pPr>
        <w:widowControl w:val="0"/>
        <w:autoSpaceDE w:val="0"/>
        <w:autoSpaceDN w:val="0"/>
        <w:adjustRightInd w:val="0"/>
      </w:pPr>
    </w:p>
    <w:p w14:paraId="2F966DF8" w14:textId="77777777" w:rsidR="00D5099B" w:rsidRDefault="00D5099B" w:rsidP="00D5099B">
      <w:pPr>
        <w:widowControl w:val="0"/>
        <w:autoSpaceDE w:val="0"/>
        <w:autoSpaceDN w:val="0"/>
        <w:adjustRightInd w:val="0"/>
      </w:pPr>
      <w:r>
        <w:t xml:space="preserve">The Center must operate under the budgetary requirements approved by the Department. </w:t>
      </w:r>
    </w:p>
    <w:p w14:paraId="390594D7" w14:textId="77777777" w:rsidR="00485809" w:rsidRDefault="00485809" w:rsidP="00D5099B">
      <w:pPr>
        <w:widowControl w:val="0"/>
        <w:autoSpaceDE w:val="0"/>
        <w:autoSpaceDN w:val="0"/>
        <w:adjustRightInd w:val="0"/>
      </w:pPr>
    </w:p>
    <w:p w14:paraId="262BDC77" w14:textId="77777777" w:rsidR="00D5099B" w:rsidRDefault="00D5099B" w:rsidP="00D509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Center will maintain and adhere to all contracts for services with internal and external organizations and outside vendors. </w:t>
      </w:r>
    </w:p>
    <w:p w14:paraId="7BB58B55" w14:textId="77777777" w:rsidR="00485809" w:rsidRDefault="00485809" w:rsidP="00A70D58">
      <w:pPr>
        <w:widowControl w:val="0"/>
        <w:autoSpaceDE w:val="0"/>
        <w:autoSpaceDN w:val="0"/>
        <w:adjustRightInd w:val="0"/>
      </w:pPr>
    </w:p>
    <w:p w14:paraId="7EAF2E5E" w14:textId="77777777" w:rsidR="00D5099B" w:rsidRDefault="00D5099B" w:rsidP="00D509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Management systems will be in place to maintain data reporting requirements and to enhance tracking of important student information. </w:t>
      </w:r>
    </w:p>
    <w:p w14:paraId="2192BAF8" w14:textId="77777777" w:rsidR="00485809" w:rsidRDefault="00485809" w:rsidP="00A70D58">
      <w:pPr>
        <w:widowControl w:val="0"/>
        <w:autoSpaceDE w:val="0"/>
        <w:autoSpaceDN w:val="0"/>
        <w:adjustRightInd w:val="0"/>
      </w:pPr>
    </w:p>
    <w:p w14:paraId="151B8873" w14:textId="77777777" w:rsidR="00D5099B" w:rsidRDefault="00D5099B" w:rsidP="00D5099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Billing procedures will conform to agreements established by contract with individual health plans, the Medicaid Program, health providers and the Department. </w:t>
      </w:r>
    </w:p>
    <w:p w14:paraId="5C4E5AC6" w14:textId="77777777" w:rsidR="00485809" w:rsidRDefault="00485809" w:rsidP="00A70D58">
      <w:pPr>
        <w:widowControl w:val="0"/>
        <w:autoSpaceDE w:val="0"/>
        <w:autoSpaceDN w:val="0"/>
        <w:adjustRightInd w:val="0"/>
      </w:pPr>
    </w:p>
    <w:p w14:paraId="44FD4435" w14:textId="77777777" w:rsidR="00D5099B" w:rsidRDefault="00D5099B" w:rsidP="00D5099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Policies and procedures identifying mechanisms for data collection, data reporting, billing and payment between the Center and its contracted entities will be available. </w:t>
      </w:r>
    </w:p>
    <w:sectPr w:rsidR="00D5099B" w:rsidSect="00D509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099B"/>
    <w:rsid w:val="00004E6B"/>
    <w:rsid w:val="00485809"/>
    <w:rsid w:val="005C3366"/>
    <w:rsid w:val="00612E03"/>
    <w:rsid w:val="00A70D58"/>
    <w:rsid w:val="00A76AEB"/>
    <w:rsid w:val="00B908D2"/>
    <w:rsid w:val="00D5099B"/>
    <w:rsid w:val="00F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757166"/>
  <w15:docId w15:val="{0C7B8D44-03C6-419B-81A3-D26A0E93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2200</vt:lpstr>
    </vt:vector>
  </TitlesOfParts>
  <Company>State Of Illinois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2200</dc:title>
  <dc:subject/>
  <dc:creator>Illinois General Assembly</dc:creator>
  <cp:keywords/>
  <dc:description/>
  <cp:lastModifiedBy>Shipley, Melissa A.</cp:lastModifiedBy>
  <cp:revision>3</cp:revision>
  <dcterms:created xsi:type="dcterms:W3CDTF">2018-06-22T15:31:00Z</dcterms:created>
  <dcterms:modified xsi:type="dcterms:W3CDTF">2025-06-12T17:25:00Z</dcterms:modified>
</cp:coreProperties>
</file>