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B7899" w14:textId="5EA815F0" w:rsidR="00657C5E" w:rsidRPr="006C66CF" w:rsidRDefault="00C95F30" w:rsidP="00A513C3">
      <w:pPr>
        <w:widowControl w:val="0"/>
        <w:autoSpaceDE w:val="0"/>
        <w:autoSpaceDN w:val="0"/>
        <w:adjustRightInd w:val="0"/>
      </w:pPr>
      <w:r>
        <w:br w:type="page"/>
      </w:r>
    </w:p>
    <w:p w14:paraId="068E6FFC" w14:textId="77777777" w:rsidR="00A513C3" w:rsidRDefault="00A513C3" w:rsidP="00A513C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640.APPENDIX</w:t>
      </w:r>
      <w:proofErr w:type="spellEnd"/>
      <w:r>
        <w:rPr>
          <w:b/>
          <w:bCs/>
        </w:rPr>
        <w:t xml:space="preserve"> H  Written Protocol for </w:t>
      </w:r>
      <w:r w:rsidR="00AF7256">
        <w:rPr>
          <w:b/>
          <w:bCs/>
        </w:rPr>
        <w:t>Consultation</w:t>
      </w:r>
      <w:r>
        <w:rPr>
          <w:b/>
          <w:bCs/>
        </w:rPr>
        <w:t>/Transfer/Transport</w:t>
      </w:r>
      <w:r>
        <w:t xml:space="preserve"> </w:t>
      </w:r>
    </w:p>
    <w:p w14:paraId="216AC754" w14:textId="77777777" w:rsidR="00A513C3" w:rsidRDefault="00A513C3" w:rsidP="00A513C3">
      <w:pPr>
        <w:widowControl w:val="0"/>
        <w:autoSpaceDE w:val="0"/>
        <w:autoSpaceDN w:val="0"/>
        <w:adjustRightInd w:val="0"/>
      </w:pPr>
    </w:p>
    <w:p w14:paraId="186D9E83" w14:textId="77777777" w:rsidR="00A513C3" w:rsidRDefault="001368FC" w:rsidP="00A513C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640.</w:t>
      </w:r>
      <w:r w:rsidR="00A513C3">
        <w:rPr>
          <w:b/>
          <w:bCs/>
        </w:rPr>
        <w:t>E</w:t>
      </w:r>
      <w:r>
        <w:rPr>
          <w:b/>
          <w:bCs/>
        </w:rPr>
        <w:t>XHIBIT</w:t>
      </w:r>
      <w:proofErr w:type="spellEnd"/>
      <w:r w:rsidR="00A513C3">
        <w:rPr>
          <w:b/>
          <w:bCs/>
        </w:rPr>
        <w:t xml:space="preserve"> A  Level I:  Patients for consultation with</w:t>
      </w:r>
      <w:r w:rsidR="00A513C3">
        <w:t xml:space="preserve"> </w:t>
      </w:r>
      <w:r w:rsidR="000C017C">
        <w:rPr>
          <w:u w:val="single"/>
        </w:rPr>
        <w:t>________________</w:t>
      </w:r>
      <w:r w:rsidR="000C017C">
        <w:t xml:space="preserve"> </w:t>
      </w:r>
      <w:r w:rsidR="00A513C3">
        <w:rPr>
          <w:b/>
          <w:bCs/>
        </w:rPr>
        <w:t xml:space="preserve">(Level III </w:t>
      </w:r>
      <w:r w:rsidR="0005530A">
        <w:rPr>
          <w:b/>
          <w:bCs/>
        </w:rPr>
        <w:t>hospital</w:t>
      </w:r>
      <w:r w:rsidR="00A513C3">
        <w:rPr>
          <w:b/>
          <w:bCs/>
        </w:rPr>
        <w:t xml:space="preserve"> or </w:t>
      </w:r>
      <w:r w:rsidR="0005530A">
        <w:rPr>
          <w:b/>
          <w:bCs/>
        </w:rPr>
        <w:t xml:space="preserve">Administrative </w:t>
      </w:r>
      <w:r w:rsidR="00A513C3">
        <w:rPr>
          <w:b/>
          <w:bCs/>
        </w:rPr>
        <w:t>Perinatal Center)</w:t>
      </w:r>
      <w:r w:rsidR="00A513C3">
        <w:t xml:space="preserve"> </w:t>
      </w:r>
    </w:p>
    <w:p w14:paraId="4066B585" w14:textId="77777777" w:rsidR="00A513C3" w:rsidRDefault="00A513C3" w:rsidP="00A513C3">
      <w:pPr>
        <w:widowControl w:val="0"/>
        <w:autoSpaceDE w:val="0"/>
        <w:autoSpaceDN w:val="0"/>
        <w:adjustRightInd w:val="0"/>
      </w:pPr>
    </w:p>
    <w:p w14:paraId="3F4E966B" w14:textId="77777777" w:rsidR="00A513C3" w:rsidRDefault="000C017C" w:rsidP="004F36F4">
      <w:pPr>
        <w:widowControl w:val="0"/>
        <w:autoSpaceDE w:val="0"/>
        <w:autoSpaceDN w:val="0"/>
        <w:adjustRightInd w:val="0"/>
        <w:ind w:left="720" w:hanging="720"/>
      </w:pPr>
      <w:r>
        <w:t>1)</w:t>
      </w:r>
      <w:r>
        <w:tab/>
      </w:r>
      <w:r w:rsidR="00A513C3">
        <w:t xml:space="preserve">Maternal Conditions </w:t>
      </w:r>
    </w:p>
    <w:p w14:paraId="44ED5E50" w14:textId="77777777" w:rsidR="00A513C3" w:rsidRDefault="00A513C3" w:rsidP="00A513C3">
      <w:pPr>
        <w:widowControl w:val="0"/>
        <w:autoSpaceDE w:val="0"/>
        <w:autoSpaceDN w:val="0"/>
        <w:adjustRightInd w:val="0"/>
      </w:pPr>
    </w:p>
    <w:p w14:paraId="6147FBED" w14:textId="77777777" w:rsidR="00A513C3" w:rsidRDefault="00A513C3" w:rsidP="00A513C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Previous Pregnancy Problems: </w:t>
      </w:r>
    </w:p>
    <w:p w14:paraId="21989D46" w14:textId="77777777" w:rsidR="00A513C3" w:rsidRDefault="00A513C3" w:rsidP="004F36F4">
      <w:pPr>
        <w:widowControl w:val="0"/>
        <w:autoSpaceDE w:val="0"/>
        <w:autoSpaceDN w:val="0"/>
        <w:adjustRightInd w:val="0"/>
      </w:pPr>
    </w:p>
    <w:p w14:paraId="76D648AA" w14:textId="77777777" w:rsidR="00A513C3" w:rsidRDefault="00A513C3" w:rsidP="00A513C3">
      <w:pPr>
        <w:widowControl w:val="0"/>
        <w:autoSpaceDE w:val="0"/>
        <w:autoSpaceDN w:val="0"/>
        <w:adjustRightInd w:val="0"/>
        <w:ind w:left="2160" w:hanging="720"/>
      </w:pPr>
      <w:proofErr w:type="spellStart"/>
      <w:r>
        <w:t>i</w:t>
      </w:r>
      <w:proofErr w:type="spellEnd"/>
      <w:r>
        <w:t>)</w:t>
      </w:r>
      <w:r>
        <w:tab/>
        <w:t xml:space="preserve">Premature infant </w:t>
      </w:r>
    </w:p>
    <w:p w14:paraId="15AE917B" w14:textId="77777777" w:rsidR="00A513C3" w:rsidRDefault="00A513C3" w:rsidP="004F36F4">
      <w:pPr>
        <w:widowControl w:val="0"/>
        <w:autoSpaceDE w:val="0"/>
        <w:autoSpaceDN w:val="0"/>
        <w:adjustRightInd w:val="0"/>
      </w:pPr>
    </w:p>
    <w:p w14:paraId="650FC890" w14:textId="77777777" w:rsidR="00A513C3" w:rsidRDefault="00A513C3" w:rsidP="00A513C3">
      <w:pPr>
        <w:widowControl w:val="0"/>
        <w:autoSpaceDE w:val="0"/>
        <w:autoSpaceDN w:val="0"/>
        <w:adjustRightInd w:val="0"/>
        <w:ind w:left="2160" w:hanging="720"/>
      </w:pPr>
      <w:r>
        <w:t>ii)</w:t>
      </w:r>
      <w:r>
        <w:tab/>
        <w:t xml:space="preserve">Perinatal death or mental retardation </w:t>
      </w:r>
    </w:p>
    <w:p w14:paraId="298E34F3" w14:textId="77777777" w:rsidR="00A513C3" w:rsidRDefault="00A513C3" w:rsidP="004F36F4">
      <w:pPr>
        <w:widowControl w:val="0"/>
        <w:autoSpaceDE w:val="0"/>
        <w:autoSpaceDN w:val="0"/>
        <w:adjustRightInd w:val="0"/>
      </w:pPr>
    </w:p>
    <w:p w14:paraId="4F9212B0" w14:textId="77777777" w:rsidR="00A513C3" w:rsidRDefault="00A513C3" w:rsidP="00A513C3">
      <w:pPr>
        <w:widowControl w:val="0"/>
        <w:autoSpaceDE w:val="0"/>
        <w:autoSpaceDN w:val="0"/>
        <w:adjustRightInd w:val="0"/>
        <w:ind w:left="2160" w:hanging="720"/>
      </w:pPr>
      <w:r>
        <w:t>iii)</w:t>
      </w:r>
      <w:r>
        <w:tab/>
        <w:t xml:space="preserve">Isoimmunization </w:t>
      </w:r>
    </w:p>
    <w:p w14:paraId="31E3BD8F" w14:textId="77777777" w:rsidR="00A513C3" w:rsidRDefault="00A513C3" w:rsidP="004F36F4">
      <w:pPr>
        <w:widowControl w:val="0"/>
        <w:autoSpaceDE w:val="0"/>
        <w:autoSpaceDN w:val="0"/>
        <w:adjustRightInd w:val="0"/>
      </w:pPr>
    </w:p>
    <w:p w14:paraId="08EBE5B4" w14:textId="77777777" w:rsidR="00A513C3" w:rsidRDefault="00A513C3" w:rsidP="00A513C3">
      <w:pPr>
        <w:widowControl w:val="0"/>
        <w:autoSpaceDE w:val="0"/>
        <w:autoSpaceDN w:val="0"/>
        <w:adjustRightInd w:val="0"/>
        <w:ind w:left="2160" w:hanging="720"/>
      </w:pPr>
      <w:r>
        <w:t>iv)</w:t>
      </w:r>
      <w:r>
        <w:tab/>
        <w:t xml:space="preserve">Difficult deliveries </w:t>
      </w:r>
    </w:p>
    <w:p w14:paraId="5CD7DA32" w14:textId="77777777" w:rsidR="00A513C3" w:rsidRDefault="00A513C3" w:rsidP="004F36F4">
      <w:pPr>
        <w:widowControl w:val="0"/>
        <w:autoSpaceDE w:val="0"/>
        <w:autoSpaceDN w:val="0"/>
        <w:adjustRightInd w:val="0"/>
      </w:pPr>
    </w:p>
    <w:p w14:paraId="5FDA85A8" w14:textId="77777777" w:rsidR="00A513C3" w:rsidRDefault="00A513C3" w:rsidP="00A513C3">
      <w:pPr>
        <w:widowControl w:val="0"/>
        <w:autoSpaceDE w:val="0"/>
        <w:autoSpaceDN w:val="0"/>
        <w:adjustRightInd w:val="0"/>
        <w:ind w:left="2160" w:hanging="720"/>
      </w:pPr>
      <w:r>
        <w:t>v)</w:t>
      </w:r>
      <w:r>
        <w:tab/>
        <w:t xml:space="preserve">Congenital malformations </w:t>
      </w:r>
    </w:p>
    <w:p w14:paraId="5D466189" w14:textId="77777777" w:rsidR="00A513C3" w:rsidRDefault="00A513C3" w:rsidP="004F36F4">
      <w:pPr>
        <w:widowControl w:val="0"/>
        <w:autoSpaceDE w:val="0"/>
        <w:autoSpaceDN w:val="0"/>
        <w:adjustRightInd w:val="0"/>
      </w:pPr>
    </w:p>
    <w:p w14:paraId="7018A6FF" w14:textId="77777777" w:rsidR="00A513C3" w:rsidRDefault="00A513C3" w:rsidP="00A513C3">
      <w:pPr>
        <w:widowControl w:val="0"/>
        <w:autoSpaceDE w:val="0"/>
        <w:autoSpaceDN w:val="0"/>
        <w:adjustRightInd w:val="0"/>
        <w:ind w:left="2160" w:hanging="720"/>
      </w:pPr>
      <w:r>
        <w:t>vi)</w:t>
      </w:r>
      <w:r>
        <w:tab/>
        <w:t xml:space="preserve">Mid-trimester loss </w:t>
      </w:r>
    </w:p>
    <w:p w14:paraId="7CCB89DB" w14:textId="77777777" w:rsidR="00A513C3" w:rsidRDefault="00A513C3" w:rsidP="004F36F4">
      <w:pPr>
        <w:widowControl w:val="0"/>
        <w:autoSpaceDE w:val="0"/>
        <w:autoSpaceDN w:val="0"/>
        <w:adjustRightInd w:val="0"/>
      </w:pPr>
    </w:p>
    <w:p w14:paraId="27749544" w14:textId="77777777" w:rsidR="00A513C3" w:rsidRDefault="00A513C3" w:rsidP="00A513C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Current Pregnancy Problems: </w:t>
      </w:r>
    </w:p>
    <w:p w14:paraId="3E8F0B2C" w14:textId="77777777" w:rsidR="00A513C3" w:rsidRDefault="00A513C3" w:rsidP="004F36F4">
      <w:pPr>
        <w:widowControl w:val="0"/>
        <w:autoSpaceDE w:val="0"/>
        <w:autoSpaceDN w:val="0"/>
        <w:adjustRightInd w:val="0"/>
      </w:pPr>
    </w:p>
    <w:p w14:paraId="10AC7D0A" w14:textId="77777777" w:rsidR="00A513C3" w:rsidRDefault="00A513C3" w:rsidP="00A513C3">
      <w:pPr>
        <w:widowControl w:val="0"/>
        <w:autoSpaceDE w:val="0"/>
        <w:autoSpaceDN w:val="0"/>
        <w:adjustRightInd w:val="0"/>
        <w:ind w:left="2160" w:hanging="720"/>
      </w:pPr>
      <w:proofErr w:type="spellStart"/>
      <w:r>
        <w:t>i</w:t>
      </w:r>
      <w:proofErr w:type="spellEnd"/>
      <w:r>
        <w:t>)</w:t>
      </w:r>
      <w:r>
        <w:tab/>
        <w:t xml:space="preserve">Any medical disorder (e.g., diabetes mellitus, hemoglobinopathy, chronic hypertension, heart disease, renal disease) </w:t>
      </w:r>
    </w:p>
    <w:p w14:paraId="4445AB3E" w14:textId="77777777" w:rsidR="00A513C3" w:rsidRDefault="00A513C3" w:rsidP="004F36F4">
      <w:pPr>
        <w:widowControl w:val="0"/>
        <w:autoSpaceDE w:val="0"/>
        <w:autoSpaceDN w:val="0"/>
        <w:adjustRightInd w:val="0"/>
      </w:pPr>
    </w:p>
    <w:p w14:paraId="3FC755B8" w14:textId="77777777" w:rsidR="00A513C3" w:rsidRDefault="00A513C3" w:rsidP="00A513C3">
      <w:pPr>
        <w:widowControl w:val="0"/>
        <w:autoSpaceDE w:val="0"/>
        <w:autoSpaceDN w:val="0"/>
        <w:adjustRightInd w:val="0"/>
        <w:ind w:left="2160" w:hanging="720"/>
      </w:pPr>
      <w:r>
        <w:t>ii)</w:t>
      </w:r>
      <w:r>
        <w:tab/>
        <w:t xml:space="preserve">Drug addiction </w:t>
      </w:r>
    </w:p>
    <w:p w14:paraId="5D3058C5" w14:textId="77777777" w:rsidR="00A513C3" w:rsidRDefault="00A513C3" w:rsidP="004F36F4">
      <w:pPr>
        <w:widowControl w:val="0"/>
        <w:autoSpaceDE w:val="0"/>
        <w:autoSpaceDN w:val="0"/>
        <w:adjustRightInd w:val="0"/>
      </w:pPr>
    </w:p>
    <w:p w14:paraId="22CA711C" w14:textId="77777777" w:rsidR="00A513C3" w:rsidRDefault="00A513C3" w:rsidP="00A513C3">
      <w:pPr>
        <w:widowControl w:val="0"/>
        <w:autoSpaceDE w:val="0"/>
        <w:autoSpaceDN w:val="0"/>
        <w:adjustRightInd w:val="0"/>
        <w:ind w:left="2160" w:hanging="720"/>
      </w:pPr>
      <w:r>
        <w:t>iii)</w:t>
      </w:r>
      <w:r>
        <w:tab/>
        <w:t xml:space="preserve">Multiple gestation </w:t>
      </w:r>
    </w:p>
    <w:p w14:paraId="4B61F618" w14:textId="77777777" w:rsidR="00A513C3" w:rsidRDefault="00A513C3" w:rsidP="004F36F4">
      <w:pPr>
        <w:widowControl w:val="0"/>
        <w:autoSpaceDE w:val="0"/>
        <w:autoSpaceDN w:val="0"/>
        <w:adjustRightInd w:val="0"/>
      </w:pPr>
    </w:p>
    <w:p w14:paraId="082AD608" w14:textId="77777777" w:rsidR="00A513C3" w:rsidRDefault="00A513C3" w:rsidP="00A513C3">
      <w:pPr>
        <w:widowControl w:val="0"/>
        <w:autoSpaceDE w:val="0"/>
        <w:autoSpaceDN w:val="0"/>
        <w:adjustRightInd w:val="0"/>
        <w:ind w:left="2160" w:hanging="720"/>
      </w:pPr>
      <w:r>
        <w:t>iv)</w:t>
      </w:r>
      <w:r>
        <w:tab/>
        <w:t xml:space="preserve">Intrauterine growth retardation </w:t>
      </w:r>
    </w:p>
    <w:p w14:paraId="6E61A62E" w14:textId="77777777" w:rsidR="00A513C3" w:rsidRDefault="00A513C3" w:rsidP="004F36F4">
      <w:pPr>
        <w:widowControl w:val="0"/>
        <w:autoSpaceDE w:val="0"/>
        <w:autoSpaceDN w:val="0"/>
        <w:adjustRightInd w:val="0"/>
      </w:pPr>
    </w:p>
    <w:p w14:paraId="3331122C" w14:textId="77777777" w:rsidR="00A513C3" w:rsidRDefault="00A513C3" w:rsidP="00A513C3">
      <w:pPr>
        <w:widowControl w:val="0"/>
        <w:autoSpaceDE w:val="0"/>
        <w:autoSpaceDN w:val="0"/>
        <w:adjustRightInd w:val="0"/>
        <w:ind w:left="2160" w:hanging="720"/>
      </w:pPr>
      <w:r>
        <w:t>v)</w:t>
      </w:r>
      <w:r>
        <w:tab/>
        <w:t xml:space="preserve">Preterm labor less than or equal to 36 weeks </w:t>
      </w:r>
    </w:p>
    <w:p w14:paraId="7C92E557" w14:textId="77777777" w:rsidR="00A513C3" w:rsidRDefault="00A513C3" w:rsidP="004F36F4">
      <w:pPr>
        <w:widowControl w:val="0"/>
        <w:autoSpaceDE w:val="0"/>
        <w:autoSpaceDN w:val="0"/>
        <w:adjustRightInd w:val="0"/>
      </w:pPr>
    </w:p>
    <w:p w14:paraId="2A754620" w14:textId="77777777" w:rsidR="00A513C3" w:rsidRDefault="00A513C3" w:rsidP="00A513C3">
      <w:pPr>
        <w:widowControl w:val="0"/>
        <w:autoSpaceDE w:val="0"/>
        <w:autoSpaceDN w:val="0"/>
        <w:adjustRightInd w:val="0"/>
        <w:ind w:left="2160" w:hanging="720"/>
      </w:pPr>
      <w:r>
        <w:t>vi)</w:t>
      </w:r>
      <w:r>
        <w:tab/>
        <w:t xml:space="preserve">Postdate greater than or equal to 42 weeks </w:t>
      </w:r>
    </w:p>
    <w:p w14:paraId="700FF57D" w14:textId="77777777" w:rsidR="00A513C3" w:rsidRDefault="00A513C3" w:rsidP="004F36F4">
      <w:pPr>
        <w:widowControl w:val="0"/>
        <w:autoSpaceDE w:val="0"/>
        <w:autoSpaceDN w:val="0"/>
        <w:adjustRightInd w:val="0"/>
      </w:pPr>
    </w:p>
    <w:p w14:paraId="2F49C1A2" w14:textId="77777777" w:rsidR="00A513C3" w:rsidRDefault="00A513C3" w:rsidP="00A513C3">
      <w:pPr>
        <w:widowControl w:val="0"/>
        <w:autoSpaceDE w:val="0"/>
        <w:autoSpaceDN w:val="0"/>
        <w:adjustRightInd w:val="0"/>
        <w:ind w:left="2160" w:hanging="720"/>
      </w:pPr>
      <w:r>
        <w:t>vii)</w:t>
      </w:r>
      <w:r>
        <w:tab/>
        <w:t xml:space="preserve">Third trimester bleeding </w:t>
      </w:r>
    </w:p>
    <w:p w14:paraId="3B963C31" w14:textId="77777777" w:rsidR="00A513C3" w:rsidRDefault="00A513C3" w:rsidP="004F36F4">
      <w:pPr>
        <w:widowControl w:val="0"/>
        <w:autoSpaceDE w:val="0"/>
        <w:autoSpaceDN w:val="0"/>
        <w:adjustRightInd w:val="0"/>
      </w:pPr>
    </w:p>
    <w:p w14:paraId="0D900390" w14:textId="77777777" w:rsidR="00A513C3" w:rsidRDefault="00A513C3" w:rsidP="00A513C3">
      <w:pPr>
        <w:widowControl w:val="0"/>
        <w:autoSpaceDE w:val="0"/>
        <w:autoSpaceDN w:val="0"/>
        <w:adjustRightInd w:val="0"/>
        <w:ind w:left="2160" w:hanging="720"/>
      </w:pPr>
      <w:r>
        <w:t>viii)</w:t>
      </w:r>
      <w:r>
        <w:tab/>
        <w:t xml:space="preserve">Abnormal genetic evaluation </w:t>
      </w:r>
    </w:p>
    <w:p w14:paraId="68E56408" w14:textId="77777777" w:rsidR="00A513C3" w:rsidRDefault="00A513C3" w:rsidP="004F36F4">
      <w:pPr>
        <w:widowControl w:val="0"/>
        <w:autoSpaceDE w:val="0"/>
        <w:autoSpaceDN w:val="0"/>
        <w:adjustRightInd w:val="0"/>
      </w:pPr>
    </w:p>
    <w:p w14:paraId="433B7401" w14:textId="77777777" w:rsidR="00A513C3" w:rsidRDefault="00A513C3" w:rsidP="00A513C3">
      <w:pPr>
        <w:widowControl w:val="0"/>
        <w:autoSpaceDE w:val="0"/>
        <w:autoSpaceDN w:val="0"/>
        <w:adjustRightInd w:val="0"/>
        <w:ind w:left="2160" w:hanging="720"/>
      </w:pPr>
      <w:r>
        <w:t>ix)</w:t>
      </w:r>
      <w:r>
        <w:tab/>
        <w:t xml:space="preserve">Pregnancy induced hypertension </w:t>
      </w:r>
    </w:p>
    <w:p w14:paraId="5ADE0FD2" w14:textId="77777777" w:rsidR="00A513C3" w:rsidRDefault="00A513C3" w:rsidP="004F36F4">
      <w:pPr>
        <w:widowControl w:val="0"/>
        <w:autoSpaceDE w:val="0"/>
        <w:autoSpaceDN w:val="0"/>
        <w:adjustRightInd w:val="0"/>
      </w:pPr>
    </w:p>
    <w:p w14:paraId="1411D3BE" w14:textId="77777777" w:rsidR="00A513C3" w:rsidRDefault="000C017C" w:rsidP="004F36F4">
      <w:pPr>
        <w:widowControl w:val="0"/>
        <w:autoSpaceDE w:val="0"/>
        <w:autoSpaceDN w:val="0"/>
        <w:adjustRightInd w:val="0"/>
        <w:ind w:left="720" w:hanging="720"/>
      </w:pPr>
      <w:r>
        <w:t>2)</w:t>
      </w:r>
      <w:r>
        <w:tab/>
      </w:r>
      <w:r w:rsidR="00A513C3">
        <w:t xml:space="preserve">Neonatal Conditions </w:t>
      </w:r>
    </w:p>
    <w:p w14:paraId="0AF4DB72" w14:textId="77777777" w:rsidR="00A513C3" w:rsidRDefault="00A513C3" w:rsidP="00A513C3">
      <w:pPr>
        <w:widowControl w:val="0"/>
        <w:autoSpaceDE w:val="0"/>
        <w:autoSpaceDN w:val="0"/>
        <w:adjustRightInd w:val="0"/>
      </w:pPr>
    </w:p>
    <w:p w14:paraId="6E935976" w14:textId="77777777" w:rsidR="00A513C3" w:rsidRDefault="00A513C3" w:rsidP="00A513C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Gestation less than or equal to 36 weeks, weight less than or equal to 2500 grams </w:t>
      </w:r>
    </w:p>
    <w:p w14:paraId="25DBF4C9" w14:textId="77777777" w:rsidR="00A513C3" w:rsidRDefault="00A513C3" w:rsidP="004F36F4">
      <w:pPr>
        <w:widowControl w:val="0"/>
        <w:autoSpaceDE w:val="0"/>
        <w:autoSpaceDN w:val="0"/>
        <w:adjustRightInd w:val="0"/>
      </w:pPr>
    </w:p>
    <w:p w14:paraId="024A92AC" w14:textId="77777777" w:rsidR="00A513C3" w:rsidRDefault="00A513C3" w:rsidP="00A513C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Small-for-gestational age (less than 10</w:t>
      </w:r>
      <w:r w:rsidRPr="00CF241E">
        <w:rPr>
          <w:vertAlign w:val="superscript"/>
        </w:rPr>
        <w:t>th</w:t>
      </w:r>
      <w:r>
        <w:t xml:space="preserve"> percentile) </w:t>
      </w:r>
    </w:p>
    <w:p w14:paraId="01E98730" w14:textId="77777777" w:rsidR="00A513C3" w:rsidRDefault="00A513C3" w:rsidP="004F36F4">
      <w:pPr>
        <w:widowControl w:val="0"/>
        <w:autoSpaceDE w:val="0"/>
        <w:autoSpaceDN w:val="0"/>
        <w:adjustRightInd w:val="0"/>
      </w:pPr>
    </w:p>
    <w:p w14:paraId="76F3E07A" w14:textId="77777777" w:rsidR="00A513C3" w:rsidRDefault="00A513C3" w:rsidP="00A513C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Sepsis </w:t>
      </w:r>
    </w:p>
    <w:p w14:paraId="04F7A753" w14:textId="77777777" w:rsidR="00A513C3" w:rsidRDefault="00A513C3" w:rsidP="004F36F4">
      <w:pPr>
        <w:widowControl w:val="0"/>
        <w:autoSpaceDE w:val="0"/>
        <w:autoSpaceDN w:val="0"/>
        <w:adjustRightInd w:val="0"/>
      </w:pPr>
    </w:p>
    <w:p w14:paraId="2BDAC27E" w14:textId="77777777" w:rsidR="00A513C3" w:rsidRDefault="00A513C3" w:rsidP="00A513C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Seizures </w:t>
      </w:r>
    </w:p>
    <w:p w14:paraId="02641D1D" w14:textId="77777777" w:rsidR="00A513C3" w:rsidRDefault="00A513C3" w:rsidP="004F36F4">
      <w:pPr>
        <w:widowControl w:val="0"/>
        <w:autoSpaceDE w:val="0"/>
        <w:autoSpaceDN w:val="0"/>
        <w:adjustRightInd w:val="0"/>
      </w:pPr>
    </w:p>
    <w:p w14:paraId="55BDA3FF" w14:textId="77777777" w:rsidR="00A513C3" w:rsidRDefault="00A513C3" w:rsidP="00A513C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Congenital heart disease </w:t>
      </w:r>
    </w:p>
    <w:p w14:paraId="67494BE6" w14:textId="77777777" w:rsidR="00A513C3" w:rsidRDefault="00A513C3" w:rsidP="004F36F4">
      <w:pPr>
        <w:widowControl w:val="0"/>
        <w:autoSpaceDE w:val="0"/>
        <w:autoSpaceDN w:val="0"/>
        <w:adjustRightInd w:val="0"/>
      </w:pPr>
    </w:p>
    <w:p w14:paraId="01F1945E" w14:textId="77777777" w:rsidR="00A513C3" w:rsidRDefault="00A513C3" w:rsidP="00A513C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Multiple congenital anomalies </w:t>
      </w:r>
    </w:p>
    <w:p w14:paraId="2BD59D83" w14:textId="77777777" w:rsidR="00A513C3" w:rsidRDefault="00A513C3" w:rsidP="004F36F4">
      <w:pPr>
        <w:widowControl w:val="0"/>
        <w:autoSpaceDE w:val="0"/>
        <w:autoSpaceDN w:val="0"/>
        <w:adjustRightInd w:val="0"/>
      </w:pPr>
    </w:p>
    <w:p w14:paraId="3D086962" w14:textId="77777777" w:rsidR="00A513C3" w:rsidRDefault="00A513C3" w:rsidP="00A513C3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Apnea </w:t>
      </w:r>
    </w:p>
    <w:p w14:paraId="06BFA754" w14:textId="77777777" w:rsidR="00A513C3" w:rsidRDefault="00A513C3" w:rsidP="004F36F4">
      <w:pPr>
        <w:widowControl w:val="0"/>
        <w:autoSpaceDE w:val="0"/>
        <w:autoSpaceDN w:val="0"/>
        <w:adjustRightInd w:val="0"/>
      </w:pPr>
    </w:p>
    <w:p w14:paraId="0182E303" w14:textId="77777777" w:rsidR="00A513C3" w:rsidRDefault="00A513C3" w:rsidP="00A513C3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Respiratory distress </w:t>
      </w:r>
    </w:p>
    <w:p w14:paraId="154BA4FD" w14:textId="77777777" w:rsidR="00A513C3" w:rsidRDefault="00A513C3" w:rsidP="004F36F4">
      <w:pPr>
        <w:widowControl w:val="0"/>
        <w:autoSpaceDE w:val="0"/>
        <w:autoSpaceDN w:val="0"/>
        <w:adjustRightInd w:val="0"/>
      </w:pPr>
    </w:p>
    <w:p w14:paraId="1205288C" w14:textId="77777777" w:rsidR="00A513C3" w:rsidRDefault="00A513C3" w:rsidP="00A513C3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Neonatal asphyxia </w:t>
      </w:r>
    </w:p>
    <w:p w14:paraId="6AF14F65" w14:textId="77777777" w:rsidR="00A513C3" w:rsidRDefault="00A513C3" w:rsidP="004F36F4">
      <w:pPr>
        <w:widowControl w:val="0"/>
        <w:autoSpaceDE w:val="0"/>
        <w:autoSpaceDN w:val="0"/>
        <w:adjustRightInd w:val="0"/>
      </w:pPr>
    </w:p>
    <w:p w14:paraId="467FD7A8" w14:textId="77777777" w:rsidR="00A513C3" w:rsidRDefault="00A513C3" w:rsidP="00A513C3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</w:r>
      <w:r w:rsidR="0005530A">
        <w:t>Handicapping</w:t>
      </w:r>
      <w:r>
        <w:t xml:space="preserve"> conditions or developmental disabilities </w:t>
      </w:r>
      <w:r w:rsidR="0005530A">
        <w:t>that</w:t>
      </w:r>
      <w:r>
        <w:t xml:space="preserve"> threaten life or subsequent development </w:t>
      </w:r>
    </w:p>
    <w:p w14:paraId="318110F0" w14:textId="77777777" w:rsidR="00A513C3" w:rsidRDefault="00A513C3" w:rsidP="004F36F4">
      <w:pPr>
        <w:widowControl w:val="0"/>
        <w:autoSpaceDE w:val="0"/>
        <w:autoSpaceDN w:val="0"/>
        <w:adjustRightInd w:val="0"/>
      </w:pPr>
    </w:p>
    <w:p w14:paraId="3F7396E9" w14:textId="77777777" w:rsidR="00A513C3" w:rsidRDefault="00A513C3" w:rsidP="00A513C3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Severe anemia </w:t>
      </w:r>
    </w:p>
    <w:p w14:paraId="50714CAC" w14:textId="77777777" w:rsidR="00A513C3" w:rsidRDefault="00A513C3" w:rsidP="004F36F4">
      <w:pPr>
        <w:widowControl w:val="0"/>
        <w:autoSpaceDE w:val="0"/>
        <w:autoSpaceDN w:val="0"/>
        <w:adjustRightInd w:val="0"/>
      </w:pPr>
    </w:p>
    <w:p w14:paraId="25974F22" w14:textId="77777777" w:rsidR="00A513C3" w:rsidRDefault="00A513C3" w:rsidP="00A513C3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Hyperbilirubinemia, not due to physiologic cause </w:t>
      </w:r>
    </w:p>
    <w:p w14:paraId="38C38D5D" w14:textId="77777777" w:rsidR="00A513C3" w:rsidRDefault="00A513C3" w:rsidP="004F36F4">
      <w:pPr>
        <w:widowControl w:val="0"/>
        <w:autoSpaceDE w:val="0"/>
        <w:autoSpaceDN w:val="0"/>
        <w:adjustRightInd w:val="0"/>
      </w:pPr>
    </w:p>
    <w:p w14:paraId="41130399" w14:textId="77777777" w:rsidR="00A513C3" w:rsidRDefault="00A513C3" w:rsidP="00A513C3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>
        <w:tab/>
        <w:t xml:space="preserve">Polycythemia </w:t>
      </w:r>
    </w:p>
    <w:p w14:paraId="117DE41E" w14:textId="77777777" w:rsidR="00A513C3" w:rsidRDefault="00A513C3" w:rsidP="004F36F4">
      <w:pPr>
        <w:widowControl w:val="0"/>
        <w:autoSpaceDE w:val="0"/>
        <w:autoSpaceDN w:val="0"/>
        <w:adjustRightInd w:val="0"/>
      </w:pPr>
    </w:p>
    <w:p w14:paraId="25A51D14" w14:textId="77777777" w:rsidR="00A513C3" w:rsidRDefault="000C017C" w:rsidP="004F36F4">
      <w:pPr>
        <w:widowControl w:val="0"/>
        <w:autoSpaceDE w:val="0"/>
        <w:autoSpaceDN w:val="0"/>
        <w:adjustRightInd w:val="0"/>
        <w:ind w:left="720" w:hanging="720"/>
      </w:pPr>
      <w:r>
        <w:t>3)</w:t>
      </w:r>
      <w:r>
        <w:tab/>
      </w:r>
      <w:r w:rsidR="00A513C3">
        <w:t xml:space="preserve">Consultation and transfer to a Level III or </w:t>
      </w:r>
      <w:r w:rsidR="0005530A">
        <w:t xml:space="preserve">Administrative </w:t>
      </w:r>
      <w:r w:rsidR="00A513C3">
        <w:t>Perinatal Center shall occur</w:t>
      </w:r>
      <w:r>
        <w:t xml:space="preserve"> for the following conditions:</w:t>
      </w:r>
    </w:p>
    <w:p w14:paraId="4A595B5C" w14:textId="77777777" w:rsidR="00324A2A" w:rsidRDefault="00324A2A" w:rsidP="004F36F4">
      <w:pPr>
        <w:widowControl w:val="0"/>
        <w:autoSpaceDE w:val="0"/>
        <w:autoSpaceDN w:val="0"/>
        <w:adjustRightInd w:val="0"/>
      </w:pPr>
    </w:p>
    <w:p w14:paraId="6112C31E" w14:textId="77777777" w:rsidR="00A513C3" w:rsidRDefault="00A513C3" w:rsidP="00A513C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Premature labor or premature birth less than 34 weeks gestation. </w:t>
      </w:r>
    </w:p>
    <w:p w14:paraId="27D448EA" w14:textId="77777777" w:rsidR="00324A2A" w:rsidRDefault="00324A2A" w:rsidP="004F36F4">
      <w:pPr>
        <w:widowControl w:val="0"/>
        <w:autoSpaceDE w:val="0"/>
        <w:autoSpaceDN w:val="0"/>
        <w:adjustRightInd w:val="0"/>
      </w:pPr>
    </w:p>
    <w:p w14:paraId="15FE0BE2" w14:textId="77777777" w:rsidR="00A513C3" w:rsidRDefault="00A513C3" w:rsidP="00A513C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5530A">
        <w:t>Birth weight</w:t>
      </w:r>
      <w:r>
        <w:t xml:space="preserve"> less than or equal to 2000 grams. </w:t>
      </w:r>
    </w:p>
    <w:p w14:paraId="4E1A8C88" w14:textId="77777777" w:rsidR="00A513C3" w:rsidRDefault="00A513C3" w:rsidP="004F36F4">
      <w:pPr>
        <w:widowControl w:val="0"/>
        <w:autoSpaceDE w:val="0"/>
        <w:autoSpaceDN w:val="0"/>
        <w:adjustRightInd w:val="0"/>
      </w:pPr>
    </w:p>
    <w:p w14:paraId="6B8E166B" w14:textId="77777777" w:rsidR="0005530A" w:rsidRPr="00D55B37" w:rsidRDefault="0005530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91438">
        <w:t>5</w:t>
      </w:r>
      <w:r>
        <w:t xml:space="preserve"> I</w:t>
      </w:r>
      <w:r w:rsidRPr="00D55B37">
        <w:t xml:space="preserve">ll. Reg. </w:t>
      </w:r>
      <w:r w:rsidR="009E2BFE">
        <w:t>2583</w:t>
      </w:r>
      <w:r w:rsidRPr="00D55B37">
        <w:t xml:space="preserve">, effective </w:t>
      </w:r>
      <w:r w:rsidR="009E2BFE">
        <w:t>January 31, 2011</w:t>
      </w:r>
      <w:r w:rsidRPr="00D55B37">
        <w:t>)</w:t>
      </w:r>
    </w:p>
    <w:sectPr w:rsidR="0005530A" w:rsidRPr="00D55B37" w:rsidSect="00A513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13C3"/>
    <w:rsid w:val="00055140"/>
    <w:rsid w:val="0005530A"/>
    <w:rsid w:val="000C017C"/>
    <w:rsid w:val="001368FC"/>
    <w:rsid w:val="00214319"/>
    <w:rsid w:val="00324A2A"/>
    <w:rsid w:val="00345C3B"/>
    <w:rsid w:val="004F36F4"/>
    <w:rsid w:val="005621B8"/>
    <w:rsid w:val="005C3366"/>
    <w:rsid w:val="00657C5E"/>
    <w:rsid w:val="00672D54"/>
    <w:rsid w:val="006C66CF"/>
    <w:rsid w:val="006E3128"/>
    <w:rsid w:val="00817D5F"/>
    <w:rsid w:val="00857A51"/>
    <w:rsid w:val="00991438"/>
    <w:rsid w:val="009E2BFE"/>
    <w:rsid w:val="00A513C3"/>
    <w:rsid w:val="00AC12B0"/>
    <w:rsid w:val="00AF7256"/>
    <w:rsid w:val="00BF3082"/>
    <w:rsid w:val="00C31FF1"/>
    <w:rsid w:val="00C72CB6"/>
    <w:rsid w:val="00C95F30"/>
    <w:rsid w:val="00CF241E"/>
    <w:rsid w:val="00D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88C39F"/>
  <w15:docId w15:val="{61716958-C6FD-46E9-A53A-8A395C43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55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640</vt:lpstr>
    </vt:vector>
  </TitlesOfParts>
  <Company>state of illinois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640</dc:title>
  <dc:subject/>
  <dc:creator>Illinois General Assembly</dc:creator>
  <cp:keywords/>
  <dc:description/>
  <cp:lastModifiedBy>Shipley, Melissa A.</cp:lastModifiedBy>
  <cp:revision>6</cp:revision>
  <dcterms:created xsi:type="dcterms:W3CDTF">2012-06-22T00:29:00Z</dcterms:created>
  <dcterms:modified xsi:type="dcterms:W3CDTF">2025-06-23T17:43:00Z</dcterms:modified>
</cp:coreProperties>
</file>