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C73" w:rsidRDefault="00136C73" w:rsidP="00B364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6C73" w:rsidRDefault="00136C73" w:rsidP="00B364CA">
      <w:pPr>
        <w:widowControl w:val="0"/>
        <w:autoSpaceDE w:val="0"/>
        <w:autoSpaceDN w:val="0"/>
        <w:adjustRightInd w:val="0"/>
        <w:jc w:val="center"/>
      </w:pPr>
      <w:r>
        <w:t>SUBPART C:  AWARD OF SCHOLARSHIPS</w:t>
      </w:r>
    </w:p>
    <w:sectPr w:rsidR="00136C73" w:rsidSect="00B364C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C73"/>
    <w:rsid w:val="00136C73"/>
    <w:rsid w:val="006B744F"/>
    <w:rsid w:val="006C168C"/>
    <w:rsid w:val="00B364CA"/>
    <w:rsid w:val="00F1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AWARD OF SCHOLARSHIPS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AWARD OF SCHOLARSHIPS</dc:title>
  <dc:subject/>
  <dc:creator>saboch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2012-06-22T00:24:00Z</dcterms:modified>
</cp:coreProperties>
</file>