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FB7A" w14:textId="77777777" w:rsidR="000A021D" w:rsidRPr="006516C9" w:rsidRDefault="000A021D" w:rsidP="000A021D"/>
    <w:p w14:paraId="69737DAA" w14:textId="77777777" w:rsidR="000A021D" w:rsidRPr="000A021D" w:rsidRDefault="000A021D" w:rsidP="000A021D">
      <w:pPr>
        <w:rPr>
          <w:b/>
        </w:rPr>
      </w:pPr>
      <w:r w:rsidRPr="000A021D">
        <w:rPr>
          <w:b/>
        </w:rPr>
        <w:t>Section 593.150  Grant Awards</w:t>
      </w:r>
    </w:p>
    <w:p w14:paraId="0EA8D6D3" w14:textId="77777777" w:rsidR="000A021D" w:rsidRPr="006516C9" w:rsidRDefault="000A021D" w:rsidP="000A021D"/>
    <w:p w14:paraId="7E461DFD" w14:textId="77777777" w:rsidR="000A021D" w:rsidRPr="006516C9" w:rsidRDefault="000A021D" w:rsidP="000A021D">
      <w:pPr>
        <w:ind w:left="1440" w:hanging="720"/>
      </w:pPr>
      <w:r w:rsidRPr="006516C9">
        <w:t>a)</w:t>
      </w:r>
      <w:r>
        <w:tab/>
      </w:r>
      <w:r w:rsidRPr="006516C9">
        <w:t xml:space="preserve">The Department and grantee shall enter into a binding grant agreement.  This agreement contains terms and conditions that ensure compliance with this Subpart and the laws of the State of </w:t>
      </w:r>
      <w:smartTag w:uri="urn:schemas-microsoft-com:office:smarttags" w:element="place">
        <w:smartTag w:uri="urn:schemas-microsoft-com:office:smarttags" w:element="State">
          <w:r w:rsidRPr="006516C9">
            <w:t>Illinois</w:t>
          </w:r>
        </w:smartTag>
      </w:smartTag>
      <w:r w:rsidRPr="006516C9">
        <w:t>, and enforcement of the contract.</w:t>
      </w:r>
    </w:p>
    <w:p w14:paraId="62F95BBC" w14:textId="77777777" w:rsidR="000A021D" w:rsidRPr="006516C9" w:rsidRDefault="000A021D" w:rsidP="008C0E82"/>
    <w:p w14:paraId="134119A2" w14:textId="77777777" w:rsidR="000A021D" w:rsidRPr="006516C9" w:rsidRDefault="000A021D" w:rsidP="000A021D">
      <w:pPr>
        <w:ind w:left="1440" w:hanging="720"/>
      </w:pPr>
      <w:r w:rsidRPr="006516C9">
        <w:t>b)</w:t>
      </w:r>
      <w:r>
        <w:tab/>
      </w:r>
      <w:r w:rsidRPr="006516C9">
        <w:t>Grantees shall be accountable to expend the funds solely for carrying out the approved project pursuant to the grant agreement.</w:t>
      </w:r>
    </w:p>
    <w:p w14:paraId="438129A1" w14:textId="77777777" w:rsidR="000A021D" w:rsidRPr="006516C9" w:rsidRDefault="000A021D" w:rsidP="008C0E82"/>
    <w:p w14:paraId="4D26CDCB" w14:textId="77777777" w:rsidR="000A021D" w:rsidRPr="006516C9" w:rsidRDefault="000A021D" w:rsidP="000A021D">
      <w:pPr>
        <w:ind w:left="1440" w:hanging="720"/>
      </w:pPr>
      <w:r w:rsidRPr="006516C9">
        <w:t>c)</w:t>
      </w:r>
      <w:r>
        <w:tab/>
      </w:r>
      <w:r w:rsidRPr="006516C9">
        <w:t>Any obligations of the Department to the grantee will immediately cease if the Illinois General Assembly fails to appropriate sufficient funds for the program.</w:t>
      </w:r>
    </w:p>
    <w:p w14:paraId="64B1C973" w14:textId="77777777" w:rsidR="000A021D" w:rsidRPr="006516C9" w:rsidRDefault="000A021D" w:rsidP="008C0E82"/>
    <w:p w14:paraId="138A1F6A" w14:textId="77777777" w:rsidR="000A021D" w:rsidRPr="006516C9" w:rsidRDefault="000A021D" w:rsidP="000A021D">
      <w:pPr>
        <w:ind w:left="720"/>
      </w:pPr>
      <w:r w:rsidRPr="006516C9">
        <w:t>d)</w:t>
      </w:r>
      <w:r>
        <w:tab/>
      </w:r>
      <w:r w:rsidRPr="006516C9">
        <w:t>Grants will be made to eligible applicants upon availability of funds.</w:t>
      </w:r>
    </w:p>
    <w:p w14:paraId="34E3E8CB" w14:textId="77777777" w:rsidR="000A021D" w:rsidRPr="006516C9" w:rsidRDefault="000A021D" w:rsidP="000A021D"/>
    <w:p w14:paraId="266691EF" w14:textId="77777777" w:rsidR="000A021D" w:rsidRPr="00D55B37" w:rsidRDefault="000A021D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0A7469">
        <w:t>4591</w:t>
      </w:r>
      <w:r w:rsidRPr="00D55B37">
        <w:t xml:space="preserve">, effective </w:t>
      </w:r>
      <w:r w:rsidR="000A7469">
        <w:t>March 2, 2011</w:t>
      </w:r>
      <w:r w:rsidRPr="00D55B37">
        <w:t>)</w:t>
      </w:r>
    </w:p>
    <w:sectPr w:rsidR="000A021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5971" w14:textId="77777777" w:rsidR="000B1E0F" w:rsidRDefault="000B1E0F">
      <w:r>
        <w:separator/>
      </w:r>
    </w:p>
  </w:endnote>
  <w:endnote w:type="continuationSeparator" w:id="0">
    <w:p w14:paraId="78984253" w14:textId="77777777" w:rsidR="000B1E0F" w:rsidRDefault="000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3DAA" w14:textId="77777777" w:rsidR="000B1E0F" w:rsidRDefault="000B1E0F">
      <w:r>
        <w:separator/>
      </w:r>
    </w:p>
  </w:footnote>
  <w:footnote w:type="continuationSeparator" w:id="0">
    <w:p w14:paraId="2EB75B4B" w14:textId="77777777" w:rsidR="000B1E0F" w:rsidRDefault="000B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D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08C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21D"/>
    <w:rsid w:val="000A4C0F"/>
    <w:rsid w:val="000A7469"/>
    <w:rsid w:val="000B1E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F2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E82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288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D80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A33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A2A395"/>
  <w15:docId w15:val="{C76E21B8-EBA5-4E3B-8683-415B4FC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2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2012-06-22T00:21:00Z</dcterms:created>
  <dcterms:modified xsi:type="dcterms:W3CDTF">2025-08-21T15:34:00Z</dcterms:modified>
</cp:coreProperties>
</file>