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2C" w:rsidRDefault="00C54E2C" w:rsidP="00C54E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E2C" w:rsidRDefault="00C54E2C" w:rsidP="00C54E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592.60  Application</w:t>
      </w:r>
      <w:r>
        <w:t xml:space="preserve"> </w:t>
      </w:r>
    </w:p>
    <w:p w:rsidR="00C54E2C" w:rsidRDefault="00C54E2C" w:rsidP="00C54E2C">
      <w:pPr>
        <w:widowControl w:val="0"/>
        <w:autoSpaceDE w:val="0"/>
        <w:autoSpaceDN w:val="0"/>
        <w:adjustRightInd w:val="0"/>
      </w:pPr>
    </w:p>
    <w:p w:rsidR="00C54E2C" w:rsidRDefault="00C54E2C" w:rsidP="00C54E2C">
      <w:pPr>
        <w:widowControl w:val="0"/>
        <w:autoSpaceDE w:val="0"/>
        <w:autoSpaceDN w:val="0"/>
        <w:adjustRightInd w:val="0"/>
      </w:pPr>
      <w:r>
        <w:t xml:space="preserve">Application shall be made through the financial aids office of the dental school on forms prescribed by the Department. </w:t>
      </w:r>
    </w:p>
    <w:p w:rsidR="006E55C2" w:rsidRDefault="006E55C2" w:rsidP="00C54E2C">
      <w:pPr>
        <w:widowControl w:val="0"/>
        <w:autoSpaceDE w:val="0"/>
        <w:autoSpaceDN w:val="0"/>
        <w:adjustRightInd w:val="0"/>
      </w:pPr>
    </w:p>
    <w:p w:rsidR="00C54E2C" w:rsidRDefault="00C54E2C" w:rsidP="00C54E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shall complete necessary financial needs analysis forms used by the applicant's dental school. </w:t>
      </w:r>
    </w:p>
    <w:p w:rsidR="006E55C2" w:rsidRDefault="006E55C2" w:rsidP="00C54E2C">
      <w:pPr>
        <w:widowControl w:val="0"/>
        <w:autoSpaceDE w:val="0"/>
        <w:autoSpaceDN w:val="0"/>
        <w:adjustRightInd w:val="0"/>
        <w:ind w:left="1440" w:hanging="720"/>
      </w:pPr>
    </w:p>
    <w:p w:rsidR="00C54E2C" w:rsidRDefault="00C54E2C" w:rsidP="00C54E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rank order the applicants, based upon their expected contribution to their educational expenses as determined by the financial needs analysis. </w:t>
      </w:r>
    </w:p>
    <w:sectPr w:rsidR="00C54E2C" w:rsidSect="00C54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E2C"/>
    <w:rsid w:val="000A4C2A"/>
    <w:rsid w:val="001A2BB5"/>
    <w:rsid w:val="002C705F"/>
    <w:rsid w:val="005C3366"/>
    <w:rsid w:val="006E55C2"/>
    <w:rsid w:val="00C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