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6FE3" w14:textId="11EC399D" w:rsidR="00672ECB" w:rsidRDefault="00672ECB" w:rsidP="00672ECB">
      <w:pPr>
        <w:widowControl w:val="0"/>
      </w:pPr>
    </w:p>
    <w:p w14:paraId="0C9139B3" w14:textId="351E1315" w:rsidR="00672ECB" w:rsidRDefault="00672ECB" w:rsidP="00672EC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545.36  Federally Qualified Health Centers </w:t>
      </w:r>
      <w:r w:rsidR="009E69AE">
        <w:rPr>
          <w:b/>
          <w:bCs/>
        </w:rPr>
        <w:t>(Repealed)</w:t>
      </w:r>
    </w:p>
    <w:p w14:paraId="30BE1509" w14:textId="52BB4D73" w:rsidR="00672ECB" w:rsidRDefault="00672ECB" w:rsidP="00533D6C">
      <w:pPr>
        <w:widowControl w:val="0"/>
        <w:autoSpaceDE w:val="0"/>
        <w:autoSpaceDN w:val="0"/>
        <w:adjustRightInd w:val="0"/>
      </w:pPr>
    </w:p>
    <w:p w14:paraId="0739B970" w14:textId="19FBE2E3" w:rsidR="00672ECB" w:rsidRDefault="00FA5EFE" w:rsidP="00672ECB">
      <w:pPr>
        <w:ind w:left="720"/>
      </w:pPr>
      <w:r w:rsidRPr="00FD1AD2">
        <w:t xml:space="preserve">(Source:  </w:t>
      </w:r>
      <w:r w:rsidR="00F174EA">
        <w:t>Repealed</w:t>
      </w:r>
      <w:r w:rsidRPr="00FD1AD2">
        <w:t xml:space="preserve"> at 4</w:t>
      </w:r>
      <w:r>
        <w:t>7</w:t>
      </w:r>
      <w:r w:rsidRPr="00FD1AD2">
        <w:t xml:space="preserve"> Ill. Reg. </w:t>
      </w:r>
      <w:r w:rsidR="00A54994">
        <w:t>18705</w:t>
      </w:r>
      <w:r w:rsidRPr="00FD1AD2">
        <w:t xml:space="preserve">, effective </w:t>
      </w:r>
      <w:r w:rsidR="00A54994">
        <w:t>January 1, 2024</w:t>
      </w:r>
      <w:r w:rsidRPr="00FD1AD2">
        <w:t>)</w:t>
      </w:r>
    </w:p>
    <w:sectPr w:rsidR="00672ECB" w:rsidSect="00533D6C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D83C" w14:textId="77777777" w:rsidR="00927066" w:rsidRDefault="00927066">
      <w:r>
        <w:separator/>
      </w:r>
    </w:p>
  </w:endnote>
  <w:endnote w:type="continuationSeparator" w:id="0">
    <w:p w14:paraId="7256BF13" w14:textId="77777777" w:rsidR="00927066" w:rsidRDefault="0092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B5E2" w14:textId="77777777" w:rsidR="00927066" w:rsidRDefault="00927066">
      <w:r>
        <w:separator/>
      </w:r>
    </w:p>
  </w:footnote>
  <w:footnote w:type="continuationSeparator" w:id="0">
    <w:p w14:paraId="34F8B7F7" w14:textId="77777777" w:rsidR="00927066" w:rsidRDefault="0092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22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4F5"/>
    <w:rsid w:val="003547CB"/>
    <w:rsid w:val="0035488D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FE7"/>
    <w:rsid w:val="00425923"/>
    <w:rsid w:val="00426716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D6C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76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CB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699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4B2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44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CC8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06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9AE"/>
    <w:rsid w:val="009F1070"/>
    <w:rsid w:val="009F10E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55E"/>
    <w:rsid w:val="00A52BDD"/>
    <w:rsid w:val="00A5499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5C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50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17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4EA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EF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32458"/>
  <w15:chartTrackingRefBased/>
  <w15:docId w15:val="{EFDABBD5-A483-4AF5-BC29-F1C2BCBD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E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2023-11-17T19:08:00Z</dcterms:created>
  <dcterms:modified xsi:type="dcterms:W3CDTF">2025-04-03T19:31:00Z</dcterms:modified>
</cp:coreProperties>
</file>