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8E92" w14:textId="76BF61D1" w:rsidR="00297B36" w:rsidRDefault="00297B36" w:rsidP="005A4D11">
      <w:pPr>
        <w:widowControl w:val="0"/>
        <w:autoSpaceDE w:val="0"/>
        <w:autoSpaceDN w:val="0"/>
        <w:adjustRightInd w:val="0"/>
      </w:pPr>
    </w:p>
    <w:p w14:paraId="02223562" w14:textId="77777777" w:rsidR="00297B36" w:rsidRDefault="00297B36" w:rsidP="005A4D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545.30  Application of Rules</w:t>
      </w:r>
      <w:r>
        <w:t xml:space="preserve">  </w:t>
      </w:r>
      <w:r w:rsidR="00F53E8D" w:rsidRPr="00F53E8D">
        <w:rPr>
          <w:b/>
          <w:bCs/>
        </w:rPr>
        <w:t>(Repealed)</w:t>
      </w:r>
    </w:p>
    <w:p w14:paraId="7566A8DF" w14:textId="77777777" w:rsidR="00297B36" w:rsidRDefault="00297B36" w:rsidP="005A4D11">
      <w:pPr>
        <w:widowControl w:val="0"/>
        <w:autoSpaceDE w:val="0"/>
        <w:autoSpaceDN w:val="0"/>
        <w:adjustRightInd w:val="0"/>
      </w:pPr>
    </w:p>
    <w:p w14:paraId="7E695CA9" w14:textId="77777777" w:rsidR="005A4D11" w:rsidRPr="00D55B37" w:rsidRDefault="005A4D1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230EAC">
        <w:t>7</w:t>
      </w:r>
      <w:r w:rsidRPr="00D55B37">
        <w:t xml:space="preserve"> Ill. Reg. </w:t>
      </w:r>
      <w:r w:rsidR="00833FA1">
        <w:t>1567</w:t>
      </w:r>
      <w:r w:rsidRPr="00D55B37">
        <w:t xml:space="preserve">, effective </w:t>
      </w:r>
      <w:r w:rsidR="00833FA1">
        <w:t>January 15, 2003</w:t>
      </w:r>
      <w:r w:rsidRPr="00D55B37">
        <w:t>)</w:t>
      </w:r>
    </w:p>
    <w:sectPr w:rsidR="005A4D11" w:rsidRPr="00D55B37" w:rsidSect="002511DE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69D3" w14:textId="77777777" w:rsidR="002511DE" w:rsidRDefault="002511DE" w:rsidP="002511DE">
      <w:r>
        <w:separator/>
      </w:r>
    </w:p>
  </w:endnote>
  <w:endnote w:type="continuationSeparator" w:id="0">
    <w:p w14:paraId="3128F3F2" w14:textId="77777777" w:rsidR="002511DE" w:rsidRDefault="002511DE" w:rsidP="0025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9CC4C" w14:textId="77777777" w:rsidR="002511DE" w:rsidRDefault="002511DE" w:rsidP="002511DE">
      <w:r>
        <w:separator/>
      </w:r>
    </w:p>
  </w:footnote>
  <w:footnote w:type="continuationSeparator" w:id="0">
    <w:p w14:paraId="2B6FC35B" w14:textId="77777777" w:rsidR="002511DE" w:rsidRDefault="002511DE" w:rsidP="00251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B36"/>
    <w:rsid w:val="000A0CE6"/>
    <w:rsid w:val="00230EAC"/>
    <w:rsid w:val="002511DE"/>
    <w:rsid w:val="00297B36"/>
    <w:rsid w:val="003D410F"/>
    <w:rsid w:val="005A4D11"/>
    <w:rsid w:val="00746E83"/>
    <w:rsid w:val="00833FA1"/>
    <w:rsid w:val="00892134"/>
    <w:rsid w:val="00B56297"/>
    <w:rsid w:val="00BE01E9"/>
    <w:rsid w:val="00F5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637536"/>
  <w15:docId w15:val="{18174883-AB3B-41FE-91A5-B809914C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4D11"/>
  </w:style>
  <w:style w:type="paragraph" w:styleId="Header">
    <w:name w:val="header"/>
    <w:basedOn w:val="Normal"/>
    <w:link w:val="HeaderChar"/>
    <w:uiPriority w:val="99"/>
    <w:unhideWhenUsed/>
    <w:rsid w:val="00251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1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1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1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545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545</dc:title>
  <dc:subject/>
  <dc:creator>MessingerRR</dc:creator>
  <cp:keywords/>
  <dc:description/>
  <cp:lastModifiedBy>Shipley, Melissa A.</cp:lastModifiedBy>
  <cp:revision>5</cp:revision>
  <dcterms:created xsi:type="dcterms:W3CDTF">2012-06-22T00:15:00Z</dcterms:created>
  <dcterms:modified xsi:type="dcterms:W3CDTF">2025-04-03T19:31:00Z</dcterms:modified>
</cp:coreProperties>
</file>