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131" w:rsidRPr="00D61131" w:rsidRDefault="00D61131" w:rsidP="00D61131"/>
    <w:p w:rsidR="00A15DAF" w:rsidRPr="00D61131" w:rsidRDefault="00A15DAF" w:rsidP="00D61131">
      <w:pPr>
        <w:rPr>
          <w:b/>
        </w:rPr>
      </w:pPr>
      <w:r w:rsidRPr="00D61131">
        <w:rPr>
          <w:b/>
        </w:rPr>
        <w:t>Section 530.600</w:t>
      </w:r>
      <w:r w:rsidR="00D61131" w:rsidRPr="00D61131">
        <w:rPr>
          <w:b/>
        </w:rPr>
        <w:t xml:space="preserve">  </w:t>
      </w:r>
      <w:r w:rsidRPr="00D61131">
        <w:rPr>
          <w:b/>
        </w:rPr>
        <w:t>Review of Applications</w:t>
      </w:r>
    </w:p>
    <w:p w:rsidR="00A15DAF" w:rsidRPr="00D61131" w:rsidRDefault="00A15DAF" w:rsidP="00D61131"/>
    <w:p w:rsidR="00A15DAF" w:rsidRPr="00D61131" w:rsidRDefault="00D61131" w:rsidP="00D61131">
      <w:pPr>
        <w:ind w:left="1440" w:hanging="720"/>
      </w:pPr>
      <w:r>
        <w:t>a)</w:t>
      </w:r>
      <w:r>
        <w:tab/>
      </w:r>
      <w:r w:rsidR="00552FF7">
        <w:t>T</w:t>
      </w:r>
      <w:r w:rsidR="00A57D7C">
        <w:t>he grant cycle runs from July 1-</w:t>
      </w:r>
      <w:r w:rsidR="00552FF7">
        <w:t>June 30</w:t>
      </w:r>
      <w:r w:rsidR="00A15DAF" w:rsidRPr="00D61131">
        <w:t xml:space="preserve"> of </w:t>
      </w:r>
      <w:r w:rsidR="00AD486D">
        <w:t>the State's fiscal year</w:t>
      </w:r>
      <w:r w:rsidR="00A15DAF" w:rsidRPr="00D61131">
        <w:t xml:space="preserve">. </w:t>
      </w:r>
    </w:p>
    <w:p w:rsidR="00A15DAF" w:rsidRPr="00D61131" w:rsidRDefault="00A15DAF" w:rsidP="00D61131"/>
    <w:p w:rsidR="00A15DAF" w:rsidRPr="00D61131" w:rsidRDefault="00D61131" w:rsidP="00D61131">
      <w:pPr>
        <w:ind w:left="1440" w:hanging="720"/>
      </w:pPr>
      <w:r>
        <w:t>b)</w:t>
      </w:r>
      <w:r>
        <w:tab/>
      </w:r>
      <w:r w:rsidR="00A60574" w:rsidRPr="00B55D4D">
        <w:t>The Department will review applications</w:t>
      </w:r>
      <w:r w:rsidR="00A60574" w:rsidRPr="00D61131">
        <w:t xml:space="preserve"> </w:t>
      </w:r>
      <w:r w:rsidR="00A15DAF" w:rsidRPr="00D61131">
        <w:t>for compliance with the requirements of this Part.  During the course of its review, the Department may contact the applicant for additional information if the information provided is incomplete, inconsistent or unclear.</w:t>
      </w:r>
    </w:p>
    <w:p w:rsidR="00A15DAF" w:rsidRPr="00D61131" w:rsidRDefault="00A15DAF" w:rsidP="00D61131"/>
    <w:p w:rsidR="00A15DAF" w:rsidRPr="00D61131" w:rsidRDefault="00D61131" w:rsidP="00D61131">
      <w:pPr>
        <w:ind w:left="1440" w:hanging="720"/>
      </w:pPr>
      <w:r>
        <w:t>c)</w:t>
      </w:r>
      <w:r>
        <w:tab/>
      </w:r>
      <w:r w:rsidR="00A15DAF" w:rsidRPr="00D61131">
        <w:t xml:space="preserve">Applicants whom the Department determines not to be eligible for grant funds will be notified </w:t>
      </w:r>
      <w:r w:rsidR="00AD486D">
        <w:t>by e-mail</w:t>
      </w:r>
      <w:r w:rsidR="00A15DAF" w:rsidRPr="00D61131">
        <w:t>.</w:t>
      </w:r>
    </w:p>
    <w:p w:rsidR="00A15DAF" w:rsidRPr="00D61131" w:rsidRDefault="00A15DAF" w:rsidP="00D61131"/>
    <w:p w:rsidR="00A15DAF" w:rsidRPr="00D61131" w:rsidRDefault="00D61131" w:rsidP="00D61131">
      <w:pPr>
        <w:ind w:left="1440" w:hanging="720"/>
      </w:pPr>
      <w:r>
        <w:t>d)</w:t>
      </w:r>
      <w:r>
        <w:tab/>
      </w:r>
      <w:r w:rsidR="00A15DAF" w:rsidRPr="00D61131">
        <w:t xml:space="preserve">Distribution of grants is dependent on available funding.  Available grant funds will be distributed on a </w:t>
      </w:r>
      <w:r w:rsidR="00555E59">
        <w:t>"</w:t>
      </w:r>
      <w:r w:rsidR="00A15DAF" w:rsidRPr="00D61131">
        <w:t>first come, first served</w:t>
      </w:r>
      <w:r w:rsidR="00555E59">
        <w:t>"</w:t>
      </w:r>
      <w:r w:rsidR="00A15DAF" w:rsidRPr="00D61131">
        <w:t xml:space="preserve"> basis, based on when the </w:t>
      </w:r>
      <w:r w:rsidR="00A60574" w:rsidRPr="00A60574">
        <w:t xml:space="preserve">Department received the completed </w:t>
      </w:r>
      <w:r w:rsidR="00A15DAF" w:rsidRPr="00D61131">
        <w:t xml:space="preserve">application.  If </w:t>
      </w:r>
      <w:r w:rsidR="00A60574" w:rsidRPr="00A60574">
        <w:t>the Department receives</w:t>
      </w:r>
      <w:r w:rsidR="00A60574" w:rsidRPr="00D61131">
        <w:t xml:space="preserve"> </w:t>
      </w:r>
      <w:r w:rsidR="00A15DAF" w:rsidRPr="00D61131">
        <w:t xml:space="preserve">several </w:t>
      </w:r>
      <w:r w:rsidR="00A60574">
        <w:t xml:space="preserve">completed </w:t>
      </w:r>
      <w:r w:rsidR="00A15DAF" w:rsidRPr="00D61131">
        <w:t xml:space="preserve">applications on the same date </w:t>
      </w:r>
      <w:r w:rsidR="00AD486D">
        <w:t xml:space="preserve">and time </w:t>
      </w:r>
      <w:r w:rsidR="00A15DAF" w:rsidRPr="00D61131">
        <w:t xml:space="preserve">and funds are not available to award each of these applicants, a random </w:t>
      </w:r>
      <w:r w:rsidR="00A60574">
        <w:t>selection</w:t>
      </w:r>
      <w:r w:rsidR="00A15DAF" w:rsidRPr="00D61131">
        <w:t xml:space="preserve"> of applications will be used to determine </w:t>
      </w:r>
      <w:r w:rsidR="00A60574" w:rsidRPr="00B55D4D">
        <w:t>grant recipients</w:t>
      </w:r>
      <w:r w:rsidR="00A15DAF" w:rsidRPr="00D61131">
        <w:t xml:space="preserve">. </w:t>
      </w:r>
    </w:p>
    <w:p w:rsidR="00A15DAF" w:rsidRPr="00D61131" w:rsidRDefault="00A15DAF" w:rsidP="00D61131"/>
    <w:p w:rsidR="00A15DAF" w:rsidRDefault="00D61131" w:rsidP="00D61131">
      <w:pPr>
        <w:ind w:left="1440" w:hanging="720"/>
      </w:pPr>
      <w:r>
        <w:t>e)</w:t>
      </w:r>
      <w:r>
        <w:tab/>
      </w:r>
      <w:r w:rsidR="00A15DAF" w:rsidRPr="00D61131">
        <w:t xml:space="preserve">Applicants </w:t>
      </w:r>
      <w:r w:rsidR="00A60574">
        <w:t>shall</w:t>
      </w:r>
      <w:r w:rsidR="00A15DAF" w:rsidRPr="00D61131">
        <w:t xml:space="preserve"> submit a new application each </w:t>
      </w:r>
      <w:r w:rsidR="00A57D7C">
        <w:t>S</w:t>
      </w:r>
      <w:r w:rsidR="00552FF7">
        <w:t xml:space="preserve">tate fiscal </w:t>
      </w:r>
      <w:r w:rsidR="00A15DAF" w:rsidRPr="00D61131">
        <w:t>year to be considered for funding.</w:t>
      </w:r>
      <w:r w:rsidR="00271E2D">
        <w:t xml:space="preserve">  </w:t>
      </w:r>
      <w:r w:rsidR="00552FF7">
        <w:t xml:space="preserve">Applications are only applicable to the </w:t>
      </w:r>
      <w:r w:rsidR="00A57D7C">
        <w:t>S</w:t>
      </w:r>
      <w:r w:rsidR="00552FF7">
        <w:t xml:space="preserve">tate fiscal year in which </w:t>
      </w:r>
      <w:r w:rsidR="00A57D7C">
        <w:t>the applications</w:t>
      </w:r>
      <w:r w:rsidR="00552FF7">
        <w:t xml:space="preserve"> </w:t>
      </w:r>
      <w:r w:rsidR="00E86340">
        <w:t>are</w:t>
      </w:r>
      <w:r w:rsidR="00552FF7">
        <w:t xml:space="preserve"> received.</w:t>
      </w:r>
    </w:p>
    <w:p w:rsidR="00A60574" w:rsidRDefault="00A60574" w:rsidP="00D61131">
      <w:pPr>
        <w:ind w:left="1440" w:hanging="720"/>
      </w:pPr>
    </w:p>
    <w:p w:rsidR="00A60574" w:rsidRPr="00D55B37" w:rsidRDefault="00AD486D">
      <w:pPr>
        <w:pStyle w:val="JCARSourceNote"/>
        <w:ind w:left="720"/>
      </w:pPr>
      <w:r>
        <w:t>(Source:  Amended at 4</w:t>
      </w:r>
      <w:r w:rsidR="002D7CEF">
        <w:t>1</w:t>
      </w:r>
      <w:r>
        <w:t xml:space="preserve"> Ill. Reg. </w:t>
      </w:r>
      <w:r w:rsidR="004E1917">
        <w:t>3447</w:t>
      </w:r>
      <w:r>
        <w:t xml:space="preserve">, effective </w:t>
      </w:r>
      <w:bookmarkStart w:id="0" w:name="_GoBack"/>
      <w:r w:rsidR="004E1917">
        <w:t>March 10, 2017</w:t>
      </w:r>
      <w:bookmarkEnd w:id="0"/>
      <w:r>
        <w:t>)</w:t>
      </w:r>
    </w:p>
    <w:sectPr w:rsidR="00A60574"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DCB" w:rsidRDefault="00C72DCB">
      <w:r>
        <w:separator/>
      </w:r>
    </w:p>
  </w:endnote>
  <w:endnote w:type="continuationSeparator" w:id="0">
    <w:p w:rsidR="00C72DCB" w:rsidRDefault="00C7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DCB" w:rsidRDefault="00C72DCB">
      <w:r>
        <w:separator/>
      </w:r>
    </w:p>
  </w:footnote>
  <w:footnote w:type="continuationSeparator" w:id="0">
    <w:p w:rsidR="00C72DCB" w:rsidRDefault="00C72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F6325"/>
    <w:multiLevelType w:val="hybridMultilevel"/>
    <w:tmpl w:val="F8CAFED2"/>
    <w:lvl w:ilvl="0" w:tplc="FBCED438">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49E4"/>
    <w:rsid w:val="00061FD4"/>
    <w:rsid w:val="000D225F"/>
    <w:rsid w:val="00136B47"/>
    <w:rsid w:val="00150267"/>
    <w:rsid w:val="001C7D95"/>
    <w:rsid w:val="001E3074"/>
    <w:rsid w:val="00225354"/>
    <w:rsid w:val="002524EC"/>
    <w:rsid w:val="00271E2D"/>
    <w:rsid w:val="002A643F"/>
    <w:rsid w:val="002D7CEF"/>
    <w:rsid w:val="003221EB"/>
    <w:rsid w:val="00337CEB"/>
    <w:rsid w:val="00367A2E"/>
    <w:rsid w:val="003F3A28"/>
    <w:rsid w:val="003F5FD7"/>
    <w:rsid w:val="00431CFE"/>
    <w:rsid w:val="004461A1"/>
    <w:rsid w:val="004D5CD6"/>
    <w:rsid w:val="004D73D3"/>
    <w:rsid w:val="004E1917"/>
    <w:rsid w:val="005001C5"/>
    <w:rsid w:val="00516FE5"/>
    <w:rsid w:val="0052308E"/>
    <w:rsid w:val="00530BE1"/>
    <w:rsid w:val="00542E97"/>
    <w:rsid w:val="00552FF7"/>
    <w:rsid w:val="00555E59"/>
    <w:rsid w:val="0056157E"/>
    <w:rsid w:val="0056501E"/>
    <w:rsid w:val="005F4571"/>
    <w:rsid w:val="006A2114"/>
    <w:rsid w:val="006D5961"/>
    <w:rsid w:val="00780733"/>
    <w:rsid w:val="007A0E38"/>
    <w:rsid w:val="007C14B2"/>
    <w:rsid w:val="00801D20"/>
    <w:rsid w:val="008222ED"/>
    <w:rsid w:val="00825C45"/>
    <w:rsid w:val="008271B1"/>
    <w:rsid w:val="00837F88"/>
    <w:rsid w:val="0084781C"/>
    <w:rsid w:val="008B4361"/>
    <w:rsid w:val="008D4EA0"/>
    <w:rsid w:val="00907A47"/>
    <w:rsid w:val="00935A8C"/>
    <w:rsid w:val="0098276C"/>
    <w:rsid w:val="009C4011"/>
    <w:rsid w:val="009C4FD4"/>
    <w:rsid w:val="009D3542"/>
    <w:rsid w:val="00A15DAF"/>
    <w:rsid w:val="00A174BB"/>
    <w:rsid w:val="00A2265D"/>
    <w:rsid w:val="00A414BC"/>
    <w:rsid w:val="00A57D7C"/>
    <w:rsid w:val="00A600AA"/>
    <w:rsid w:val="00A60574"/>
    <w:rsid w:val="00A62F7E"/>
    <w:rsid w:val="00A945BB"/>
    <w:rsid w:val="00AB29C6"/>
    <w:rsid w:val="00AD486D"/>
    <w:rsid w:val="00AE120A"/>
    <w:rsid w:val="00AE1744"/>
    <w:rsid w:val="00AE5547"/>
    <w:rsid w:val="00B07E7E"/>
    <w:rsid w:val="00B31598"/>
    <w:rsid w:val="00B35D67"/>
    <w:rsid w:val="00B516F7"/>
    <w:rsid w:val="00B55D4D"/>
    <w:rsid w:val="00B66925"/>
    <w:rsid w:val="00B71177"/>
    <w:rsid w:val="00B876EC"/>
    <w:rsid w:val="00BF5EF1"/>
    <w:rsid w:val="00C4537A"/>
    <w:rsid w:val="00C72DCB"/>
    <w:rsid w:val="00CC13F9"/>
    <w:rsid w:val="00CD3723"/>
    <w:rsid w:val="00D55B37"/>
    <w:rsid w:val="00D61131"/>
    <w:rsid w:val="00D62188"/>
    <w:rsid w:val="00D735B8"/>
    <w:rsid w:val="00D93C67"/>
    <w:rsid w:val="00DA46D4"/>
    <w:rsid w:val="00E7288E"/>
    <w:rsid w:val="00E86340"/>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56DBAA-A6E1-4182-B408-C4866D7B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35175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2017-02-10T17:19:00Z</dcterms:created>
  <dcterms:modified xsi:type="dcterms:W3CDTF">2017-03-22T18:38:00Z</dcterms:modified>
</cp:coreProperties>
</file>