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B577" w14:textId="77777777" w:rsidR="00555BCB" w:rsidRPr="00555BCB" w:rsidRDefault="00555BCB" w:rsidP="00555BCB">
      <w:pPr>
        <w:rPr>
          <w:rFonts w:eastAsia="Arial Unicode MS"/>
        </w:rPr>
      </w:pPr>
    </w:p>
    <w:p w14:paraId="13AC8F9E" w14:textId="77777777" w:rsidR="00335E87" w:rsidRPr="00555BCB" w:rsidRDefault="00335E87" w:rsidP="00555BCB">
      <w:pPr>
        <w:rPr>
          <w:rFonts w:eastAsia="Arial Unicode MS"/>
          <w:b/>
        </w:rPr>
      </w:pPr>
      <w:r w:rsidRPr="00555BCB">
        <w:rPr>
          <w:rFonts w:eastAsia="Arial Unicode MS"/>
          <w:b/>
        </w:rPr>
        <w:t>Section 530.300</w:t>
      </w:r>
      <w:r w:rsidR="00555BCB" w:rsidRPr="00555BCB">
        <w:rPr>
          <w:rFonts w:eastAsia="Arial Unicode MS"/>
          <w:b/>
        </w:rPr>
        <w:t xml:space="preserve">  </w:t>
      </w:r>
      <w:r w:rsidRPr="00555BCB">
        <w:rPr>
          <w:rFonts w:eastAsia="Arial Unicode MS"/>
          <w:b/>
        </w:rPr>
        <w:t xml:space="preserve">Eligibility </w:t>
      </w:r>
      <w:r w:rsidR="00ED3DED">
        <w:rPr>
          <w:rFonts w:eastAsia="Arial Unicode MS"/>
          <w:b/>
        </w:rPr>
        <w:t xml:space="preserve">for </w:t>
      </w:r>
      <w:r w:rsidRPr="00555BCB">
        <w:rPr>
          <w:rFonts w:eastAsia="Arial Unicode MS"/>
          <w:b/>
        </w:rPr>
        <w:t>Grants</w:t>
      </w:r>
    </w:p>
    <w:p w14:paraId="5E0E5DC3" w14:textId="77777777" w:rsidR="00335E87" w:rsidRPr="00555BCB" w:rsidRDefault="00335E87" w:rsidP="00555BCB">
      <w:pPr>
        <w:rPr>
          <w:rFonts w:eastAsia="Arial Unicode MS"/>
        </w:rPr>
      </w:pPr>
    </w:p>
    <w:p w14:paraId="682FF8F9" w14:textId="77777777" w:rsidR="00335E87" w:rsidRPr="00555BCB" w:rsidRDefault="00F53041" w:rsidP="00555BCB">
      <w:pPr>
        <w:rPr>
          <w:rFonts w:eastAsia="Arial Unicode MS"/>
        </w:rPr>
      </w:pPr>
      <w:r>
        <w:rPr>
          <w:rFonts w:eastAsia="Arial Unicode MS"/>
        </w:rPr>
        <w:t>To</w:t>
      </w:r>
      <w:r w:rsidR="00335E87" w:rsidRPr="00555BCB">
        <w:rPr>
          <w:rFonts w:eastAsia="Arial Unicode MS"/>
        </w:rPr>
        <w:t xml:space="preserve"> be eligible to receive a grant from the Fund, the applicant </w:t>
      </w:r>
      <w:r>
        <w:rPr>
          <w:rFonts w:eastAsia="Arial Unicode MS"/>
        </w:rPr>
        <w:t>shall</w:t>
      </w:r>
      <w:r w:rsidR="00335E87" w:rsidRPr="00555BCB">
        <w:rPr>
          <w:rFonts w:eastAsia="Arial Unicode MS"/>
        </w:rPr>
        <w:t xml:space="preserve"> meet all of the</w:t>
      </w:r>
      <w:r w:rsidR="005038DE">
        <w:rPr>
          <w:rFonts w:eastAsia="Arial Unicode MS"/>
        </w:rPr>
        <w:t xml:space="preserve"> </w:t>
      </w:r>
      <w:r w:rsidR="00335E87" w:rsidRPr="00555BCB">
        <w:rPr>
          <w:rFonts w:eastAsia="Arial Unicode MS"/>
        </w:rPr>
        <w:t>following criteria:</w:t>
      </w:r>
    </w:p>
    <w:p w14:paraId="136F6152" w14:textId="77777777" w:rsidR="00335E87" w:rsidRPr="00555BCB" w:rsidRDefault="00335E87" w:rsidP="00555BCB">
      <w:pPr>
        <w:rPr>
          <w:rFonts w:eastAsia="Arial Unicode MS"/>
        </w:rPr>
      </w:pPr>
    </w:p>
    <w:p w14:paraId="32F539BE" w14:textId="77777777" w:rsidR="00335E87" w:rsidRDefault="00335E87" w:rsidP="00F53041">
      <w:pPr>
        <w:ind w:left="1440" w:hanging="720"/>
        <w:rPr>
          <w:rFonts w:eastAsia="Arial Unicode MS"/>
        </w:rPr>
      </w:pPr>
      <w:r w:rsidRPr="00555BCB">
        <w:rPr>
          <w:rFonts w:eastAsia="Arial Unicode MS"/>
        </w:rPr>
        <w:t>a)</w:t>
      </w:r>
      <w:r w:rsidRPr="00555BCB">
        <w:rPr>
          <w:rFonts w:eastAsia="Arial Unicode MS"/>
        </w:rPr>
        <w:tab/>
      </w:r>
      <w:r w:rsidR="0037273E">
        <w:rPr>
          <w:rFonts w:eastAsia="Arial Unicode MS"/>
        </w:rPr>
        <w:t>B</w:t>
      </w:r>
      <w:r w:rsidR="0037273E" w:rsidRPr="00555BCB">
        <w:rPr>
          <w:rFonts w:eastAsia="Arial Unicode MS"/>
        </w:rPr>
        <w:t>e</w:t>
      </w:r>
      <w:r w:rsidR="0037273E">
        <w:rPr>
          <w:rFonts w:eastAsia="Arial Unicode MS"/>
        </w:rPr>
        <w:t xml:space="preserve"> </w:t>
      </w:r>
      <w:r w:rsidR="00F53041" w:rsidRPr="00F53041">
        <w:rPr>
          <w:rFonts w:eastAsia="Arial Unicode MS"/>
        </w:rPr>
        <w:t xml:space="preserve">an Illinois </w:t>
      </w:r>
      <w:r w:rsidR="00F53041" w:rsidRPr="00F53041">
        <w:rPr>
          <w:rFonts w:eastAsia="Arial Unicode MS"/>
          <w:i/>
        </w:rPr>
        <w:t xml:space="preserve">school, public park district, forest preserve district, conservation district, </w:t>
      </w:r>
      <w:r w:rsidR="00BB44BF">
        <w:rPr>
          <w:rFonts w:eastAsia="Arial Unicode MS"/>
          <w:i/>
        </w:rPr>
        <w:t xml:space="preserve">sheriff's office, municipal police department, </w:t>
      </w:r>
      <w:r w:rsidR="00F53041" w:rsidRPr="00F53041">
        <w:rPr>
          <w:rFonts w:eastAsia="Arial Unicode MS"/>
          <w:i/>
        </w:rPr>
        <w:t xml:space="preserve">municipal recreation department, </w:t>
      </w:r>
      <w:r w:rsidR="00BB44BF">
        <w:rPr>
          <w:rFonts w:eastAsia="Arial Unicode MS"/>
          <w:i/>
        </w:rPr>
        <w:t xml:space="preserve">public library, </w:t>
      </w:r>
      <w:r w:rsidR="00F53041" w:rsidRPr="00F53041">
        <w:rPr>
          <w:rFonts w:eastAsia="Arial Unicode MS"/>
          <w:i/>
        </w:rPr>
        <w:t>college, or university</w:t>
      </w:r>
      <w:r w:rsidRPr="00F53041">
        <w:rPr>
          <w:rFonts w:eastAsia="Arial Unicode MS"/>
        </w:rPr>
        <w:t xml:space="preserve"> </w:t>
      </w:r>
      <w:r w:rsidR="00F53041" w:rsidRPr="00F53041">
        <w:rPr>
          <w:rFonts w:eastAsia="Arial Unicode MS"/>
        </w:rPr>
        <w:t>(Section 2310-371.5 of the Act)</w:t>
      </w:r>
      <w:r w:rsidR="0037660F">
        <w:rPr>
          <w:rFonts w:eastAsia="Arial Unicode MS"/>
        </w:rPr>
        <w:t>;</w:t>
      </w:r>
      <w:r w:rsidR="00F53041" w:rsidRPr="00F53041">
        <w:rPr>
          <w:rFonts w:eastAsia="Arial Unicode MS"/>
        </w:rPr>
        <w:t xml:space="preserve"> </w:t>
      </w:r>
    </w:p>
    <w:p w14:paraId="04B4F549" w14:textId="360DFA87" w:rsidR="00555BCB" w:rsidRPr="00555BCB" w:rsidRDefault="00555BCB" w:rsidP="00555BCB">
      <w:pPr>
        <w:ind w:left="1440" w:hanging="720"/>
        <w:rPr>
          <w:rFonts w:eastAsia="Arial Unicode MS"/>
        </w:rPr>
      </w:pPr>
    </w:p>
    <w:p w14:paraId="2D329B08" w14:textId="5150CFBA" w:rsidR="00335E87" w:rsidRDefault="00F53041" w:rsidP="00555BCB">
      <w:pPr>
        <w:ind w:left="1440" w:hanging="720"/>
        <w:rPr>
          <w:rFonts w:eastAsia="Arial Unicode MS"/>
        </w:rPr>
      </w:pPr>
      <w:r>
        <w:rPr>
          <w:rFonts w:eastAsia="Arial Unicode MS"/>
        </w:rPr>
        <w:t>b</w:t>
      </w:r>
      <w:r w:rsidR="00335E87" w:rsidRPr="00555BCB">
        <w:rPr>
          <w:rFonts w:eastAsia="Arial Unicode MS"/>
        </w:rPr>
        <w:t>)</w:t>
      </w:r>
      <w:r w:rsidR="00335E87" w:rsidRPr="00555BCB">
        <w:rPr>
          <w:rFonts w:eastAsia="Arial Unicode MS"/>
        </w:rPr>
        <w:tab/>
      </w:r>
      <w:r w:rsidR="0037660F" w:rsidRPr="0037660F">
        <w:rPr>
          <w:rFonts w:eastAsia="Arial Unicode MS"/>
          <w:i/>
        </w:rPr>
        <w:t>D</w:t>
      </w:r>
      <w:r w:rsidRPr="00F53041">
        <w:rPr>
          <w:rFonts w:eastAsia="Arial Unicode MS"/>
          <w:i/>
        </w:rPr>
        <w:t>emonstrate that they have the funds to pay 50% of the cost of the AEDs for which matching grant moneys are sough</w:t>
      </w:r>
      <w:r w:rsidRPr="003379CC">
        <w:rPr>
          <w:rFonts w:eastAsia="Arial Unicode MS"/>
          <w:i/>
        </w:rPr>
        <w:t>t</w:t>
      </w:r>
      <w:r w:rsidRPr="00555BCB">
        <w:rPr>
          <w:rFonts w:eastAsia="Arial Unicode MS"/>
        </w:rPr>
        <w:t xml:space="preserve"> </w:t>
      </w:r>
      <w:r w:rsidR="00335E87" w:rsidRPr="00555BCB">
        <w:rPr>
          <w:rFonts w:eastAsia="Arial Unicode MS"/>
        </w:rPr>
        <w:t xml:space="preserve">as </w:t>
      </w:r>
      <w:r>
        <w:rPr>
          <w:rFonts w:eastAsia="Arial Unicode MS"/>
        </w:rPr>
        <w:t xml:space="preserve">that cost is </w:t>
      </w:r>
      <w:r w:rsidR="00335E87" w:rsidRPr="00555BCB">
        <w:rPr>
          <w:rFonts w:eastAsia="Arial Unicode MS"/>
        </w:rPr>
        <w:t xml:space="preserve">determined by the State Master Contract or by the Department </w:t>
      </w:r>
      <w:r w:rsidRPr="00F53041">
        <w:rPr>
          <w:rFonts w:eastAsia="Arial Unicode MS"/>
        </w:rPr>
        <w:t>(Section 2310-371.5 of the Act)</w:t>
      </w:r>
      <w:r w:rsidR="007D26C0">
        <w:rPr>
          <w:rFonts w:eastAsia="Arial Unicode MS"/>
        </w:rPr>
        <w:t>; and</w:t>
      </w:r>
    </w:p>
    <w:p w14:paraId="09724D83" w14:textId="77777777" w:rsidR="00F53041" w:rsidRDefault="00F53041" w:rsidP="00555BCB">
      <w:pPr>
        <w:ind w:left="1440" w:hanging="720"/>
        <w:rPr>
          <w:rFonts w:eastAsia="Arial Unicode MS"/>
        </w:rPr>
      </w:pPr>
    </w:p>
    <w:p w14:paraId="011458A2" w14:textId="77777777" w:rsidR="00932248" w:rsidRPr="00F373A1" w:rsidRDefault="00932248" w:rsidP="00932248">
      <w:pPr>
        <w:ind w:firstLine="720"/>
      </w:pPr>
      <w:r w:rsidRPr="00F373A1">
        <w:t>c)</w:t>
      </w:r>
      <w:r>
        <w:tab/>
      </w:r>
      <w:r w:rsidRPr="00F373A1">
        <w:t>Place the AED into public service within eight weeks after receipt of grant funds.</w:t>
      </w:r>
    </w:p>
    <w:p w14:paraId="0499019E" w14:textId="77777777" w:rsidR="00932248" w:rsidRDefault="00932248" w:rsidP="00555BCB">
      <w:pPr>
        <w:ind w:left="1440" w:hanging="720"/>
        <w:rPr>
          <w:rFonts w:eastAsia="Arial Unicode MS"/>
        </w:rPr>
      </w:pPr>
    </w:p>
    <w:p w14:paraId="7CDFB7CE" w14:textId="77777777" w:rsidR="00932248" w:rsidRPr="00D55B37" w:rsidRDefault="00BB44BF">
      <w:pPr>
        <w:pStyle w:val="JCARSourceNote"/>
        <w:ind w:left="720"/>
      </w:pPr>
      <w:r>
        <w:t>(Source:  Amended at 4</w:t>
      </w:r>
      <w:r w:rsidR="00200DDF">
        <w:t>1</w:t>
      </w:r>
      <w:r>
        <w:t xml:space="preserve"> Ill. Reg. </w:t>
      </w:r>
      <w:r w:rsidR="00B15BFE">
        <w:t>3447</w:t>
      </w:r>
      <w:r>
        <w:t xml:space="preserve">, effective </w:t>
      </w:r>
      <w:r w:rsidR="00B15BFE">
        <w:t>March 10, 2017</w:t>
      </w:r>
      <w:r>
        <w:t>)</w:t>
      </w:r>
    </w:p>
    <w:sectPr w:rsidR="00932248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50E8" w14:textId="77777777" w:rsidR="00F9725B" w:rsidRDefault="00F9725B">
      <w:r>
        <w:separator/>
      </w:r>
    </w:p>
  </w:endnote>
  <w:endnote w:type="continuationSeparator" w:id="0">
    <w:p w14:paraId="48334D86" w14:textId="77777777" w:rsidR="00F9725B" w:rsidRDefault="00F9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B4205" w14:textId="77777777" w:rsidR="00F9725B" w:rsidRDefault="00F9725B">
      <w:r>
        <w:separator/>
      </w:r>
    </w:p>
  </w:footnote>
  <w:footnote w:type="continuationSeparator" w:id="0">
    <w:p w14:paraId="1FB56DFB" w14:textId="77777777" w:rsidR="00F9725B" w:rsidRDefault="00F97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538F"/>
    <w:rsid w:val="00061FD4"/>
    <w:rsid w:val="000D225F"/>
    <w:rsid w:val="00136B47"/>
    <w:rsid w:val="00150267"/>
    <w:rsid w:val="001C77DE"/>
    <w:rsid w:val="001C7D95"/>
    <w:rsid w:val="001E3074"/>
    <w:rsid w:val="00200DDF"/>
    <w:rsid w:val="00225354"/>
    <w:rsid w:val="002524EC"/>
    <w:rsid w:val="002A643F"/>
    <w:rsid w:val="00335E87"/>
    <w:rsid w:val="003379CC"/>
    <w:rsid w:val="00337CEB"/>
    <w:rsid w:val="00367A2E"/>
    <w:rsid w:val="0037273E"/>
    <w:rsid w:val="0037660F"/>
    <w:rsid w:val="003F3A28"/>
    <w:rsid w:val="003F5FD7"/>
    <w:rsid w:val="00431CFE"/>
    <w:rsid w:val="004461A1"/>
    <w:rsid w:val="00475D21"/>
    <w:rsid w:val="004A4B83"/>
    <w:rsid w:val="004D5CD6"/>
    <w:rsid w:val="004D73D3"/>
    <w:rsid w:val="005001C5"/>
    <w:rsid w:val="00501BF1"/>
    <w:rsid w:val="005038DE"/>
    <w:rsid w:val="0052308E"/>
    <w:rsid w:val="00530BE1"/>
    <w:rsid w:val="00542E97"/>
    <w:rsid w:val="00555BCB"/>
    <w:rsid w:val="0056157E"/>
    <w:rsid w:val="0056501E"/>
    <w:rsid w:val="005F4571"/>
    <w:rsid w:val="006A2114"/>
    <w:rsid w:val="006D5961"/>
    <w:rsid w:val="007145CF"/>
    <w:rsid w:val="00780733"/>
    <w:rsid w:val="00787C22"/>
    <w:rsid w:val="007C14B2"/>
    <w:rsid w:val="007D26C0"/>
    <w:rsid w:val="00801D20"/>
    <w:rsid w:val="00825C45"/>
    <w:rsid w:val="008271B1"/>
    <w:rsid w:val="00837F88"/>
    <w:rsid w:val="0084781C"/>
    <w:rsid w:val="008B4361"/>
    <w:rsid w:val="008D4EA0"/>
    <w:rsid w:val="008D7B2C"/>
    <w:rsid w:val="00932248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5BBE"/>
    <w:rsid w:val="00AB29C6"/>
    <w:rsid w:val="00AC1260"/>
    <w:rsid w:val="00AE120A"/>
    <w:rsid w:val="00AE1744"/>
    <w:rsid w:val="00AE5547"/>
    <w:rsid w:val="00B07E7E"/>
    <w:rsid w:val="00B15BFE"/>
    <w:rsid w:val="00B31598"/>
    <w:rsid w:val="00B35D67"/>
    <w:rsid w:val="00B516F7"/>
    <w:rsid w:val="00B66925"/>
    <w:rsid w:val="00B71177"/>
    <w:rsid w:val="00B876EC"/>
    <w:rsid w:val="00BB44BF"/>
    <w:rsid w:val="00BF5EF1"/>
    <w:rsid w:val="00C16BB9"/>
    <w:rsid w:val="00C4537A"/>
    <w:rsid w:val="00C65179"/>
    <w:rsid w:val="00C74D69"/>
    <w:rsid w:val="00CC13F9"/>
    <w:rsid w:val="00CD3723"/>
    <w:rsid w:val="00D55B37"/>
    <w:rsid w:val="00D62188"/>
    <w:rsid w:val="00D72BDE"/>
    <w:rsid w:val="00D735B8"/>
    <w:rsid w:val="00D93C67"/>
    <w:rsid w:val="00DC0F29"/>
    <w:rsid w:val="00E7288E"/>
    <w:rsid w:val="00E9513C"/>
    <w:rsid w:val="00E95503"/>
    <w:rsid w:val="00EB424E"/>
    <w:rsid w:val="00ED3DED"/>
    <w:rsid w:val="00F079DF"/>
    <w:rsid w:val="00F43DEE"/>
    <w:rsid w:val="00F53041"/>
    <w:rsid w:val="00F9725B"/>
    <w:rsid w:val="00FA459D"/>
    <w:rsid w:val="00FB1E43"/>
    <w:rsid w:val="00FE4988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70F49"/>
  <w15:docId w15:val="{70A60955-6A00-4148-B31A-FEE1C7D0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335E87"/>
    <w:rPr>
      <w:rFonts w:ascii="Arial Unicode MS" w:eastAsia="Arial Unicode MS" w:hAnsi="Arial Unicode MS" w:cs="Arial Unicode MS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2017-02-10T17:19:00Z</dcterms:created>
  <dcterms:modified xsi:type="dcterms:W3CDTF">2025-03-27T17:28:00Z</dcterms:modified>
</cp:coreProperties>
</file>