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0606" w14:textId="77777777" w:rsidR="008B3BE1" w:rsidRPr="008B3BE1" w:rsidRDefault="008B3BE1" w:rsidP="008B3BE1"/>
    <w:p w14:paraId="7A71DE0E" w14:textId="77777777" w:rsidR="00F06E3F" w:rsidRPr="008B3BE1" w:rsidRDefault="00F06E3F" w:rsidP="008B3BE1">
      <w:pPr>
        <w:rPr>
          <w:b/>
        </w:rPr>
      </w:pPr>
      <w:r w:rsidRPr="008B3BE1">
        <w:rPr>
          <w:b/>
        </w:rPr>
        <w:t xml:space="preserve">Section 527.400  Medical Emergency Plan </w:t>
      </w:r>
    </w:p>
    <w:p w14:paraId="7D60C308" w14:textId="77777777" w:rsidR="00F06E3F" w:rsidRPr="008B3BE1" w:rsidRDefault="00F06E3F" w:rsidP="008B3BE1"/>
    <w:p w14:paraId="0427052B" w14:textId="77777777" w:rsidR="00F06E3F" w:rsidRPr="008B3BE1" w:rsidRDefault="00F06E3F" w:rsidP="008B3BE1">
      <w:pPr>
        <w:ind w:left="1440" w:hanging="720"/>
        <w:rPr>
          <w:rFonts w:eastAsia="Arial Unicode MS"/>
        </w:rPr>
      </w:pPr>
      <w:r w:rsidRPr="008B3BE1">
        <w:rPr>
          <w:rFonts w:eastAsia="Arial Unicode MS"/>
        </w:rPr>
        <w:t>a)</w:t>
      </w:r>
      <w:r w:rsidRPr="008B3BE1">
        <w:rPr>
          <w:rFonts w:eastAsia="Arial Unicode MS"/>
        </w:rPr>
        <w:tab/>
        <w:t xml:space="preserve">The operator of a facility shall adopt and implement a plan for responding to a medical emergency at the facility.  The plan </w:t>
      </w:r>
      <w:r w:rsidR="00CA11D4">
        <w:rPr>
          <w:rFonts w:eastAsia="Arial Unicode MS"/>
        </w:rPr>
        <w:t>shall</w:t>
      </w:r>
      <w:r w:rsidRPr="008B3BE1">
        <w:rPr>
          <w:rFonts w:eastAsia="Arial Unicode MS"/>
        </w:rPr>
        <w:t xml:space="preserve"> encompass the use of an AED </w:t>
      </w:r>
      <w:r w:rsidR="00685C9A">
        <w:rPr>
          <w:rFonts w:eastAsia="Arial Unicode MS"/>
        </w:rPr>
        <w:t>and shall</w:t>
      </w:r>
      <w:r w:rsidRPr="008B3BE1">
        <w:rPr>
          <w:rFonts w:eastAsia="Arial Unicode MS"/>
        </w:rPr>
        <w:t xml:space="preserve"> provide a timely, proper response to the occurrence of any other sudden, serious, and unexpected sickness or injury that would lead a reasonable person, possessing an average knowledge of medicine and health, to believe that the sick or injured person requires urgent or unscheduled medical care.  The plan </w:t>
      </w:r>
      <w:r w:rsidR="00CA11D4">
        <w:rPr>
          <w:rFonts w:eastAsia="Arial Unicode MS"/>
        </w:rPr>
        <w:t>shall</w:t>
      </w:r>
      <w:r w:rsidRPr="008B3BE1">
        <w:rPr>
          <w:rFonts w:eastAsia="Arial Unicode MS"/>
        </w:rPr>
        <w:t xml:space="preserve"> also designate office contacts for the specific facility staff to be notified in a medical emergency.  The plan </w:t>
      </w:r>
      <w:r w:rsidR="00CA11D4">
        <w:rPr>
          <w:rFonts w:eastAsia="Arial Unicode MS"/>
        </w:rPr>
        <w:t>shall</w:t>
      </w:r>
      <w:r w:rsidRPr="008B3BE1">
        <w:rPr>
          <w:rFonts w:eastAsia="Arial Unicode MS"/>
        </w:rPr>
        <w:t xml:space="preserve"> be filed with the Department by submitting a copy to the following address:</w:t>
      </w:r>
    </w:p>
    <w:p w14:paraId="67FDEE74" w14:textId="77777777" w:rsidR="00F06E3F" w:rsidRPr="008B3BE1" w:rsidRDefault="00F06E3F" w:rsidP="008B3BE1">
      <w:pPr>
        <w:rPr>
          <w:rFonts w:eastAsia="Arial Unicode MS"/>
        </w:rPr>
      </w:pPr>
    </w:p>
    <w:p w14:paraId="13B1BBF3" w14:textId="77777777" w:rsidR="00F06E3F" w:rsidRPr="008B3BE1" w:rsidRDefault="00F06E3F" w:rsidP="008B3BE1">
      <w:pPr>
        <w:ind w:left="2160"/>
      </w:pPr>
      <w:r w:rsidRPr="008B3BE1">
        <w:t>Illinois Department of Public Health</w:t>
      </w:r>
    </w:p>
    <w:p w14:paraId="24840AA8" w14:textId="77777777" w:rsidR="00F06E3F" w:rsidRPr="008B3BE1" w:rsidRDefault="00F06E3F" w:rsidP="008B3BE1">
      <w:pPr>
        <w:ind w:left="2160"/>
      </w:pPr>
      <w:r w:rsidRPr="008B3BE1">
        <w:t>Division of EMS &amp; Highway Safety</w:t>
      </w:r>
    </w:p>
    <w:p w14:paraId="78999D67" w14:textId="77777777" w:rsidR="00F06E3F" w:rsidRPr="00E72944" w:rsidRDefault="0012518E" w:rsidP="008B3BE1">
      <w:pPr>
        <w:ind w:left="2160"/>
      </w:pPr>
      <w:r>
        <w:t>422 S. 5</w:t>
      </w:r>
      <w:r w:rsidRPr="00E72944">
        <w:rPr>
          <w:vertAlign w:val="superscript"/>
        </w:rPr>
        <w:t>th</w:t>
      </w:r>
      <w:r>
        <w:t xml:space="preserve"> St</w:t>
      </w:r>
      <w:r w:rsidR="00DB49DF">
        <w:t>.</w:t>
      </w:r>
      <w:r>
        <w:t xml:space="preserve"> − 3</w:t>
      </w:r>
      <w:r w:rsidRPr="00E72944">
        <w:rPr>
          <w:vertAlign w:val="superscript"/>
        </w:rPr>
        <w:t>rd</w:t>
      </w:r>
      <w:r>
        <w:t xml:space="preserve"> Floor</w:t>
      </w:r>
    </w:p>
    <w:p w14:paraId="38387879" w14:textId="77777777" w:rsidR="00F06E3F" w:rsidRPr="008B3BE1" w:rsidRDefault="00F06E3F" w:rsidP="008B3BE1">
      <w:pPr>
        <w:ind w:left="2160"/>
      </w:pPr>
      <w:smartTag w:uri="urn:schemas-microsoft-com:office:smarttags" w:element="place">
        <w:smartTag w:uri="urn:schemas-microsoft-com:office:smarttags" w:element="City">
          <w:r w:rsidRPr="008B3BE1">
            <w:t>Springfield</w:t>
          </w:r>
        </w:smartTag>
        <w:r w:rsidRPr="008B3BE1">
          <w:t xml:space="preserve"> </w:t>
        </w:r>
        <w:smartTag w:uri="urn:schemas-microsoft-com:office:smarttags" w:element="State">
          <w:r w:rsidRPr="008B3BE1">
            <w:t>IL</w:t>
          </w:r>
        </w:smartTag>
        <w:r w:rsidR="005740A2">
          <w:t xml:space="preserve"> </w:t>
        </w:r>
        <w:smartTag w:uri="urn:schemas-microsoft-com:office:smarttags" w:element="PlaceName">
          <w:r w:rsidR="005740A2">
            <w:t>62701</w:t>
          </w:r>
        </w:smartTag>
      </w:smartTag>
    </w:p>
    <w:p w14:paraId="69727DC4" w14:textId="77777777" w:rsidR="00F06E3F" w:rsidRPr="008B3BE1" w:rsidRDefault="00F06E3F" w:rsidP="008B3BE1">
      <w:pPr>
        <w:rPr>
          <w:rFonts w:eastAsia="Arial Unicode MS"/>
        </w:rPr>
      </w:pPr>
    </w:p>
    <w:p w14:paraId="684FB0CD" w14:textId="77777777" w:rsidR="00F06E3F" w:rsidRPr="008B3BE1" w:rsidRDefault="00F06E3F" w:rsidP="008B3BE1">
      <w:pPr>
        <w:ind w:left="1440" w:hanging="720"/>
        <w:rPr>
          <w:rFonts w:eastAsia="Arial Unicode MS"/>
        </w:rPr>
      </w:pPr>
      <w:r w:rsidRPr="008B3BE1">
        <w:rPr>
          <w:rFonts w:eastAsia="Arial Unicode MS"/>
        </w:rPr>
        <w:t>b)</w:t>
      </w:r>
      <w:r w:rsidRPr="008B3BE1">
        <w:rPr>
          <w:rFonts w:eastAsia="Arial Unicode MS"/>
        </w:rPr>
        <w:tab/>
        <w:t xml:space="preserve">Facility staff shall ensure that </w:t>
      </w:r>
      <w:smartTag w:uri="urn:schemas-microsoft-com:office:smarttags" w:element="date">
        <w:smartTagPr>
          <w:attr w:name="Month" w:val="9"/>
          <w:attr w:name="Day" w:val="1"/>
          <w:attr w:name="Year" w:val="2001"/>
        </w:smartTagPr>
        <w:r w:rsidRPr="008B3BE1">
          <w:rPr>
            <w:rFonts w:eastAsia="Arial Unicode MS"/>
          </w:rPr>
          <w:t>9-1-1</w:t>
        </w:r>
      </w:smartTag>
      <w:r w:rsidRPr="008B3BE1">
        <w:rPr>
          <w:rFonts w:eastAsia="Arial Unicode MS"/>
        </w:rPr>
        <w:t xml:space="preserve"> is called immediately for medical emergencies, including each time an AED is used at the facility. </w:t>
      </w:r>
      <w:r w:rsidR="00CA11D4" w:rsidRPr="00FC2882">
        <w:t xml:space="preserve">Third party or other authorized users of the facility shall </w:t>
      </w:r>
      <w:r w:rsidR="00E273FF">
        <w:t xml:space="preserve">promptly </w:t>
      </w:r>
      <w:r w:rsidR="00CA11D4" w:rsidRPr="00FC2882">
        <w:t>notify the facility operator if the AED is used.</w:t>
      </w:r>
    </w:p>
    <w:p w14:paraId="543E9831" w14:textId="77777777" w:rsidR="00F06E3F" w:rsidRPr="008B3BE1" w:rsidRDefault="00F06E3F" w:rsidP="008B3BE1">
      <w:pPr>
        <w:rPr>
          <w:rFonts w:eastAsia="Arial Unicode MS"/>
        </w:rPr>
      </w:pPr>
    </w:p>
    <w:p w14:paraId="006162FA" w14:textId="77777777" w:rsidR="00F06E3F" w:rsidRDefault="00F06E3F" w:rsidP="008B3BE1">
      <w:pPr>
        <w:ind w:left="1440" w:hanging="720"/>
        <w:rPr>
          <w:rFonts w:eastAsia="Arial Unicode MS"/>
        </w:rPr>
      </w:pPr>
      <w:r w:rsidRPr="008B3BE1">
        <w:rPr>
          <w:rFonts w:eastAsia="Arial Unicode MS"/>
        </w:rPr>
        <w:t>c)</w:t>
      </w:r>
      <w:r w:rsidRPr="008B3BE1">
        <w:rPr>
          <w:rFonts w:eastAsia="Arial Unicode MS"/>
        </w:rPr>
        <w:tab/>
        <w:t xml:space="preserve">The plan </w:t>
      </w:r>
      <w:r w:rsidR="00CA11D4">
        <w:rPr>
          <w:rFonts w:eastAsia="Arial Unicode MS"/>
        </w:rPr>
        <w:t>shall</w:t>
      </w:r>
      <w:r w:rsidRPr="008B3BE1">
        <w:rPr>
          <w:rFonts w:eastAsia="Arial Unicode MS"/>
        </w:rPr>
        <w:t xml:space="preserve"> be updated with the Department after a change in the facility that affects the ability to comply with a medical emergency such as, but not limited to, facility closure for more than 45 days, inoperable AED for more than 45 days, or lack of trained staff for more than 45 days.</w:t>
      </w:r>
    </w:p>
    <w:p w14:paraId="331EB5C3" w14:textId="77777777" w:rsidR="00CA11D4" w:rsidRDefault="00CA11D4" w:rsidP="00D045B7"/>
    <w:p w14:paraId="3C2FC25F" w14:textId="77777777" w:rsidR="00CA11D4" w:rsidRPr="00D55B37" w:rsidRDefault="00CA11D4">
      <w:pPr>
        <w:pStyle w:val="JCARSourceNote"/>
        <w:ind w:left="720"/>
      </w:pPr>
      <w:r w:rsidRPr="00D55B37">
        <w:t xml:space="preserve">(Source:  </w:t>
      </w:r>
      <w:r>
        <w:t>Amended</w:t>
      </w:r>
      <w:r w:rsidRPr="00D55B37">
        <w:t xml:space="preserve"> at </w:t>
      </w:r>
      <w:r>
        <w:t>3</w:t>
      </w:r>
      <w:r w:rsidR="00E273FF">
        <w:t>4</w:t>
      </w:r>
      <w:r>
        <w:t xml:space="preserve"> I</w:t>
      </w:r>
      <w:r w:rsidRPr="00D55B37">
        <w:t xml:space="preserve">ll. Reg. </w:t>
      </w:r>
      <w:r w:rsidR="002E7BBB">
        <w:t>11419</w:t>
      </w:r>
      <w:r w:rsidRPr="00D55B37">
        <w:t xml:space="preserve">, effective </w:t>
      </w:r>
      <w:r w:rsidR="002E7BBB">
        <w:t>July 21, 2010</w:t>
      </w:r>
      <w:r w:rsidRPr="00D55B37">
        <w:t>)</w:t>
      </w:r>
    </w:p>
    <w:sectPr w:rsidR="00CA11D4"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DC8C" w14:textId="77777777" w:rsidR="0024328B" w:rsidRDefault="0024328B">
      <w:r>
        <w:separator/>
      </w:r>
    </w:p>
  </w:endnote>
  <w:endnote w:type="continuationSeparator" w:id="0">
    <w:p w14:paraId="559A5119" w14:textId="77777777" w:rsidR="0024328B" w:rsidRDefault="0024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9826" w14:textId="77777777" w:rsidR="0024328B" w:rsidRDefault="0024328B">
      <w:r>
        <w:separator/>
      </w:r>
    </w:p>
  </w:footnote>
  <w:footnote w:type="continuationSeparator" w:id="0">
    <w:p w14:paraId="3BD95A2B" w14:textId="77777777" w:rsidR="0024328B" w:rsidRDefault="00243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627BB"/>
    <w:rsid w:val="000D225F"/>
    <w:rsid w:val="0012518E"/>
    <w:rsid w:val="00136B47"/>
    <w:rsid w:val="00150267"/>
    <w:rsid w:val="001C7D95"/>
    <w:rsid w:val="001D0926"/>
    <w:rsid w:val="001E3074"/>
    <w:rsid w:val="00210BD2"/>
    <w:rsid w:val="00225354"/>
    <w:rsid w:val="0024328B"/>
    <w:rsid w:val="002524EC"/>
    <w:rsid w:val="00273194"/>
    <w:rsid w:val="002A5971"/>
    <w:rsid w:val="002A643F"/>
    <w:rsid w:val="002E7BBB"/>
    <w:rsid w:val="00337CEB"/>
    <w:rsid w:val="00367A2E"/>
    <w:rsid w:val="003F3A28"/>
    <w:rsid w:val="003F5FD7"/>
    <w:rsid w:val="00431CFE"/>
    <w:rsid w:val="004461A1"/>
    <w:rsid w:val="00484C35"/>
    <w:rsid w:val="004D5CD6"/>
    <w:rsid w:val="004D73D3"/>
    <w:rsid w:val="004E2424"/>
    <w:rsid w:val="005001C5"/>
    <w:rsid w:val="0052308E"/>
    <w:rsid w:val="00530BE1"/>
    <w:rsid w:val="00542E97"/>
    <w:rsid w:val="0056157E"/>
    <w:rsid w:val="0056501E"/>
    <w:rsid w:val="005740A2"/>
    <w:rsid w:val="005B5FE1"/>
    <w:rsid w:val="005F4571"/>
    <w:rsid w:val="00674837"/>
    <w:rsid w:val="00685C9A"/>
    <w:rsid w:val="006A2114"/>
    <w:rsid w:val="006D5961"/>
    <w:rsid w:val="006E3C74"/>
    <w:rsid w:val="00780733"/>
    <w:rsid w:val="007C14B2"/>
    <w:rsid w:val="00801D20"/>
    <w:rsid w:val="00825C45"/>
    <w:rsid w:val="008271B1"/>
    <w:rsid w:val="00837F88"/>
    <w:rsid w:val="0084781C"/>
    <w:rsid w:val="008761B2"/>
    <w:rsid w:val="008B3BE1"/>
    <w:rsid w:val="008B4361"/>
    <w:rsid w:val="008D4EA0"/>
    <w:rsid w:val="00935A8C"/>
    <w:rsid w:val="0098276C"/>
    <w:rsid w:val="009C4011"/>
    <w:rsid w:val="009C4FD4"/>
    <w:rsid w:val="00A174BB"/>
    <w:rsid w:val="00A17EF3"/>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A11D4"/>
    <w:rsid w:val="00CC13F9"/>
    <w:rsid w:val="00CD3723"/>
    <w:rsid w:val="00D045B7"/>
    <w:rsid w:val="00D55B37"/>
    <w:rsid w:val="00D62188"/>
    <w:rsid w:val="00D735B8"/>
    <w:rsid w:val="00D93C67"/>
    <w:rsid w:val="00DB49DF"/>
    <w:rsid w:val="00E273FF"/>
    <w:rsid w:val="00E7288E"/>
    <w:rsid w:val="00E72944"/>
    <w:rsid w:val="00E95503"/>
    <w:rsid w:val="00EB424E"/>
    <w:rsid w:val="00F06E3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F70168A"/>
  <w15:docId w15:val="{86DB6DF0-CBD0-40D6-BC6F-8CE909B4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F06E3F"/>
    <w:rPr>
      <w:rFonts w:ascii="Arial Unicode MS" w:eastAsia="Arial Unicode MS" w:hAnsi="Arial Unicode MS" w:cs="Arial Unicode MS" w:hint="default"/>
      <w:sz w:val="20"/>
      <w:szCs w:val="20"/>
    </w:rPr>
  </w:style>
  <w:style w:type="paragraph" w:styleId="BodyTextIndent2">
    <w:name w:val="Body Text Indent 2"/>
    <w:basedOn w:val="Normal"/>
    <w:rsid w:val="00F06E3F"/>
    <w:pPr>
      <w:widowControl w:val="0"/>
      <w:autoSpaceDE w:val="0"/>
      <w:autoSpaceDN w:val="0"/>
      <w:adjustRightInd w:val="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4741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2012-06-22T00:14:00Z</dcterms:created>
  <dcterms:modified xsi:type="dcterms:W3CDTF">2025-04-03T19:36:00Z</dcterms:modified>
</cp:coreProperties>
</file>