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3AEC" w14:textId="77777777" w:rsidR="00FC1AF1" w:rsidRDefault="00FC1AF1" w:rsidP="00FC1AF1"/>
    <w:p w14:paraId="19512443" w14:textId="1D201CF7" w:rsidR="00945A65" w:rsidRDefault="00FC1AF1">
      <w:pPr>
        <w:pStyle w:val="JCARMainSourceNote"/>
      </w:pPr>
      <w:r>
        <w:t xml:space="preserve">SOURCE:  Adopted at 29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13855, effective August 23, 2005</w:t>
      </w:r>
      <w:r w:rsidR="004116B7">
        <w:t>; amended at 3</w:t>
      </w:r>
      <w:r w:rsidR="00F05451">
        <w:t>4</w:t>
      </w:r>
      <w:r w:rsidR="004116B7">
        <w:t xml:space="preserve"> Ill. Reg. </w:t>
      </w:r>
      <w:r w:rsidR="009F5FCC">
        <w:t>11419</w:t>
      </w:r>
      <w:r w:rsidR="004116B7">
        <w:t xml:space="preserve">, effective </w:t>
      </w:r>
      <w:r w:rsidR="009F5FCC">
        <w:t>July 21, 2010</w:t>
      </w:r>
      <w:r w:rsidR="006B331E">
        <w:t xml:space="preserve">; amended at 35 Ill. Reg. </w:t>
      </w:r>
      <w:r w:rsidR="0017489E">
        <w:t>7708</w:t>
      </w:r>
      <w:r w:rsidR="006B331E">
        <w:t xml:space="preserve">, effective </w:t>
      </w:r>
      <w:r w:rsidR="0017489E">
        <w:t>April 27, 2011</w:t>
      </w:r>
      <w:r w:rsidR="004A74AB">
        <w:t>; amended at 3</w:t>
      </w:r>
      <w:r w:rsidR="002F497E">
        <w:t>7</w:t>
      </w:r>
      <w:r w:rsidR="004A74AB">
        <w:t xml:space="preserve"> Ill. Reg. </w:t>
      </w:r>
      <w:r w:rsidR="00223996">
        <w:t>1247</w:t>
      </w:r>
      <w:r w:rsidR="004A74AB">
        <w:t xml:space="preserve">, effective </w:t>
      </w:r>
      <w:r w:rsidR="00223996">
        <w:t>January 18, 2013</w:t>
      </w:r>
      <w:r w:rsidR="00945A65">
        <w:t>; amended at 3</w:t>
      </w:r>
      <w:r w:rsidR="007A284F">
        <w:t>8</w:t>
      </w:r>
      <w:r w:rsidR="00945A65">
        <w:t xml:space="preserve"> Ill. Reg. </w:t>
      </w:r>
      <w:r w:rsidR="002B74DE">
        <w:t>5527</w:t>
      </w:r>
      <w:r w:rsidR="00945A65">
        <w:t xml:space="preserve">, effective </w:t>
      </w:r>
      <w:r w:rsidR="002B74DE">
        <w:t>February 11, 2014</w:t>
      </w:r>
      <w:r w:rsidR="00F2697B">
        <w:t xml:space="preserve">; Subchapter f recodified at 49 Ill. Reg. </w:t>
      </w:r>
      <w:r w:rsidR="00D42164">
        <w:t>4116</w:t>
      </w:r>
      <w:r w:rsidR="00945A65">
        <w:t>.</w:t>
      </w:r>
    </w:p>
    <w:sectPr w:rsidR="00945A6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9E80" w14:textId="77777777" w:rsidR="00EC4F85" w:rsidRDefault="00EC4F85">
      <w:r>
        <w:separator/>
      </w:r>
    </w:p>
  </w:endnote>
  <w:endnote w:type="continuationSeparator" w:id="0">
    <w:p w14:paraId="48303A34" w14:textId="77777777" w:rsidR="00EC4F85" w:rsidRDefault="00E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DE7A" w14:textId="77777777" w:rsidR="00EC4F85" w:rsidRDefault="00EC4F85">
      <w:r>
        <w:separator/>
      </w:r>
    </w:p>
  </w:footnote>
  <w:footnote w:type="continuationSeparator" w:id="0">
    <w:p w14:paraId="73F37E7E" w14:textId="77777777" w:rsidR="00EC4F85" w:rsidRDefault="00EC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C6D47"/>
    <w:rsid w:val="000D225F"/>
    <w:rsid w:val="00136B47"/>
    <w:rsid w:val="00150267"/>
    <w:rsid w:val="0017489E"/>
    <w:rsid w:val="001C7D95"/>
    <w:rsid w:val="001E3074"/>
    <w:rsid w:val="00223996"/>
    <w:rsid w:val="00225354"/>
    <w:rsid w:val="002524EC"/>
    <w:rsid w:val="002A643F"/>
    <w:rsid w:val="002B74DE"/>
    <w:rsid w:val="002F497E"/>
    <w:rsid w:val="00337CEB"/>
    <w:rsid w:val="00363C2D"/>
    <w:rsid w:val="00367A2E"/>
    <w:rsid w:val="003E6B51"/>
    <w:rsid w:val="003F3A28"/>
    <w:rsid w:val="003F5FD7"/>
    <w:rsid w:val="004116B7"/>
    <w:rsid w:val="00431CFE"/>
    <w:rsid w:val="00441604"/>
    <w:rsid w:val="004461A1"/>
    <w:rsid w:val="004A74AB"/>
    <w:rsid w:val="004D1958"/>
    <w:rsid w:val="004D5CD6"/>
    <w:rsid w:val="004D73D3"/>
    <w:rsid w:val="005001C5"/>
    <w:rsid w:val="0052308E"/>
    <w:rsid w:val="00530BE1"/>
    <w:rsid w:val="00542E97"/>
    <w:rsid w:val="00555D55"/>
    <w:rsid w:val="0056157E"/>
    <w:rsid w:val="0056501E"/>
    <w:rsid w:val="005F4571"/>
    <w:rsid w:val="006A2114"/>
    <w:rsid w:val="006B331E"/>
    <w:rsid w:val="006D5961"/>
    <w:rsid w:val="00771899"/>
    <w:rsid w:val="00780733"/>
    <w:rsid w:val="007A284F"/>
    <w:rsid w:val="007B709F"/>
    <w:rsid w:val="007C14B2"/>
    <w:rsid w:val="007D516F"/>
    <w:rsid w:val="00801D20"/>
    <w:rsid w:val="00825C45"/>
    <w:rsid w:val="008271B1"/>
    <w:rsid w:val="00837F88"/>
    <w:rsid w:val="0084781C"/>
    <w:rsid w:val="008B4361"/>
    <w:rsid w:val="008D4EA0"/>
    <w:rsid w:val="008F4A8E"/>
    <w:rsid w:val="00923926"/>
    <w:rsid w:val="00935A8C"/>
    <w:rsid w:val="00945A65"/>
    <w:rsid w:val="0098276C"/>
    <w:rsid w:val="009C4011"/>
    <w:rsid w:val="009C4FD4"/>
    <w:rsid w:val="009F5FC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2164"/>
    <w:rsid w:val="00D55B37"/>
    <w:rsid w:val="00D62188"/>
    <w:rsid w:val="00D735B8"/>
    <w:rsid w:val="00D93C67"/>
    <w:rsid w:val="00E7288E"/>
    <w:rsid w:val="00E95503"/>
    <w:rsid w:val="00EB424E"/>
    <w:rsid w:val="00EC4F85"/>
    <w:rsid w:val="00F05451"/>
    <w:rsid w:val="00F2697B"/>
    <w:rsid w:val="00F43DEE"/>
    <w:rsid w:val="00FB1E43"/>
    <w:rsid w:val="00FC1AF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105747"/>
  <w15:docId w15:val="{C436FA93-EBF8-4782-964C-3268714C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A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11</cp:revision>
  <dcterms:created xsi:type="dcterms:W3CDTF">2012-06-22T00:14:00Z</dcterms:created>
  <dcterms:modified xsi:type="dcterms:W3CDTF">2025-04-03T13:02:00Z</dcterms:modified>
</cp:coreProperties>
</file>