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B3" w:rsidRDefault="000828B3" w:rsidP="00CA2CAE">
      <w:bookmarkStart w:id="0" w:name="_GoBack"/>
      <w:bookmarkEnd w:id="0"/>
    </w:p>
    <w:p w:rsidR="00CA2CAE" w:rsidRPr="00CA2CAE" w:rsidRDefault="00CA2CAE" w:rsidP="00CA2CAE">
      <w:r w:rsidRPr="00CA2CAE">
        <w:t xml:space="preserve">AUTHORITY:  Implementing and authorized by the Physical Fitness Facility Medical Emergency Preparedness Act [210 ILCS 74]. </w:t>
      </w:r>
    </w:p>
    <w:sectPr w:rsidR="00CA2CAE" w:rsidRPr="00CA2CA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2AC7">
      <w:r>
        <w:separator/>
      </w:r>
    </w:p>
  </w:endnote>
  <w:endnote w:type="continuationSeparator" w:id="0">
    <w:p w:rsidR="00000000" w:rsidRDefault="00B9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2AC7">
      <w:r>
        <w:separator/>
      </w:r>
    </w:p>
  </w:footnote>
  <w:footnote w:type="continuationSeparator" w:id="0">
    <w:p w:rsidR="00000000" w:rsidRDefault="00B92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28B3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76510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0F50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2AC7"/>
    <w:rsid w:val="00BF5EF1"/>
    <w:rsid w:val="00C4537A"/>
    <w:rsid w:val="00CA2CAE"/>
    <w:rsid w:val="00CC13F9"/>
    <w:rsid w:val="00CD3723"/>
    <w:rsid w:val="00D55B37"/>
    <w:rsid w:val="00D62188"/>
    <w:rsid w:val="00D735B8"/>
    <w:rsid w:val="00D93C67"/>
    <w:rsid w:val="00DA66D5"/>
    <w:rsid w:val="00E65E08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