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5298" w14:textId="77777777" w:rsidR="00601EFB" w:rsidRDefault="00601EFB" w:rsidP="00601EFB">
      <w:pPr>
        <w:widowControl w:val="0"/>
        <w:autoSpaceDE w:val="0"/>
        <w:autoSpaceDN w:val="0"/>
        <w:adjustRightInd w:val="0"/>
      </w:pPr>
    </w:p>
    <w:p w14:paraId="74617492" w14:textId="77777777" w:rsidR="00601EFB" w:rsidRDefault="00601EFB" w:rsidP="00601EFB">
      <w:pPr>
        <w:widowControl w:val="0"/>
        <w:autoSpaceDE w:val="0"/>
        <w:autoSpaceDN w:val="0"/>
        <w:adjustRightInd w:val="0"/>
      </w:pPr>
      <w:r>
        <w:rPr>
          <w:b/>
          <w:bCs/>
        </w:rPr>
        <w:t>Section 518.1400  EMS System Participation</w:t>
      </w:r>
      <w:r>
        <w:t xml:space="preserve"> </w:t>
      </w:r>
    </w:p>
    <w:p w14:paraId="59C1FFB2" w14:textId="77777777" w:rsidR="00601EFB" w:rsidRDefault="00601EFB" w:rsidP="00601EFB">
      <w:pPr>
        <w:widowControl w:val="0"/>
        <w:autoSpaceDE w:val="0"/>
        <w:autoSpaceDN w:val="0"/>
        <w:adjustRightInd w:val="0"/>
      </w:pPr>
    </w:p>
    <w:p w14:paraId="027B36D8" w14:textId="77777777" w:rsidR="00601EFB" w:rsidRDefault="00601EFB" w:rsidP="00601EFB">
      <w:pPr>
        <w:widowControl w:val="0"/>
        <w:autoSpaceDE w:val="0"/>
        <w:autoSpaceDN w:val="0"/>
        <w:adjustRightInd w:val="0"/>
        <w:ind w:left="1440" w:hanging="720"/>
      </w:pPr>
      <w:r>
        <w:t>a)</w:t>
      </w:r>
      <w:r>
        <w:tab/>
        <w:t xml:space="preserve">The freestanding emergency center shall </w:t>
      </w:r>
      <w:r>
        <w:rPr>
          <w:i/>
          <w:iCs/>
        </w:rPr>
        <w:t>limit its participation in the EMS System strictly to receiving a limited number of BLS runs by emergency medical vehicles according to protocols developed by the Resource Hospital within the FEC's designated EMS System and approved by the EMS Medical Director and the Department</w:t>
      </w:r>
      <w:r>
        <w:t xml:space="preserve">. (Section 32.5(a)(4) of the Act) </w:t>
      </w:r>
    </w:p>
    <w:p w14:paraId="4BF3B484" w14:textId="77777777" w:rsidR="00CE06AA" w:rsidRDefault="00CE06AA" w:rsidP="00635A63">
      <w:pPr>
        <w:widowControl w:val="0"/>
        <w:autoSpaceDE w:val="0"/>
        <w:autoSpaceDN w:val="0"/>
        <w:adjustRightInd w:val="0"/>
      </w:pPr>
    </w:p>
    <w:p w14:paraId="5F6100B3" w14:textId="77777777" w:rsidR="00601EFB" w:rsidRDefault="00601EFB" w:rsidP="00601EFB">
      <w:pPr>
        <w:widowControl w:val="0"/>
        <w:autoSpaceDE w:val="0"/>
        <w:autoSpaceDN w:val="0"/>
        <w:adjustRightInd w:val="0"/>
        <w:ind w:left="1440" w:hanging="720"/>
      </w:pPr>
      <w:r>
        <w:t>b)</w:t>
      </w:r>
      <w:r>
        <w:tab/>
        <w:t xml:space="preserve">These protocols shall include but not be limited to: </w:t>
      </w:r>
    </w:p>
    <w:p w14:paraId="2764AE38" w14:textId="77777777" w:rsidR="00CE06AA" w:rsidRDefault="00CE06AA" w:rsidP="00635A63">
      <w:pPr>
        <w:widowControl w:val="0"/>
        <w:autoSpaceDE w:val="0"/>
        <w:autoSpaceDN w:val="0"/>
        <w:adjustRightInd w:val="0"/>
      </w:pPr>
    </w:p>
    <w:p w14:paraId="5C7C4FFE" w14:textId="77777777" w:rsidR="00601EFB" w:rsidRDefault="00601EFB" w:rsidP="00601EFB">
      <w:pPr>
        <w:widowControl w:val="0"/>
        <w:autoSpaceDE w:val="0"/>
        <w:autoSpaceDN w:val="0"/>
        <w:adjustRightInd w:val="0"/>
        <w:ind w:left="2160" w:hanging="720"/>
      </w:pPr>
      <w:r>
        <w:t>1)</w:t>
      </w:r>
      <w:r>
        <w:tab/>
        <w:t xml:space="preserve">Patient status or freestanding emergency center resource limitations that would result in diversion of a patient to another facility. </w:t>
      </w:r>
    </w:p>
    <w:p w14:paraId="28159F36" w14:textId="77777777" w:rsidR="00CE06AA" w:rsidRDefault="00CE06AA" w:rsidP="00635A63">
      <w:pPr>
        <w:widowControl w:val="0"/>
        <w:autoSpaceDE w:val="0"/>
        <w:autoSpaceDN w:val="0"/>
        <w:adjustRightInd w:val="0"/>
      </w:pPr>
    </w:p>
    <w:p w14:paraId="6089AF96" w14:textId="77777777" w:rsidR="00601EFB" w:rsidRDefault="00601EFB" w:rsidP="00601EFB">
      <w:pPr>
        <w:widowControl w:val="0"/>
        <w:autoSpaceDE w:val="0"/>
        <w:autoSpaceDN w:val="0"/>
        <w:adjustRightInd w:val="0"/>
        <w:ind w:left="2160" w:hanging="720"/>
      </w:pPr>
      <w:r>
        <w:t>2)</w:t>
      </w:r>
      <w:r>
        <w:tab/>
        <w:t xml:space="preserve">A commitment by the freestanding emergency center to comply with applicable standardized procedures that apply to hospital emergency departments in the EMS System. </w:t>
      </w:r>
    </w:p>
    <w:sectPr w:rsidR="00601EFB" w:rsidSect="00601E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1EFB"/>
    <w:rsid w:val="003B2179"/>
    <w:rsid w:val="005C3366"/>
    <w:rsid w:val="00601EFB"/>
    <w:rsid w:val="00635A63"/>
    <w:rsid w:val="00C35027"/>
    <w:rsid w:val="00CC34F2"/>
    <w:rsid w:val="00CE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7BAD8"/>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2025-04-03T19:45:00Z</dcterms:modified>
</cp:coreProperties>
</file>