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58D7" w14:textId="77777777" w:rsidR="00C03973" w:rsidRPr="00C03973" w:rsidRDefault="00A7283A" w:rsidP="00AB141B">
      <w:pPr>
        <w:widowControl w:val="0"/>
        <w:autoSpaceDE w:val="0"/>
        <w:autoSpaceDN w:val="0"/>
        <w:adjustRightInd w:val="0"/>
      </w:pPr>
      <w:r>
        <w:rPr>
          <w:b/>
          <w:bCs/>
        </w:rPr>
        <w:br w:type="page"/>
      </w:r>
      <w:r w:rsidR="00C03973" w:rsidRPr="00C03973">
        <w:rPr>
          <w:b/>
          <w:bCs/>
        </w:rPr>
        <w:lastRenderedPageBreak/>
        <w:t xml:space="preserve">Section 515.APPENDIX M  </w:t>
      </w:r>
      <w:r>
        <w:rPr>
          <w:b/>
          <w:bCs/>
        </w:rPr>
        <w:t xml:space="preserve"> Inter-facility</w:t>
      </w:r>
      <w:r w:rsidR="00C03973" w:rsidRPr="00C03973">
        <w:rPr>
          <w:b/>
          <w:bCs/>
        </w:rPr>
        <w:t xml:space="preserve"> Pediatric Trauma and Critical Care Consultation and/or Transfer Guideline</w:t>
      </w:r>
      <w:r w:rsidR="00C03973" w:rsidRPr="00C03973">
        <w:t xml:space="preserve"> </w:t>
      </w:r>
    </w:p>
    <w:p w14:paraId="4308D01A" w14:textId="77777777" w:rsidR="00C03973" w:rsidRPr="00C03973" w:rsidRDefault="00C03973" w:rsidP="00AB141B">
      <w:pPr>
        <w:widowControl w:val="0"/>
        <w:autoSpaceDE w:val="0"/>
        <w:autoSpaceDN w:val="0"/>
        <w:adjustRightInd w:val="0"/>
      </w:pPr>
    </w:p>
    <w:p w14:paraId="44243E6E" w14:textId="77777777" w:rsidR="00C03973" w:rsidRPr="00C03973" w:rsidRDefault="00C03973" w:rsidP="00AB141B">
      <w:pPr>
        <w:widowControl w:val="0"/>
        <w:autoSpaceDE w:val="0"/>
        <w:autoSpaceDN w:val="0"/>
        <w:adjustRightInd w:val="0"/>
      </w:pPr>
      <w:r w:rsidRPr="00C03973">
        <w:t xml:space="preserve">Introduction </w:t>
      </w:r>
    </w:p>
    <w:p w14:paraId="3D7BC94B" w14:textId="77777777" w:rsidR="00C03973" w:rsidRPr="00C03973" w:rsidRDefault="00C03973" w:rsidP="00AB141B">
      <w:pPr>
        <w:widowControl w:val="0"/>
        <w:autoSpaceDE w:val="0"/>
        <w:autoSpaceDN w:val="0"/>
        <w:adjustRightInd w:val="0"/>
      </w:pPr>
      <w:r w:rsidRPr="00C03973">
        <w:t xml:space="preserve">Most ill and injured children can be successfully managed by pediatricians, emergency physicians, and other community physicians in local hospitals.  However, certain types of severely ill or injured children may require specialized pediatric critical care services or specialized trauma services that are not generally available in local hospitals. </w:t>
      </w:r>
    </w:p>
    <w:p w14:paraId="50E61916" w14:textId="77777777" w:rsidR="00C03973" w:rsidRPr="00C03973" w:rsidRDefault="00C03973" w:rsidP="00AB141B">
      <w:pPr>
        <w:widowControl w:val="0"/>
        <w:autoSpaceDE w:val="0"/>
        <w:autoSpaceDN w:val="0"/>
        <w:adjustRightInd w:val="0"/>
      </w:pPr>
    </w:p>
    <w:p w14:paraId="265D4ED7" w14:textId="77777777" w:rsidR="00B5565A" w:rsidRDefault="00C03973" w:rsidP="00AB141B">
      <w:pPr>
        <w:widowControl w:val="0"/>
        <w:autoSpaceDE w:val="0"/>
        <w:autoSpaceDN w:val="0"/>
        <w:adjustRightInd w:val="0"/>
      </w:pPr>
      <w:r w:rsidRPr="00C03973">
        <w:t xml:space="preserve">Referral centers that provide specialized pediatric critical care services or specialized trauma services for pediatric patients should be identified by </w:t>
      </w:r>
      <w:r w:rsidR="00A7283A">
        <w:t xml:space="preserve">community hospitals and </w:t>
      </w:r>
      <w:r w:rsidRPr="00C03973">
        <w:t xml:space="preserve">local EMS agencies and included as integral components of their pediatric emergency and critical care systems and trauma care systems. The specialized referral centers provide 24-hour telephone consultation to assist community physicians in the evaluation and management of critically ill and injured children.  In addition, most of these referral centers provide pediatric </w:t>
      </w:r>
      <w:r w:rsidR="00A7283A">
        <w:t>inter-facility</w:t>
      </w:r>
      <w:r w:rsidRPr="00C03973">
        <w:t xml:space="preserve"> transport services to facilitate the transport of critically ill or injured children to specialized centers when indicated. </w:t>
      </w:r>
    </w:p>
    <w:p w14:paraId="64A64C85" w14:textId="77777777" w:rsidR="00B5565A" w:rsidRDefault="00B5565A" w:rsidP="00AB141B">
      <w:pPr>
        <w:widowControl w:val="0"/>
        <w:autoSpaceDE w:val="0"/>
        <w:autoSpaceDN w:val="0"/>
        <w:adjustRightInd w:val="0"/>
      </w:pPr>
    </w:p>
    <w:p w14:paraId="5AD26FEB" w14:textId="77777777" w:rsidR="00C03973" w:rsidRPr="00C03973" w:rsidRDefault="00C443AF" w:rsidP="00AB141B">
      <w:pPr>
        <w:widowControl w:val="0"/>
        <w:autoSpaceDE w:val="0"/>
        <w:autoSpaceDN w:val="0"/>
        <w:adjustRightInd w:val="0"/>
      </w:pPr>
      <w:r w:rsidRPr="00C443AF">
        <w:t>Decisions on when to seek consultation or to transfer pediatric patients need to be individualized, based on local needs and resources.  However, children with certain categories of critical illness and injury are at high risk of death and disability.  Early consultation with appropriate pediatric critical</w:t>
      </w:r>
      <w:r w:rsidR="00757FD9">
        <w:t xml:space="preserve"> </w:t>
      </w:r>
      <w:r w:rsidR="00C03973" w:rsidRPr="00C03973">
        <w:t xml:space="preserve">care or trauma specialists and rapid transport to specialized referral centers, when indicated, can improve the outcomes for these children.  In particular, consultation </w:t>
      </w:r>
      <w:r w:rsidR="00A7283A">
        <w:t>shall</w:t>
      </w:r>
      <w:r w:rsidR="00C03973" w:rsidRPr="00C03973">
        <w:t xml:space="preserve"> be sought for pediatric medical, surgical, and trauma patients who require intensive care when it is not locally available. </w:t>
      </w:r>
    </w:p>
    <w:p w14:paraId="561C6FE6" w14:textId="77777777" w:rsidR="00C03973" w:rsidRPr="00C03973" w:rsidRDefault="00C03973" w:rsidP="00AB141B">
      <w:pPr>
        <w:widowControl w:val="0"/>
        <w:autoSpaceDE w:val="0"/>
        <w:autoSpaceDN w:val="0"/>
        <w:adjustRightInd w:val="0"/>
      </w:pPr>
    </w:p>
    <w:p w14:paraId="1BFDA91E" w14:textId="77777777" w:rsidR="00C03973" w:rsidRPr="00C03973" w:rsidRDefault="00C03973" w:rsidP="00AB141B">
      <w:pPr>
        <w:widowControl w:val="0"/>
        <w:autoSpaceDE w:val="0"/>
        <w:autoSpaceDN w:val="0"/>
        <w:adjustRightInd w:val="0"/>
      </w:pPr>
      <w:r w:rsidRPr="00C03973">
        <w:t xml:space="preserve">The attached guidelines are intended for use in a number of ways: </w:t>
      </w:r>
    </w:p>
    <w:p w14:paraId="6D4DA037" w14:textId="77777777" w:rsidR="00C03973" w:rsidRPr="00C03973" w:rsidRDefault="00C03973" w:rsidP="00AB141B">
      <w:pPr>
        <w:widowControl w:val="0"/>
        <w:autoSpaceDE w:val="0"/>
        <w:autoSpaceDN w:val="0"/>
        <w:adjustRightInd w:val="0"/>
      </w:pPr>
    </w:p>
    <w:p w14:paraId="56084049" w14:textId="77777777" w:rsidR="00C03973" w:rsidRPr="00C03973" w:rsidRDefault="00C443AF" w:rsidP="00C443AF">
      <w:pPr>
        <w:widowControl w:val="0"/>
        <w:autoSpaceDE w:val="0"/>
        <w:autoSpaceDN w:val="0"/>
        <w:adjustRightInd w:val="0"/>
        <w:ind w:left="720" w:hanging="720"/>
      </w:pPr>
      <w:r>
        <w:t>•</w:t>
      </w:r>
      <w:r w:rsidR="00757FD9">
        <w:tab/>
      </w:r>
      <w:r w:rsidR="00C03973" w:rsidRPr="00C03973">
        <w:t xml:space="preserve">They can be used by physicians and hospitals to identify the types of critically ill or injured children who might benefit from consultation with critical care or trauma specialists or transfer to specialized referral centers.  It is recommended that hospitals and their medical staffs develop appropriate policies, procedures and staff education programs based on these guidelines.  This will help to promote consultation, minimize delays, and facilitate appropriate, rapid and efficient transport of critically ill and injured children to specialty centers, when indicated. </w:t>
      </w:r>
    </w:p>
    <w:p w14:paraId="1597165A" w14:textId="77777777" w:rsidR="00C03973" w:rsidRPr="00C03973" w:rsidRDefault="00C03973" w:rsidP="00AB141B">
      <w:pPr>
        <w:widowControl w:val="0"/>
        <w:autoSpaceDE w:val="0"/>
        <w:autoSpaceDN w:val="0"/>
        <w:adjustRightInd w:val="0"/>
      </w:pPr>
    </w:p>
    <w:p w14:paraId="60412866" w14:textId="77777777" w:rsidR="00C03973" w:rsidRPr="00C03973" w:rsidRDefault="00C443AF" w:rsidP="00C443AF">
      <w:pPr>
        <w:widowControl w:val="0"/>
        <w:autoSpaceDE w:val="0"/>
        <w:autoSpaceDN w:val="0"/>
        <w:adjustRightInd w:val="0"/>
        <w:ind w:left="720" w:hanging="720"/>
      </w:pPr>
      <w:r>
        <w:t>•</w:t>
      </w:r>
      <w:r w:rsidR="00757FD9">
        <w:tab/>
      </w:r>
      <w:r w:rsidR="00C03973" w:rsidRPr="00C03973">
        <w:t xml:space="preserve">It is recommended that these guidelines also be used by local EMS agencies as a basis for the development of pediatric consultation and transfer guidelines based on the local needs and resources.  Consultation and transfer guidelines should be integrated into local EMS agency plans for pediatric emergency, critical care, and trauma care in each region.  These guidelines should become specific EMS policies and procedures in order to promote appropriate consultation and transfer of children who require specialized pediatric critical care and/or trauma services. </w:t>
      </w:r>
    </w:p>
    <w:p w14:paraId="3EB7C99D" w14:textId="77777777" w:rsidR="00C03973" w:rsidRPr="00C03973" w:rsidRDefault="00C03973" w:rsidP="00AB141B">
      <w:pPr>
        <w:widowControl w:val="0"/>
        <w:autoSpaceDE w:val="0"/>
        <w:autoSpaceDN w:val="0"/>
        <w:adjustRightInd w:val="0"/>
      </w:pPr>
    </w:p>
    <w:p w14:paraId="2BBE6FD7" w14:textId="208FB442" w:rsidR="00A7283A" w:rsidRPr="008F37AD" w:rsidRDefault="00C03973" w:rsidP="00A7283A">
      <w:pPr>
        <w:widowControl w:val="0"/>
        <w:autoSpaceDE w:val="0"/>
        <w:autoSpaceDN w:val="0"/>
        <w:adjustRightInd w:val="0"/>
      </w:pPr>
      <w:r w:rsidRPr="00C03973">
        <w:t xml:space="preserve">The following guidelines are intended to assist physicians and hospitals to identify the types of critically ill and injured children who might benefit from consultation with pediatric critical care </w:t>
      </w:r>
      <w:r w:rsidRPr="00C03973">
        <w:lastRenderedPageBreak/>
        <w:t xml:space="preserve">specialists or trauma specialists and transfer to specialized pediatric critical care or trauma centers, when indicated.  If an </w:t>
      </w:r>
      <w:r w:rsidR="00A7283A">
        <w:t>inter-facility</w:t>
      </w:r>
      <w:r w:rsidRPr="00C03973">
        <w:t xml:space="preserve"> transport is required, the referring physician, in consultation with the receiving physician, should determine the method of transport and appropriate personnel to accompany the child. </w:t>
      </w:r>
      <w:r w:rsidR="00A7283A" w:rsidRPr="008F37AD">
        <w:t>The hospital shall have written pediatric inter-facility transfer</w:t>
      </w:r>
      <w:r w:rsidR="00A7283A" w:rsidRPr="008F37AD">
        <w:rPr>
          <w:color w:val="FF0000"/>
        </w:rPr>
        <w:t xml:space="preserve"> </w:t>
      </w:r>
      <w:r w:rsidR="00A7283A" w:rsidRPr="008F37AD">
        <w:t xml:space="preserve">guidelines/policies/procedures concerning transfer of critically ill and injured patients that include a defined process for initiation of transfer, including the roles and responsibilities of the </w:t>
      </w:r>
      <w:r w:rsidR="003B1D45">
        <w:t>sending hospital</w:t>
      </w:r>
      <w:r w:rsidR="00A7283A" w:rsidRPr="008F37AD">
        <w:t xml:space="preserve"> and </w:t>
      </w:r>
      <w:r w:rsidR="003B1D45">
        <w:t>receiving hospital</w:t>
      </w:r>
      <w:r w:rsidR="00A7283A" w:rsidRPr="008F37AD">
        <w:t>; process for selecting the appropriate care facility; process for selecting the appropriately staffed transport service to match the patient</w:t>
      </w:r>
      <w:r w:rsidR="00A7283A">
        <w:t>'</w:t>
      </w:r>
      <w:r w:rsidR="00A7283A" w:rsidRPr="008F37AD">
        <w:t>s acuity level; process for patient transfer (including obtaining informed consent); a plan for transfer of patient medical record information, signed transport consent, and belongings; and a plan for provision of referral institution information to family.</w:t>
      </w:r>
    </w:p>
    <w:p w14:paraId="43D562D9" w14:textId="77777777" w:rsidR="00C03973" w:rsidRPr="00C03973" w:rsidRDefault="00C03973" w:rsidP="00AB141B">
      <w:pPr>
        <w:widowControl w:val="0"/>
        <w:autoSpaceDE w:val="0"/>
        <w:autoSpaceDN w:val="0"/>
        <w:adjustRightInd w:val="0"/>
      </w:pPr>
    </w:p>
    <w:p w14:paraId="6C3DED34" w14:textId="77777777" w:rsidR="00C03973" w:rsidRPr="00C03973" w:rsidRDefault="00C03973" w:rsidP="00AB141B">
      <w:pPr>
        <w:widowControl w:val="0"/>
        <w:autoSpaceDE w:val="0"/>
        <w:autoSpaceDN w:val="0"/>
        <w:adjustRightInd w:val="0"/>
      </w:pPr>
      <w:r w:rsidRPr="00C03973">
        <w:t xml:space="preserve">Consultation with pediatric medical and surgical specialists at a pediatric tertiary care center or trauma specialists at a trauma center should occur as soon as possible after evaluation of the patient.  It is recommended that each hospital and its medical staff develop appropriate emergency department and inpatient guidelines, policies and procedures for obtaining consultation and arranging transport, when indicated, for the following types of pediatric medical and trauma patients. </w:t>
      </w:r>
    </w:p>
    <w:p w14:paraId="1EC1E3F2" w14:textId="77777777" w:rsidR="00C03973" w:rsidRPr="00C03973" w:rsidRDefault="00C03973" w:rsidP="00AB141B">
      <w:pPr>
        <w:widowControl w:val="0"/>
        <w:autoSpaceDE w:val="0"/>
        <w:autoSpaceDN w:val="0"/>
        <w:adjustRightInd w:val="0"/>
      </w:pPr>
    </w:p>
    <w:p w14:paraId="0F527EBA" w14:textId="77777777" w:rsidR="00C03973" w:rsidRPr="00C03973" w:rsidRDefault="00C03973" w:rsidP="008A6226">
      <w:pPr>
        <w:ind w:left="720" w:hanging="720"/>
      </w:pPr>
      <w:r w:rsidRPr="00C03973">
        <w:t>I.</w:t>
      </w:r>
      <w:r w:rsidR="008A6226">
        <w:tab/>
      </w:r>
      <w:r w:rsidRPr="00C03973">
        <w:t xml:space="preserve">Guidelines for </w:t>
      </w:r>
      <w:r w:rsidR="00A7283A">
        <w:t>Inter-facility</w:t>
      </w:r>
      <w:r w:rsidRPr="00C03973">
        <w:t xml:space="preserve"> Consultation and/or Transfer for Evaluation of Pediatric Medical Patients (Non-trauma) </w:t>
      </w:r>
    </w:p>
    <w:p w14:paraId="6AD467CE" w14:textId="77777777" w:rsidR="00C03973" w:rsidRPr="00C03973" w:rsidRDefault="00C03973" w:rsidP="00AB141B">
      <w:pPr>
        <w:widowControl w:val="0"/>
        <w:autoSpaceDE w:val="0"/>
        <w:autoSpaceDN w:val="0"/>
        <w:adjustRightInd w:val="0"/>
      </w:pPr>
    </w:p>
    <w:p w14:paraId="719F398D" w14:textId="77777777" w:rsidR="00C03973" w:rsidRPr="00C03973" w:rsidRDefault="00C03973" w:rsidP="00C443AF">
      <w:pPr>
        <w:widowControl w:val="0"/>
        <w:autoSpaceDE w:val="0"/>
        <w:autoSpaceDN w:val="0"/>
        <w:adjustRightInd w:val="0"/>
        <w:ind w:left="1080" w:hanging="360"/>
      </w:pPr>
      <w:r w:rsidRPr="00C03973">
        <w:t>A.</w:t>
      </w:r>
      <w:r w:rsidR="00B5565A">
        <w:tab/>
      </w:r>
      <w:r w:rsidR="00B5565A">
        <w:tab/>
      </w:r>
      <w:r w:rsidRPr="00C03973">
        <w:t xml:space="preserve">Physiologic Criteria </w:t>
      </w:r>
    </w:p>
    <w:p w14:paraId="046FCFD6" w14:textId="77777777" w:rsidR="00C03973" w:rsidRPr="00C03973" w:rsidRDefault="00C03973" w:rsidP="001272E6">
      <w:pPr>
        <w:widowControl w:val="0"/>
        <w:autoSpaceDE w:val="0"/>
        <w:autoSpaceDN w:val="0"/>
        <w:adjustRightInd w:val="0"/>
      </w:pPr>
    </w:p>
    <w:p w14:paraId="5084F0B9" w14:textId="4C1D6C06" w:rsidR="00C03973" w:rsidRPr="00C03973" w:rsidRDefault="00C03973" w:rsidP="001272E6">
      <w:pPr>
        <w:widowControl w:val="0"/>
        <w:autoSpaceDE w:val="0"/>
        <w:autoSpaceDN w:val="0"/>
        <w:adjustRightInd w:val="0"/>
        <w:ind w:left="2160" w:hanging="720"/>
      </w:pPr>
      <w:r w:rsidRPr="00C03973">
        <w:t>1.</w:t>
      </w:r>
      <w:r w:rsidR="00C443AF">
        <w:tab/>
      </w:r>
      <w:r w:rsidRPr="00C03973">
        <w:t xml:space="preserve">Depressed or deteriorating neurologic status </w:t>
      </w:r>
    </w:p>
    <w:p w14:paraId="1713DAF3" w14:textId="77777777" w:rsidR="00C03973" w:rsidRPr="00C03973" w:rsidRDefault="00C03973" w:rsidP="001272E6">
      <w:pPr>
        <w:widowControl w:val="0"/>
        <w:autoSpaceDE w:val="0"/>
        <w:autoSpaceDN w:val="0"/>
        <w:adjustRightInd w:val="0"/>
      </w:pPr>
    </w:p>
    <w:p w14:paraId="6FC36BC6" w14:textId="1FC5FDD2" w:rsidR="00C03973" w:rsidRPr="00C03973" w:rsidRDefault="00C03973" w:rsidP="00C443AF">
      <w:pPr>
        <w:widowControl w:val="0"/>
        <w:autoSpaceDE w:val="0"/>
        <w:autoSpaceDN w:val="0"/>
        <w:adjustRightInd w:val="0"/>
        <w:ind w:left="2160" w:hanging="720"/>
      </w:pPr>
      <w:r w:rsidRPr="00C03973">
        <w:t>2.</w:t>
      </w:r>
      <w:r w:rsidR="00B5565A">
        <w:tab/>
      </w:r>
      <w:r w:rsidRPr="00C03973">
        <w:t xml:space="preserve">Severe respiratory distress responding inadequately to treatment and accompanied by any one of the following: </w:t>
      </w:r>
    </w:p>
    <w:p w14:paraId="370A806B" w14:textId="77777777" w:rsidR="00C03973" w:rsidRPr="00C03973" w:rsidRDefault="00C03973" w:rsidP="001272E6">
      <w:pPr>
        <w:widowControl w:val="0"/>
        <w:autoSpaceDE w:val="0"/>
        <w:autoSpaceDN w:val="0"/>
        <w:adjustRightInd w:val="0"/>
      </w:pPr>
    </w:p>
    <w:p w14:paraId="28ED5B85" w14:textId="77777777" w:rsidR="00C03973" w:rsidRPr="00C03973" w:rsidRDefault="00C03973" w:rsidP="00C443AF">
      <w:pPr>
        <w:widowControl w:val="0"/>
        <w:autoSpaceDE w:val="0"/>
        <w:autoSpaceDN w:val="0"/>
        <w:adjustRightInd w:val="0"/>
        <w:ind w:left="2280" w:hanging="120"/>
      </w:pPr>
      <w:r w:rsidRPr="00C03973">
        <w:t>a.</w:t>
      </w:r>
      <w:r w:rsidR="00B5565A">
        <w:tab/>
      </w:r>
      <w:r w:rsidRPr="00C03973">
        <w:t xml:space="preserve">Cyanosis </w:t>
      </w:r>
    </w:p>
    <w:p w14:paraId="34DCBE35" w14:textId="77777777" w:rsidR="00C03973" w:rsidRPr="00C03973" w:rsidRDefault="00C03973" w:rsidP="001272E6">
      <w:pPr>
        <w:widowControl w:val="0"/>
        <w:autoSpaceDE w:val="0"/>
        <w:autoSpaceDN w:val="0"/>
        <w:adjustRightInd w:val="0"/>
      </w:pPr>
    </w:p>
    <w:p w14:paraId="1379B646" w14:textId="77777777" w:rsidR="00C03973" w:rsidRPr="00C03973" w:rsidRDefault="00C03973" w:rsidP="00C443AF">
      <w:pPr>
        <w:widowControl w:val="0"/>
        <w:autoSpaceDE w:val="0"/>
        <w:autoSpaceDN w:val="0"/>
        <w:adjustRightInd w:val="0"/>
        <w:ind w:left="2280" w:hanging="120"/>
      </w:pPr>
      <w:r w:rsidRPr="00C03973">
        <w:t>b.</w:t>
      </w:r>
      <w:r w:rsidR="00B5565A">
        <w:tab/>
      </w:r>
      <w:r w:rsidRPr="00C03973">
        <w:t xml:space="preserve">Retractions (moderate to severe) </w:t>
      </w:r>
    </w:p>
    <w:p w14:paraId="3F5245B1" w14:textId="77777777" w:rsidR="00C03973" w:rsidRPr="00C03973" w:rsidRDefault="00C03973" w:rsidP="001272E6">
      <w:pPr>
        <w:widowControl w:val="0"/>
        <w:autoSpaceDE w:val="0"/>
        <w:autoSpaceDN w:val="0"/>
        <w:adjustRightInd w:val="0"/>
      </w:pPr>
    </w:p>
    <w:p w14:paraId="52485BDC" w14:textId="77777777" w:rsidR="00C03973" w:rsidRPr="00C03973" w:rsidRDefault="00C03973" w:rsidP="00C443AF">
      <w:pPr>
        <w:widowControl w:val="0"/>
        <w:autoSpaceDE w:val="0"/>
        <w:autoSpaceDN w:val="0"/>
        <w:adjustRightInd w:val="0"/>
        <w:ind w:left="2280" w:hanging="120"/>
      </w:pPr>
      <w:r w:rsidRPr="00C03973">
        <w:t>c.</w:t>
      </w:r>
      <w:r w:rsidR="00B5565A">
        <w:tab/>
      </w:r>
      <w:r w:rsidRPr="00C03973">
        <w:t xml:space="preserve">Apnea </w:t>
      </w:r>
    </w:p>
    <w:p w14:paraId="3CF8E87B" w14:textId="77777777" w:rsidR="00C03973" w:rsidRPr="00C03973" w:rsidRDefault="00C03973" w:rsidP="001272E6">
      <w:pPr>
        <w:widowControl w:val="0"/>
        <w:autoSpaceDE w:val="0"/>
        <w:autoSpaceDN w:val="0"/>
        <w:adjustRightInd w:val="0"/>
      </w:pPr>
    </w:p>
    <w:p w14:paraId="33FB7D31" w14:textId="77777777" w:rsidR="00C03973" w:rsidRPr="00C03973" w:rsidRDefault="00C03973" w:rsidP="00C443AF">
      <w:pPr>
        <w:widowControl w:val="0"/>
        <w:autoSpaceDE w:val="0"/>
        <w:autoSpaceDN w:val="0"/>
        <w:adjustRightInd w:val="0"/>
        <w:ind w:left="2280" w:hanging="120"/>
      </w:pPr>
      <w:r w:rsidRPr="00C03973">
        <w:t>d.</w:t>
      </w:r>
      <w:r w:rsidR="00B5565A">
        <w:tab/>
      </w:r>
      <w:r w:rsidRPr="00C03973">
        <w:t xml:space="preserve">Stridor (moderate to severe) </w:t>
      </w:r>
    </w:p>
    <w:p w14:paraId="51FE97B8" w14:textId="77777777" w:rsidR="006168AF" w:rsidRDefault="006168AF" w:rsidP="001272E6">
      <w:pPr>
        <w:widowControl w:val="0"/>
        <w:autoSpaceDE w:val="0"/>
        <w:autoSpaceDN w:val="0"/>
        <w:adjustRightInd w:val="0"/>
      </w:pPr>
    </w:p>
    <w:p w14:paraId="2F0F3C4C" w14:textId="77777777" w:rsidR="00C03973" w:rsidRPr="00C03973" w:rsidRDefault="00C03973" w:rsidP="00C443AF">
      <w:pPr>
        <w:widowControl w:val="0"/>
        <w:autoSpaceDE w:val="0"/>
        <w:autoSpaceDN w:val="0"/>
        <w:adjustRightInd w:val="0"/>
        <w:ind w:left="2280" w:hanging="120"/>
      </w:pPr>
      <w:r w:rsidRPr="00C03973">
        <w:t>e.</w:t>
      </w:r>
      <w:r w:rsidR="00B5565A">
        <w:tab/>
      </w:r>
      <w:r w:rsidRPr="00C03973">
        <w:t xml:space="preserve">Grunting or gasping respirations </w:t>
      </w:r>
    </w:p>
    <w:p w14:paraId="7688E9E7" w14:textId="77777777" w:rsidR="00C03973" w:rsidRPr="00C03973" w:rsidRDefault="00C03973" w:rsidP="001272E6">
      <w:pPr>
        <w:widowControl w:val="0"/>
        <w:autoSpaceDE w:val="0"/>
        <w:autoSpaceDN w:val="0"/>
        <w:adjustRightInd w:val="0"/>
      </w:pPr>
    </w:p>
    <w:p w14:paraId="7D8228E4" w14:textId="77777777" w:rsidR="00C03973" w:rsidRPr="00C03973" w:rsidRDefault="00C03973" w:rsidP="00C443AF">
      <w:pPr>
        <w:widowControl w:val="0"/>
        <w:autoSpaceDE w:val="0"/>
        <w:autoSpaceDN w:val="0"/>
        <w:adjustRightInd w:val="0"/>
        <w:ind w:left="2280" w:hanging="120"/>
      </w:pPr>
      <w:r w:rsidRPr="00C03973">
        <w:t>f.</w:t>
      </w:r>
      <w:r w:rsidR="00B5565A">
        <w:tab/>
      </w:r>
      <w:r w:rsidRPr="00C03973">
        <w:t xml:space="preserve">Status asthmaticus </w:t>
      </w:r>
    </w:p>
    <w:p w14:paraId="0567BB47" w14:textId="77777777" w:rsidR="00C03973" w:rsidRPr="00C03973" w:rsidRDefault="00C03973" w:rsidP="001272E6">
      <w:pPr>
        <w:widowControl w:val="0"/>
        <w:autoSpaceDE w:val="0"/>
        <w:autoSpaceDN w:val="0"/>
        <w:adjustRightInd w:val="0"/>
      </w:pPr>
    </w:p>
    <w:p w14:paraId="77883D6D" w14:textId="77777777" w:rsidR="00C03973" w:rsidRPr="00C03973" w:rsidRDefault="00C03973" w:rsidP="00C443AF">
      <w:pPr>
        <w:widowControl w:val="0"/>
        <w:autoSpaceDE w:val="0"/>
        <w:autoSpaceDN w:val="0"/>
        <w:adjustRightInd w:val="0"/>
        <w:ind w:left="2280" w:hanging="120"/>
      </w:pPr>
      <w:r w:rsidRPr="00C03973">
        <w:t>g.</w:t>
      </w:r>
      <w:r w:rsidR="00B5565A">
        <w:tab/>
      </w:r>
      <w:r w:rsidRPr="00C03973">
        <w:t xml:space="preserve">Respiratory failure </w:t>
      </w:r>
    </w:p>
    <w:p w14:paraId="40A96600" w14:textId="77777777" w:rsidR="00C03973" w:rsidRPr="00C03973" w:rsidRDefault="00C03973" w:rsidP="001272E6">
      <w:pPr>
        <w:widowControl w:val="0"/>
        <w:autoSpaceDE w:val="0"/>
        <w:autoSpaceDN w:val="0"/>
        <w:adjustRightInd w:val="0"/>
      </w:pPr>
    </w:p>
    <w:p w14:paraId="3DBADAF4" w14:textId="0399C349" w:rsidR="00C03973" w:rsidRPr="00C03973" w:rsidRDefault="00C03973" w:rsidP="001272E6">
      <w:pPr>
        <w:widowControl w:val="0"/>
        <w:autoSpaceDE w:val="0"/>
        <w:autoSpaceDN w:val="0"/>
        <w:adjustRightInd w:val="0"/>
        <w:ind w:left="2160" w:hanging="720"/>
      </w:pPr>
      <w:r w:rsidRPr="00C03973">
        <w:t>3.</w:t>
      </w:r>
      <w:r w:rsidR="00B5565A">
        <w:tab/>
      </w:r>
      <w:r w:rsidRPr="00C03973">
        <w:t xml:space="preserve">Children requiring endotrachael intubation and/or ventilatory support </w:t>
      </w:r>
    </w:p>
    <w:p w14:paraId="446E8B05" w14:textId="77777777" w:rsidR="00C03973" w:rsidRPr="00C03973" w:rsidRDefault="00C03973" w:rsidP="001272E6">
      <w:pPr>
        <w:widowControl w:val="0"/>
        <w:autoSpaceDE w:val="0"/>
        <w:autoSpaceDN w:val="0"/>
        <w:adjustRightInd w:val="0"/>
      </w:pPr>
    </w:p>
    <w:p w14:paraId="5FD82A7D" w14:textId="674E0410" w:rsidR="00C03973" w:rsidRPr="00C03973" w:rsidRDefault="00C03973" w:rsidP="001272E6">
      <w:pPr>
        <w:widowControl w:val="0"/>
        <w:autoSpaceDE w:val="0"/>
        <w:autoSpaceDN w:val="0"/>
        <w:adjustRightInd w:val="0"/>
        <w:ind w:left="2160" w:hanging="720"/>
      </w:pPr>
      <w:r w:rsidRPr="00C03973">
        <w:t>4.</w:t>
      </w:r>
      <w:r w:rsidR="00B5565A">
        <w:tab/>
      </w:r>
      <w:r w:rsidRPr="00C03973">
        <w:t xml:space="preserve">Serious cardiac rhythm disturbances </w:t>
      </w:r>
    </w:p>
    <w:p w14:paraId="02E2D7ED" w14:textId="77777777" w:rsidR="00C03973" w:rsidRPr="00C03973" w:rsidRDefault="00C03973" w:rsidP="001272E6">
      <w:pPr>
        <w:widowControl w:val="0"/>
        <w:autoSpaceDE w:val="0"/>
        <w:autoSpaceDN w:val="0"/>
        <w:adjustRightInd w:val="0"/>
      </w:pPr>
    </w:p>
    <w:p w14:paraId="538262C2" w14:textId="35BE40D5" w:rsidR="00C03973" w:rsidRPr="00C03973" w:rsidRDefault="00C03973" w:rsidP="001272E6">
      <w:pPr>
        <w:widowControl w:val="0"/>
        <w:autoSpaceDE w:val="0"/>
        <w:autoSpaceDN w:val="0"/>
        <w:adjustRightInd w:val="0"/>
        <w:ind w:left="2160" w:hanging="720"/>
      </w:pPr>
      <w:r w:rsidRPr="00C03973">
        <w:t>5.</w:t>
      </w:r>
      <w:r w:rsidR="00B5565A">
        <w:tab/>
      </w:r>
      <w:r w:rsidRPr="00C03973">
        <w:t xml:space="preserve">Status post cardiopulmonary arrest </w:t>
      </w:r>
    </w:p>
    <w:p w14:paraId="4C138724" w14:textId="77777777" w:rsidR="00C03973" w:rsidRPr="00C03973" w:rsidRDefault="00C03973" w:rsidP="001272E6">
      <w:pPr>
        <w:widowControl w:val="0"/>
        <w:autoSpaceDE w:val="0"/>
        <w:autoSpaceDN w:val="0"/>
        <w:adjustRightInd w:val="0"/>
      </w:pPr>
    </w:p>
    <w:p w14:paraId="243458AE" w14:textId="435A8522" w:rsidR="00C03973" w:rsidRPr="00C03973" w:rsidRDefault="00C03973" w:rsidP="001272E6">
      <w:pPr>
        <w:widowControl w:val="0"/>
        <w:autoSpaceDE w:val="0"/>
        <w:autoSpaceDN w:val="0"/>
        <w:adjustRightInd w:val="0"/>
        <w:ind w:left="2160" w:hanging="720"/>
      </w:pPr>
      <w:r w:rsidRPr="00C03973">
        <w:t>6.</w:t>
      </w:r>
      <w:r w:rsidR="00B5565A">
        <w:tab/>
      </w:r>
      <w:r w:rsidRPr="00C03973">
        <w:t xml:space="preserve">Heart failure </w:t>
      </w:r>
    </w:p>
    <w:p w14:paraId="073AD492" w14:textId="77777777" w:rsidR="00C03973" w:rsidRPr="00C03973" w:rsidRDefault="00C03973" w:rsidP="001272E6">
      <w:pPr>
        <w:widowControl w:val="0"/>
        <w:autoSpaceDE w:val="0"/>
        <w:autoSpaceDN w:val="0"/>
        <w:adjustRightInd w:val="0"/>
      </w:pPr>
    </w:p>
    <w:p w14:paraId="76F991D8" w14:textId="0B5522EF" w:rsidR="00C03973" w:rsidRPr="00C03973" w:rsidRDefault="00C03973" w:rsidP="001272E6">
      <w:pPr>
        <w:widowControl w:val="0"/>
        <w:autoSpaceDE w:val="0"/>
        <w:autoSpaceDN w:val="0"/>
        <w:adjustRightInd w:val="0"/>
        <w:ind w:left="2160" w:hanging="720"/>
      </w:pPr>
      <w:r w:rsidRPr="00C03973">
        <w:t>7.</w:t>
      </w:r>
      <w:r w:rsidR="00B5565A">
        <w:tab/>
      </w:r>
      <w:r w:rsidRPr="00C03973">
        <w:t xml:space="preserve">Shock responding inadequately to treatment </w:t>
      </w:r>
    </w:p>
    <w:p w14:paraId="5F5CFD22" w14:textId="77777777" w:rsidR="00C03973" w:rsidRPr="00C03973" w:rsidRDefault="00C03973" w:rsidP="001272E6">
      <w:pPr>
        <w:widowControl w:val="0"/>
        <w:autoSpaceDE w:val="0"/>
        <w:autoSpaceDN w:val="0"/>
        <w:adjustRightInd w:val="0"/>
      </w:pPr>
    </w:p>
    <w:p w14:paraId="0D67F053" w14:textId="523519C0" w:rsidR="00C03973" w:rsidRPr="00C03973" w:rsidRDefault="00C03973" w:rsidP="001272E6">
      <w:pPr>
        <w:widowControl w:val="0"/>
        <w:autoSpaceDE w:val="0"/>
        <w:autoSpaceDN w:val="0"/>
        <w:adjustRightInd w:val="0"/>
        <w:ind w:left="2160" w:hanging="720"/>
      </w:pPr>
      <w:r w:rsidRPr="00C03973">
        <w:t>8</w:t>
      </w:r>
      <w:r w:rsidR="00B5565A">
        <w:t>.</w:t>
      </w:r>
      <w:r w:rsidR="00B5565A">
        <w:tab/>
      </w:r>
      <w:r w:rsidRPr="00C03973">
        <w:t xml:space="preserve">Children requiring any one of the following: </w:t>
      </w:r>
    </w:p>
    <w:p w14:paraId="677B5400" w14:textId="77777777" w:rsidR="00C03973" w:rsidRPr="00C03973" w:rsidRDefault="00C03973" w:rsidP="001272E6">
      <w:pPr>
        <w:widowControl w:val="0"/>
        <w:autoSpaceDE w:val="0"/>
        <w:autoSpaceDN w:val="0"/>
        <w:adjustRightInd w:val="0"/>
      </w:pPr>
    </w:p>
    <w:p w14:paraId="01527885" w14:textId="77777777" w:rsidR="00C03973" w:rsidRPr="00C03973" w:rsidRDefault="00C03973" w:rsidP="00C443AF">
      <w:pPr>
        <w:widowControl w:val="0"/>
        <w:autoSpaceDE w:val="0"/>
        <w:autoSpaceDN w:val="0"/>
        <w:adjustRightInd w:val="0"/>
        <w:ind w:left="2280" w:hanging="120"/>
      </w:pPr>
      <w:r w:rsidRPr="00C03973">
        <w:t>a.</w:t>
      </w:r>
      <w:r w:rsidR="00B5565A">
        <w:tab/>
      </w:r>
      <w:r w:rsidRPr="00C03973">
        <w:t xml:space="preserve">Arterial pressure monitoring </w:t>
      </w:r>
    </w:p>
    <w:p w14:paraId="53E624BD" w14:textId="77777777" w:rsidR="00C03973" w:rsidRPr="00C03973" w:rsidRDefault="00C03973" w:rsidP="001272E6">
      <w:pPr>
        <w:widowControl w:val="0"/>
        <w:autoSpaceDE w:val="0"/>
        <w:autoSpaceDN w:val="0"/>
        <w:adjustRightInd w:val="0"/>
      </w:pPr>
    </w:p>
    <w:p w14:paraId="3F1C36C3" w14:textId="77777777" w:rsidR="00C03973" w:rsidRPr="00C03973" w:rsidRDefault="00C03973" w:rsidP="00C443AF">
      <w:pPr>
        <w:widowControl w:val="0"/>
        <w:autoSpaceDE w:val="0"/>
        <w:autoSpaceDN w:val="0"/>
        <w:adjustRightInd w:val="0"/>
        <w:ind w:left="2280" w:hanging="120"/>
      </w:pPr>
      <w:r w:rsidRPr="00C03973">
        <w:t>b.</w:t>
      </w:r>
      <w:r w:rsidR="00B5565A">
        <w:tab/>
      </w:r>
      <w:r w:rsidRPr="00C03973">
        <w:t xml:space="preserve">Central venous pressure or pulmonary artery monitoring </w:t>
      </w:r>
    </w:p>
    <w:p w14:paraId="386D9C73" w14:textId="77777777" w:rsidR="00C03973" w:rsidRPr="00C03973" w:rsidRDefault="00C03973" w:rsidP="001272E6">
      <w:pPr>
        <w:widowControl w:val="0"/>
        <w:autoSpaceDE w:val="0"/>
        <w:autoSpaceDN w:val="0"/>
        <w:adjustRightInd w:val="0"/>
      </w:pPr>
    </w:p>
    <w:p w14:paraId="6017B7CD" w14:textId="77777777" w:rsidR="00C03973" w:rsidRPr="00C03973" w:rsidRDefault="00C03973" w:rsidP="008A6226">
      <w:pPr>
        <w:ind w:left="1440" w:firstLine="720"/>
      </w:pPr>
      <w:r w:rsidRPr="00C03973">
        <w:t>c</w:t>
      </w:r>
      <w:r w:rsidR="003E204A">
        <w:t>.</w:t>
      </w:r>
      <w:r w:rsidR="008A6226">
        <w:tab/>
      </w:r>
      <w:r w:rsidRPr="00C03973">
        <w:t xml:space="preserve">Intracranial pressure monitoring </w:t>
      </w:r>
    </w:p>
    <w:p w14:paraId="08F30D04" w14:textId="77777777" w:rsidR="00C03973" w:rsidRPr="00C03973" w:rsidRDefault="00C03973" w:rsidP="008A6226"/>
    <w:p w14:paraId="6F470840" w14:textId="77777777" w:rsidR="00C03973" w:rsidRPr="00C03973" w:rsidRDefault="00C03973" w:rsidP="008A6226">
      <w:pPr>
        <w:ind w:left="1440" w:firstLine="720"/>
      </w:pPr>
      <w:r w:rsidRPr="00C03973">
        <w:t>d.</w:t>
      </w:r>
      <w:r w:rsidR="008A6226">
        <w:tab/>
      </w:r>
      <w:r w:rsidRPr="00C03973">
        <w:t xml:space="preserve">Vasoactive medications </w:t>
      </w:r>
    </w:p>
    <w:p w14:paraId="13146920" w14:textId="77777777" w:rsidR="00C03973" w:rsidRPr="00C03973" w:rsidRDefault="00C03973" w:rsidP="008A6226"/>
    <w:p w14:paraId="1111BD6E" w14:textId="77777777" w:rsidR="00C03973" w:rsidRPr="00C03973" w:rsidRDefault="00C03973" w:rsidP="008A6226">
      <w:pPr>
        <w:ind w:left="720" w:firstLine="720"/>
      </w:pPr>
      <w:r w:rsidRPr="00C03973">
        <w:t>9.</w:t>
      </w:r>
      <w:r w:rsidR="00C443AF">
        <w:tab/>
      </w:r>
      <w:r w:rsidRPr="00C03973">
        <w:t xml:space="preserve">Severe hypothermia or hyperthermia </w:t>
      </w:r>
    </w:p>
    <w:p w14:paraId="709CDF67" w14:textId="77777777" w:rsidR="00C03973" w:rsidRPr="00C03973" w:rsidRDefault="00C03973" w:rsidP="008A6226"/>
    <w:p w14:paraId="4D336655" w14:textId="77777777" w:rsidR="00C03973" w:rsidRPr="00C03973" w:rsidRDefault="00C03973" w:rsidP="00CD2E44">
      <w:pPr>
        <w:ind w:left="720" w:firstLine="612"/>
      </w:pPr>
      <w:r w:rsidRPr="00C03973">
        <w:t>10.</w:t>
      </w:r>
      <w:r w:rsidR="008A6226">
        <w:tab/>
      </w:r>
      <w:r w:rsidRPr="00C03973">
        <w:t xml:space="preserve">Hepatic failure </w:t>
      </w:r>
    </w:p>
    <w:p w14:paraId="47E9A4B8" w14:textId="77777777" w:rsidR="00C03973" w:rsidRPr="00C03973" w:rsidRDefault="00C03973" w:rsidP="001272E6"/>
    <w:p w14:paraId="6960F883" w14:textId="77777777" w:rsidR="00C03973" w:rsidRPr="00C03973" w:rsidRDefault="00C03973" w:rsidP="00CD2E44">
      <w:pPr>
        <w:ind w:left="720" w:firstLine="612"/>
      </w:pPr>
      <w:r w:rsidRPr="00C03973">
        <w:t>11.</w:t>
      </w:r>
      <w:r w:rsidR="008A6226">
        <w:tab/>
      </w:r>
      <w:r w:rsidRPr="00C03973">
        <w:t xml:space="preserve">Renal failure, acute or chronic requiring immediate dialysis </w:t>
      </w:r>
    </w:p>
    <w:p w14:paraId="482AB958" w14:textId="77777777" w:rsidR="00C03973" w:rsidRPr="00C03973" w:rsidRDefault="00C03973" w:rsidP="008A6226"/>
    <w:p w14:paraId="2A153332" w14:textId="77777777" w:rsidR="00C03973" w:rsidRPr="00C03973" w:rsidRDefault="00C03973" w:rsidP="008A6226">
      <w:pPr>
        <w:ind w:firstLine="720"/>
      </w:pPr>
      <w:r w:rsidRPr="00C03973">
        <w:t>B.</w:t>
      </w:r>
      <w:r w:rsidR="002F0BB9">
        <w:tab/>
      </w:r>
      <w:r w:rsidRPr="00C03973">
        <w:t xml:space="preserve">Other Criteria </w:t>
      </w:r>
    </w:p>
    <w:p w14:paraId="0A59D0EC" w14:textId="77777777" w:rsidR="00C03973" w:rsidRPr="00C03973" w:rsidRDefault="00C03973" w:rsidP="008A6226"/>
    <w:p w14:paraId="32B09359" w14:textId="77777777" w:rsidR="00C03973" w:rsidRPr="00C03973" w:rsidRDefault="00C03973" w:rsidP="008A6226">
      <w:pPr>
        <w:ind w:left="2160" w:hanging="720"/>
      </w:pPr>
      <w:r w:rsidRPr="00C03973">
        <w:t>1.</w:t>
      </w:r>
      <w:r w:rsidR="008A6226">
        <w:tab/>
        <w:t>N</w:t>
      </w:r>
      <w:r w:rsidRPr="00C03973">
        <w:t xml:space="preserve">ear drowning with any history of loss of consciousness, unstable vital signs or respiratory problems </w:t>
      </w:r>
    </w:p>
    <w:p w14:paraId="3B119E37" w14:textId="77777777" w:rsidR="00C03973" w:rsidRPr="00C03973" w:rsidRDefault="00C03973" w:rsidP="001272E6">
      <w:pPr>
        <w:widowControl w:val="0"/>
        <w:autoSpaceDE w:val="0"/>
        <w:autoSpaceDN w:val="0"/>
        <w:adjustRightInd w:val="0"/>
      </w:pPr>
    </w:p>
    <w:p w14:paraId="2DEF7880" w14:textId="451C5EA6" w:rsidR="00C03973" w:rsidRPr="00C03973" w:rsidRDefault="00C03973" w:rsidP="001272E6">
      <w:pPr>
        <w:widowControl w:val="0"/>
        <w:autoSpaceDE w:val="0"/>
        <w:autoSpaceDN w:val="0"/>
        <w:adjustRightInd w:val="0"/>
        <w:ind w:left="2160" w:hanging="720"/>
      </w:pPr>
      <w:r w:rsidRPr="00C03973">
        <w:t>2.</w:t>
      </w:r>
      <w:r w:rsidR="00C443AF">
        <w:tab/>
      </w:r>
      <w:r w:rsidRPr="00C03973">
        <w:t xml:space="preserve">Status epilepticus </w:t>
      </w:r>
    </w:p>
    <w:p w14:paraId="56EE9C24" w14:textId="77777777" w:rsidR="00C03973" w:rsidRPr="00C03973" w:rsidRDefault="00C03973" w:rsidP="001272E6">
      <w:pPr>
        <w:widowControl w:val="0"/>
        <w:autoSpaceDE w:val="0"/>
        <w:autoSpaceDN w:val="0"/>
        <w:adjustRightInd w:val="0"/>
      </w:pPr>
    </w:p>
    <w:p w14:paraId="1AE90286" w14:textId="68F21308" w:rsidR="00C03973" w:rsidRPr="00C03973" w:rsidRDefault="00C03973" w:rsidP="001272E6">
      <w:pPr>
        <w:widowControl w:val="0"/>
        <w:autoSpaceDE w:val="0"/>
        <w:autoSpaceDN w:val="0"/>
        <w:adjustRightInd w:val="0"/>
        <w:ind w:left="2160" w:hanging="720"/>
      </w:pPr>
      <w:r w:rsidRPr="00C03973">
        <w:t>3.</w:t>
      </w:r>
      <w:r w:rsidR="00C443AF">
        <w:tab/>
      </w:r>
      <w:r w:rsidRPr="00C03973">
        <w:t xml:space="preserve">Potentially dangerous envenomation </w:t>
      </w:r>
    </w:p>
    <w:p w14:paraId="7812824D" w14:textId="77777777" w:rsidR="006168AF" w:rsidRDefault="006168AF" w:rsidP="001272E6">
      <w:pPr>
        <w:widowControl w:val="0"/>
        <w:autoSpaceDE w:val="0"/>
        <w:autoSpaceDN w:val="0"/>
        <w:adjustRightInd w:val="0"/>
      </w:pPr>
    </w:p>
    <w:p w14:paraId="791DC9F1" w14:textId="73D83AEB" w:rsidR="00C03973" w:rsidRPr="00C03973" w:rsidRDefault="00C03973" w:rsidP="001272E6">
      <w:pPr>
        <w:widowControl w:val="0"/>
        <w:autoSpaceDE w:val="0"/>
        <w:autoSpaceDN w:val="0"/>
        <w:adjustRightInd w:val="0"/>
        <w:ind w:left="2160" w:hanging="720"/>
      </w:pPr>
      <w:r w:rsidRPr="00C03973">
        <w:t>4.</w:t>
      </w:r>
      <w:r w:rsidRPr="00C03973">
        <w:tab/>
        <w:t xml:space="preserve">Potentially life-threatening ingestion of, or exposure to, a toxic substance </w:t>
      </w:r>
    </w:p>
    <w:p w14:paraId="06D91A11" w14:textId="77777777" w:rsidR="006168AF" w:rsidRDefault="006168AF" w:rsidP="001272E6">
      <w:pPr>
        <w:widowControl w:val="0"/>
        <w:autoSpaceDE w:val="0"/>
        <w:autoSpaceDN w:val="0"/>
        <w:adjustRightInd w:val="0"/>
      </w:pPr>
    </w:p>
    <w:p w14:paraId="51C9A6DC" w14:textId="0885A862" w:rsidR="00C03973" w:rsidRPr="00C03973" w:rsidRDefault="00C03973" w:rsidP="001272E6">
      <w:pPr>
        <w:widowControl w:val="0"/>
        <w:autoSpaceDE w:val="0"/>
        <w:autoSpaceDN w:val="0"/>
        <w:adjustRightInd w:val="0"/>
        <w:ind w:left="2160" w:hanging="720"/>
      </w:pPr>
      <w:r w:rsidRPr="00C03973">
        <w:t>5.</w:t>
      </w:r>
      <w:r w:rsidR="00C443AF">
        <w:tab/>
      </w:r>
      <w:r w:rsidRPr="00C03973">
        <w:t xml:space="preserve">Severe electrolyte imbalances </w:t>
      </w:r>
    </w:p>
    <w:p w14:paraId="401337F7" w14:textId="77777777" w:rsidR="00C03973" w:rsidRPr="00C03973" w:rsidRDefault="00C03973" w:rsidP="001272E6">
      <w:pPr>
        <w:widowControl w:val="0"/>
        <w:autoSpaceDE w:val="0"/>
        <w:autoSpaceDN w:val="0"/>
        <w:adjustRightInd w:val="0"/>
      </w:pPr>
    </w:p>
    <w:p w14:paraId="3C56C3BD" w14:textId="0F36D50A" w:rsidR="00C03973" w:rsidRPr="00C03973" w:rsidRDefault="00C03973" w:rsidP="001272E6">
      <w:pPr>
        <w:widowControl w:val="0"/>
        <w:autoSpaceDE w:val="0"/>
        <w:autoSpaceDN w:val="0"/>
        <w:adjustRightInd w:val="0"/>
        <w:ind w:left="2160" w:hanging="720"/>
      </w:pPr>
      <w:r w:rsidRPr="00C03973">
        <w:t>6.</w:t>
      </w:r>
      <w:r w:rsidRPr="00C03973">
        <w:tab/>
        <w:t xml:space="preserve">Severe metabolic disturbances </w:t>
      </w:r>
    </w:p>
    <w:p w14:paraId="67A00EA9" w14:textId="77777777" w:rsidR="00C03973" w:rsidRPr="00C03973" w:rsidRDefault="00C03973" w:rsidP="001272E6">
      <w:pPr>
        <w:widowControl w:val="0"/>
        <w:autoSpaceDE w:val="0"/>
        <w:autoSpaceDN w:val="0"/>
        <w:adjustRightInd w:val="0"/>
      </w:pPr>
    </w:p>
    <w:p w14:paraId="025F63E8" w14:textId="4FC3EDF5" w:rsidR="00C03973" w:rsidRPr="00C03973" w:rsidRDefault="00C03973" w:rsidP="001272E6">
      <w:pPr>
        <w:widowControl w:val="0"/>
        <w:autoSpaceDE w:val="0"/>
        <w:autoSpaceDN w:val="0"/>
        <w:adjustRightInd w:val="0"/>
        <w:ind w:left="2160" w:hanging="720"/>
      </w:pPr>
      <w:r w:rsidRPr="00C03973">
        <w:t>7.</w:t>
      </w:r>
      <w:r w:rsidRPr="00C03973">
        <w:tab/>
        <w:t xml:space="preserve">Severe dehydration </w:t>
      </w:r>
    </w:p>
    <w:p w14:paraId="20886E16" w14:textId="77777777" w:rsidR="00C03973" w:rsidRPr="00C03973" w:rsidRDefault="00C03973" w:rsidP="001272E6">
      <w:pPr>
        <w:widowControl w:val="0"/>
        <w:autoSpaceDE w:val="0"/>
        <w:autoSpaceDN w:val="0"/>
        <w:adjustRightInd w:val="0"/>
      </w:pPr>
    </w:p>
    <w:p w14:paraId="2CF3FB51" w14:textId="1071916A" w:rsidR="00C03973" w:rsidRPr="00C03973" w:rsidRDefault="00C03973" w:rsidP="001272E6">
      <w:pPr>
        <w:widowControl w:val="0"/>
        <w:autoSpaceDE w:val="0"/>
        <w:autoSpaceDN w:val="0"/>
        <w:adjustRightInd w:val="0"/>
        <w:ind w:left="2160" w:hanging="720"/>
      </w:pPr>
      <w:r w:rsidRPr="00C03973">
        <w:t>8.</w:t>
      </w:r>
      <w:r w:rsidR="00B5565A">
        <w:tab/>
      </w:r>
      <w:r w:rsidRPr="00C03973">
        <w:t xml:space="preserve">Potentially life-threatening infections, including sepsis </w:t>
      </w:r>
    </w:p>
    <w:p w14:paraId="26FD1B2F" w14:textId="77777777" w:rsidR="00C03973" w:rsidRPr="00C03973" w:rsidRDefault="00C03973" w:rsidP="001272E6">
      <w:pPr>
        <w:widowControl w:val="0"/>
        <w:autoSpaceDE w:val="0"/>
        <w:autoSpaceDN w:val="0"/>
        <w:adjustRightInd w:val="0"/>
      </w:pPr>
    </w:p>
    <w:p w14:paraId="57089BDC" w14:textId="5035F638" w:rsidR="00C03973" w:rsidRPr="00C03973" w:rsidRDefault="00C03973" w:rsidP="001272E6">
      <w:pPr>
        <w:widowControl w:val="0"/>
        <w:autoSpaceDE w:val="0"/>
        <w:autoSpaceDN w:val="0"/>
        <w:adjustRightInd w:val="0"/>
        <w:ind w:left="2160" w:hanging="720"/>
      </w:pPr>
      <w:r w:rsidRPr="00C03973">
        <w:t>9.</w:t>
      </w:r>
      <w:r w:rsidR="00B5565A">
        <w:tab/>
      </w:r>
      <w:r w:rsidRPr="00C03973">
        <w:t xml:space="preserve">Children requiring intensive care </w:t>
      </w:r>
    </w:p>
    <w:p w14:paraId="00503333" w14:textId="77777777" w:rsidR="00C03973" w:rsidRPr="00C03973" w:rsidRDefault="00C03973" w:rsidP="001272E6">
      <w:pPr>
        <w:widowControl w:val="0"/>
        <w:autoSpaceDE w:val="0"/>
        <w:autoSpaceDN w:val="0"/>
        <w:adjustRightInd w:val="0"/>
      </w:pPr>
    </w:p>
    <w:p w14:paraId="1FC8CAB3" w14:textId="4133A938" w:rsidR="00C03973" w:rsidRPr="00C03973" w:rsidRDefault="00C03973" w:rsidP="00CD2E44">
      <w:pPr>
        <w:widowControl w:val="0"/>
        <w:autoSpaceDE w:val="0"/>
        <w:autoSpaceDN w:val="0"/>
        <w:adjustRightInd w:val="0"/>
        <w:ind w:left="2160" w:hanging="837"/>
      </w:pPr>
      <w:r w:rsidRPr="00C03973">
        <w:t>10.</w:t>
      </w:r>
      <w:r w:rsidR="00B5565A">
        <w:tab/>
      </w:r>
      <w:r w:rsidRPr="00C03973">
        <w:t xml:space="preserve">Any child who may benefit from consultation with, or transfer to, a pediatric critical care center </w:t>
      </w:r>
    </w:p>
    <w:p w14:paraId="7514FE15" w14:textId="77777777" w:rsidR="00C03973" w:rsidRPr="00C03973" w:rsidRDefault="00C03973" w:rsidP="001272E6">
      <w:pPr>
        <w:widowControl w:val="0"/>
        <w:autoSpaceDE w:val="0"/>
        <w:autoSpaceDN w:val="0"/>
        <w:adjustRightInd w:val="0"/>
      </w:pPr>
    </w:p>
    <w:p w14:paraId="416457AD" w14:textId="77777777" w:rsidR="00C03973" w:rsidRPr="00C03973" w:rsidRDefault="00C03973" w:rsidP="002F0BB9">
      <w:pPr>
        <w:widowControl w:val="0"/>
        <w:autoSpaceDE w:val="0"/>
        <w:autoSpaceDN w:val="0"/>
        <w:adjustRightInd w:val="0"/>
        <w:ind w:left="720" w:hanging="720"/>
      </w:pPr>
      <w:r w:rsidRPr="00C03973">
        <w:t xml:space="preserve">II. </w:t>
      </w:r>
      <w:r w:rsidR="00B5565A">
        <w:tab/>
      </w:r>
      <w:r w:rsidRPr="00C03973">
        <w:t xml:space="preserve">Guidelines for Interfacility Consultation and/or Transfer for Evaluations of Pediatric Trauma Patients </w:t>
      </w:r>
    </w:p>
    <w:p w14:paraId="41845EFD" w14:textId="77777777" w:rsidR="00C03973" w:rsidRPr="00C03973" w:rsidRDefault="00C03973" w:rsidP="00AB141B">
      <w:pPr>
        <w:widowControl w:val="0"/>
        <w:autoSpaceDE w:val="0"/>
        <w:autoSpaceDN w:val="0"/>
        <w:adjustRightInd w:val="0"/>
      </w:pPr>
    </w:p>
    <w:p w14:paraId="0E3CF345" w14:textId="2EF85F06" w:rsidR="00C03973" w:rsidRPr="00C03973" w:rsidRDefault="00C03973" w:rsidP="001272E6">
      <w:pPr>
        <w:widowControl w:val="0"/>
        <w:autoSpaceDE w:val="0"/>
        <w:autoSpaceDN w:val="0"/>
        <w:adjustRightInd w:val="0"/>
        <w:ind w:left="1440" w:hanging="720"/>
      </w:pPr>
      <w:r w:rsidRPr="00C03973">
        <w:t>A.</w:t>
      </w:r>
      <w:r w:rsidR="00B5565A">
        <w:tab/>
      </w:r>
      <w:r w:rsidRPr="00C03973">
        <w:t xml:space="preserve">Physiologic Criteria </w:t>
      </w:r>
    </w:p>
    <w:p w14:paraId="534D4BFF" w14:textId="77777777" w:rsidR="00C03973" w:rsidRPr="00C03973" w:rsidRDefault="00C03973" w:rsidP="001272E6">
      <w:pPr>
        <w:widowControl w:val="0"/>
        <w:autoSpaceDE w:val="0"/>
        <w:autoSpaceDN w:val="0"/>
        <w:adjustRightInd w:val="0"/>
      </w:pPr>
    </w:p>
    <w:p w14:paraId="57695CBD" w14:textId="03431E26" w:rsidR="00C03973" w:rsidRPr="00C03973" w:rsidRDefault="00C03973" w:rsidP="001272E6">
      <w:pPr>
        <w:widowControl w:val="0"/>
        <w:autoSpaceDE w:val="0"/>
        <w:autoSpaceDN w:val="0"/>
        <w:adjustRightInd w:val="0"/>
        <w:ind w:left="2160" w:hanging="720"/>
      </w:pPr>
      <w:r w:rsidRPr="00C03973">
        <w:t>1</w:t>
      </w:r>
      <w:r w:rsidR="00B5565A">
        <w:t>.</w:t>
      </w:r>
      <w:r w:rsidR="00B5565A">
        <w:tab/>
      </w:r>
      <w:r w:rsidRPr="00C03973">
        <w:t xml:space="preserve">Depressed or deteriorating neurologic status </w:t>
      </w:r>
    </w:p>
    <w:p w14:paraId="0017961B" w14:textId="77777777" w:rsidR="00C03973" w:rsidRPr="00C03973" w:rsidRDefault="00C03973" w:rsidP="001272E6">
      <w:pPr>
        <w:widowControl w:val="0"/>
        <w:autoSpaceDE w:val="0"/>
        <w:autoSpaceDN w:val="0"/>
        <w:adjustRightInd w:val="0"/>
      </w:pPr>
    </w:p>
    <w:p w14:paraId="23E63C50" w14:textId="6DA8FDC5" w:rsidR="00C03973" w:rsidRPr="00C03973" w:rsidRDefault="00C03973" w:rsidP="001272E6">
      <w:pPr>
        <w:widowControl w:val="0"/>
        <w:autoSpaceDE w:val="0"/>
        <w:autoSpaceDN w:val="0"/>
        <w:adjustRightInd w:val="0"/>
        <w:ind w:left="2160" w:hanging="720"/>
      </w:pPr>
      <w:r w:rsidRPr="00C03973">
        <w:t>2.</w:t>
      </w:r>
      <w:r w:rsidR="00B5565A">
        <w:tab/>
      </w:r>
      <w:r w:rsidRPr="00C03973">
        <w:t xml:space="preserve">Respiratory distress or failure </w:t>
      </w:r>
    </w:p>
    <w:p w14:paraId="52A48CE0" w14:textId="77777777" w:rsidR="00C03973" w:rsidRPr="00C03973" w:rsidRDefault="00C03973" w:rsidP="001272E6">
      <w:pPr>
        <w:widowControl w:val="0"/>
        <w:autoSpaceDE w:val="0"/>
        <w:autoSpaceDN w:val="0"/>
        <w:adjustRightInd w:val="0"/>
      </w:pPr>
    </w:p>
    <w:p w14:paraId="0DBD3D41" w14:textId="4114887F" w:rsidR="00C03973" w:rsidRPr="00C03973" w:rsidRDefault="00C03973" w:rsidP="001272E6">
      <w:pPr>
        <w:widowControl w:val="0"/>
        <w:autoSpaceDE w:val="0"/>
        <w:autoSpaceDN w:val="0"/>
        <w:adjustRightInd w:val="0"/>
        <w:ind w:left="2160" w:hanging="720"/>
      </w:pPr>
      <w:r w:rsidRPr="00C03973">
        <w:t>3.</w:t>
      </w:r>
      <w:r w:rsidR="00B5565A">
        <w:tab/>
      </w:r>
      <w:r w:rsidRPr="00C03973">
        <w:t xml:space="preserve">Children requiring endotracheal intubation and/or ventilatory support </w:t>
      </w:r>
    </w:p>
    <w:p w14:paraId="2FE38BDB" w14:textId="77777777" w:rsidR="00C03973" w:rsidRPr="00C03973" w:rsidRDefault="00C03973" w:rsidP="001272E6">
      <w:pPr>
        <w:widowControl w:val="0"/>
        <w:autoSpaceDE w:val="0"/>
        <w:autoSpaceDN w:val="0"/>
        <w:adjustRightInd w:val="0"/>
      </w:pPr>
    </w:p>
    <w:p w14:paraId="47790E99" w14:textId="2E143D07" w:rsidR="00C03973" w:rsidRPr="00C03973" w:rsidRDefault="00C03973" w:rsidP="001272E6">
      <w:pPr>
        <w:widowControl w:val="0"/>
        <w:autoSpaceDE w:val="0"/>
        <w:autoSpaceDN w:val="0"/>
        <w:adjustRightInd w:val="0"/>
        <w:ind w:left="2160" w:hanging="720"/>
      </w:pPr>
      <w:r w:rsidRPr="00C03973">
        <w:t>4.</w:t>
      </w:r>
      <w:r w:rsidR="00B5565A">
        <w:tab/>
      </w:r>
      <w:r w:rsidRPr="00C03973">
        <w:t xml:space="preserve">Shock, compensated or uncompensated </w:t>
      </w:r>
    </w:p>
    <w:p w14:paraId="0A31ECB6" w14:textId="77777777" w:rsidR="00C03973" w:rsidRPr="00C03973" w:rsidRDefault="00C03973" w:rsidP="001272E6">
      <w:pPr>
        <w:widowControl w:val="0"/>
        <w:autoSpaceDE w:val="0"/>
        <w:autoSpaceDN w:val="0"/>
        <w:adjustRightInd w:val="0"/>
      </w:pPr>
    </w:p>
    <w:p w14:paraId="3852AF86" w14:textId="0817ED80" w:rsidR="00C03973" w:rsidRPr="00C03973" w:rsidRDefault="00C03973" w:rsidP="001272E6">
      <w:pPr>
        <w:widowControl w:val="0"/>
        <w:autoSpaceDE w:val="0"/>
        <w:autoSpaceDN w:val="0"/>
        <w:adjustRightInd w:val="0"/>
        <w:ind w:left="2160" w:hanging="720"/>
      </w:pPr>
      <w:r w:rsidRPr="00C03973">
        <w:t>5.</w:t>
      </w:r>
      <w:r w:rsidR="00B5565A">
        <w:tab/>
      </w:r>
      <w:r w:rsidRPr="00C03973">
        <w:t xml:space="preserve">Injuries requiring any blood transfusion </w:t>
      </w:r>
    </w:p>
    <w:p w14:paraId="5724845D" w14:textId="77777777" w:rsidR="00C03973" w:rsidRPr="00C03973" w:rsidRDefault="00C03973" w:rsidP="001272E6">
      <w:pPr>
        <w:widowControl w:val="0"/>
        <w:autoSpaceDE w:val="0"/>
        <w:autoSpaceDN w:val="0"/>
        <w:adjustRightInd w:val="0"/>
      </w:pPr>
    </w:p>
    <w:p w14:paraId="2EF6D813" w14:textId="7B858ED7" w:rsidR="00C03973" w:rsidRPr="00C03973" w:rsidRDefault="00C03973" w:rsidP="001272E6">
      <w:pPr>
        <w:widowControl w:val="0"/>
        <w:autoSpaceDE w:val="0"/>
        <w:autoSpaceDN w:val="0"/>
        <w:adjustRightInd w:val="0"/>
        <w:ind w:left="2160" w:hanging="720"/>
      </w:pPr>
      <w:r w:rsidRPr="00C03973">
        <w:t>6.</w:t>
      </w:r>
      <w:r w:rsidR="00B5565A">
        <w:tab/>
      </w:r>
      <w:r w:rsidRPr="00C03973">
        <w:t xml:space="preserve">Children requiring any one of the following: </w:t>
      </w:r>
    </w:p>
    <w:p w14:paraId="4ECC2725" w14:textId="77777777" w:rsidR="00C03973" w:rsidRPr="00C03973" w:rsidRDefault="00C03973" w:rsidP="001272E6">
      <w:pPr>
        <w:widowControl w:val="0"/>
        <w:autoSpaceDE w:val="0"/>
        <w:autoSpaceDN w:val="0"/>
        <w:adjustRightInd w:val="0"/>
      </w:pPr>
    </w:p>
    <w:p w14:paraId="090692E8" w14:textId="77777777" w:rsidR="00C03973" w:rsidRPr="00C03973" w:rsidRDefault="00C03973" w:rsidP="00C443AF">
      <w:pPr>
        <w:widowControl w:val="0"/>
        <w:autoSpaceDE w:val="0"/>
        <w:autoSpaceDN w:val="0"/>
        <w:adjustRightInd w:val="0"/>
        <w:ind w:left="2280" w:hanging="120"/>
      </w:pPr>
      <w:r w:rsidRPr="00C03973">
        <w:t>a.</w:t>
      </w:r>
      <w:r w:rsidR="00B5565A">
        <w:tab/>
      </w:r>
      <w:r w:rsidRPr="00C03973">
        <w:t xml:space="preserve">Arterial pressure monitoring </w:t>
      </w:r>
    </w:p>
    <w:p w14:paraId="5C3E874D" w14:textId="77777777" w:rsidR="00C03973" w:rsidRPr="00C03973" w:rsidRDefault="00C03973" w:rsidP="001272E6">
      <w:pPr>
        <w:widowControl w:val="0"/>
        <w:autoSpaceDE w:val="0"/>
        <w:autoSpaceDN w:val="0"/>
        <w:adjustRightInd w:val="0"/>
      </w:pPr>
    </w:p>
    <w:p w14:paraId="65D97794" w14:textId="77777777" w:rsidR="00C03973" w:rsidRPr="00C03973" w:rsidRDefault="00C03973" w:rsidP="00C443AF">
      <w:pPr>
        <w:widowControl w:val="0"/>
        <w:autoSpaceDE w:val="0"/>
        <w:autoSpaceDN w:val="0"/>
        <w:adjustRightInd w:val="0"/>
        <w:ind w:left="2280" w:hanging="120"/>
      </w:pPr>
      <w:r w:rsidRPr="00C03973">
        <w:t>b.</w:t>
      </w:r>
      <w:r w:rsidR="00B5565A">
        <w:tab/>
      </w:r>
      <w:r w:rsidRPr="00C03973">
        <w:t xml:space="preserve">Central venous pressure or pulmonary artery monitoring </w:t>
      </w:r>
    </w:p>
    <w:p w14:paraId="62CD441A" w14:textId="77777777" w:rsidR="00C03973" w:rsidRPr="00C03973" w:rsidRDefault="00C03973" w:rsidP="001272E6">
      <w:pPr>
        <w:widowControl w:val="0"/>
        <w:autoSpaceDE w:val="0"/>
        <w:autoSpaceDN w:val="0"/>
        <w:adjustRightInd w:val="0"/>
      </w:pPr>
    </w:p>
    <w:p w14:paraId="77BA8364" w14:textId="77777777" w:rsidR="00C03973" w:rsidRPr="00C03973" w:rsidRDefault="00C03973" w:rsidP="00C443AF">
      <w:pPr>
        <w:widowControl w:val="0"/>
        <w:autoSpaceDE w:val="0"/>
        <w:autoSpaceDN w:val="0"/>
        <w:adjustRightInd w:val="0"/>
        <w:ind w:left="2280" w:hanging="120"/>
      </w:pPr>
      <w:r w:rsidRPr="00C03973">
        <w:t>c.</w:t>
      </w:r>
      <w:r w:rsidR="00B5565A">
        <w:tab/>
      </w:r>
      <w:r w:rsidRPr="00C03973">
        <w:t xml:space="preserve">Intracranial pressure monitoring </w:t>
      </w:r>
    </w:p>
    <w:p w14:paraId="494F8D63" w14:textId="77777777" w:rsidR="00C03973" w:rsidRPr="00C03973" w:rsidRDefault="00C03973" w:rsidP="001272E6">
      <w:pPr>
        <w:widowControl w:val="0"/>
        <w:autoSpaceDE w:val="0"/>
        <w:autoSpaceDN w:val="0"/>
        <w:adjustRightInd w:val="0"/>
      </w:pPr>
    </w:p>
    <w:p w14:paraId="0BEFE4C3" w14:textId="77777777" w:rsidR="00C03973" w:rsidRPr="00C03973" w:rsidRDefault="00C03973" w:rsidP="00C443AF">
      <w:pPr>
        <w:widowControl w:val="0"/>
        <w:autoSpaceDE w:val="0"/>
        <w:autoSpaceDN w:val="0"/>
        <w:adjustRightInd w:val="0"/>
        <w:ind w:left="2280" w:hanging="120"/>
      </w:pPr>
      <w:r w:rsidRPr="00C03973">
        <w:t>d.</w:t>
      </w:r>
      <w:r w:rsidR="00B5565A">
        <w:tab/>
      </w:r>
      <w:r w:rsidRPr="00C03973">
        <w:t xml:space="preserve">Vasoactive medications </w:t>
      </w:r>
    </w:p>
    <w:p w14:paraId="0D27BF7F" w14:textId="77777777" w:rsidR="00C03973" w:rsidRPr="00C03973" w:rsidRDefault="00C03973" w:rsidP="001272E6">
      <w:pPr>
        <w:widowControl w:val="0"/>
        <w:autoSpaceDE w:val="0"/>
        <w:autoSpaceDN w:val="0"/>
        <w:adjustRightInd w:val="0"/>
      </w:pPr>
    </w:p>
    <w:p w14:paraId="48EA1685" w14:textId="77777777" w:rsidR="00C03973" w:rsidRPr="00C03973" w:rsidRDefault="00C03973" w:rsidP="00C443AF">
      <w:pPr>
        <w:widowControl w:val="0"/>
        <w:autoSpaceDE w:val="0"/>
        <w:autoSpaceDN w:val="0"/>
        <w:adjustRightInd w:val="0"/>
        <w:ind w:left="1080" w:hanging="360"/>
      </w:pPr>
      <w:r w:rsidRPr="00C03973">
        <w:t>B.</w:t>
      </w:r>
      <w:r w:rsidR="00B5565A">
        <w:tab/>
      </w:r>
      <w:r w:rsidR="002F0BB9">
        <w:tab/>
      </w:r>
      <w:r w:rsidRPr="00C03973">
        <w:t xml:space="preserve">Anatomic Criteria </w:t>
      </w:r>
    </w:p>
    <w:p w14:paraId="576ECCAC" w14:textId="77777777" w:rsidR="00C03973" w:rsidRPr="00C03973" w:rsidRDefault="00C03973" w:rsidP="001272E6">
      <w:pPr>
        <w:widowControl w:val="0"/>
        <w:autoSpaceDE w:val="0"/>
        <w:autoSpaceDN w:val="0"/>
        <w:adjustRightInd w:val="0"/>
      </w:pPr>
    </w:p>
    <w:p w14:paraId="50AED2F3" w14:textId="77777777" w:rsidR="00C03973" w:rsidRPr="00C03973" w:rsidRDefault="00C03973" w:rsidP="00757FD9">
      <w:pPr>
        <w:widowControl w:val="0"/>
        <w:autoSpaceDE w:val="0"/>
        <w:autoSpaceDN w:val="0"/>
        <w:adjustRightInd w:val="0"/>
        <w:ind w:left="2160" w:hanging="720"/>
      </w:pPr>
      <w:r w:rsidRPr="00C03973">
        <w:t>1.</w:t>
      </w:r>
      <w:r w:rsidR="00B5565A">
        <w:tab/>
      </w:r>
      <w:r w:rsidRPr="00C03973">
        <w:t xml:space="preserve">Fractures and deep penetrating wounds to an extremity complicated by neurovascular or compartment injury </w:t>
      </w:r>
    </w:p>
    <w:p w14:paraId="5DDFA6C4" w14:textId="77777777" w:rsidR="00C03973" w:rsidRPr="00C03973" w:rsidRDefault="00C03973" w:rsidP="001272E6">
      <w:pPr>
        <w:widowControl w:val="0"/>
        <w:autoSpaceDE w:val="0"/>
        <w:autoSpaceDN w:val="0"/>
        <w:adjustRightInd w:val="0"/>
      </w:pPr>
    </w:p>
    <w:p w14:paraId="680D9C05" w14:textId="6A2BC436" w:rsidR="00C03973" w:rsidRPr="00C03973" w:rsidRDefault="00C03973" w:rsidP="001272E6">
      <w:pPr>
        <w:widowControl w:val="0"/>
        <w:autoSpaceDE w:val="0"/>
        <w:autoSpaceDN w:val="0"/>
        <w:adjustRightInd w:val="0"/>
        <w:ind w:left="2160" w:hanging="720"/>
      </w:pPr>
      <w:r w:rsidRPr="00C03973">
        <w:t>2.</w:t>
      </w:r>
      <w:r w:rsidR="00B5565A">
        <w:tab/>
      </w:r>
      <w:r w:rsidRPr="00C03973">
        <w:t xml:space="preserve">Fracture of </w:t>
      </w:r>
      <w:r w:rsidR="00A7283A">
        <w:t>two</w:t>
      </w:r>
      <w:r w:rsidRPr="00C03973">
        <w:t xml:space="preserve"> or more major long bones (i.e., femur, humerus) </w:t>
      </w:r>
    </w:p>
    <w:p w14:paraId="6D275E74" w14:textId="77777777" w:rsidR="00C03973" w:rsidRPr="00C03973" w:rsidRDefault="00C03973" w:rsidP="001272E6">
      <w:pPr>
        <w:widowControl w:val="0"/>
        <w:autoSpaceDE w:val="0"/>
        <w:autoSpaceDN w:val="0"/>
        <w:adjustRightInd w:val="0"/>
      </w:pPr>
    </w:p>
    <w:p w14:paraId="1A5F84E6" w14:textId="1A965038" w:rsidR="00C03973" w:rsidRPr="00C03973" w:rsidRDefault="00C03973" w:rsidP="001272E6">
      <w:pPr>
        <w:widowControl w:val="0"/>
        <w:autoSpaceDE w:val="0"/>
        <w:autoSpaceDN w:val="0"/>
        <w:adjustRightInd w:val="0"/>
        <w:ind w:left="2160" w:hanging="720"/>
      </w:pPr>
      <w:r w:rsidRPr="00C03973">
        <w:t>3.</w:t>
      </w:r>
      <w:r w:rsidR="00B5565A">
        <w:tab/>
      </w:r>
      <w:r w:rsidRPr="00C03973">
        <w:t xml:space="preserve">Fracture of the axial skeleton </w:t>
      </w:r>
    </w:p>
    <w:p w14:paraId="5D7A2FAA" w14:textId="77777777" w:rsidR="00C03973" w:rsidRPr="00C03973" w:rsidRDefault="00C03973" w:rsidP="001272E6">
      <w:pPr>
        <w:widowControl w:val="0"/>
        <w:autoSpaceDE w:val="0"/>
        <w:autoSpaceDN w:val="0"/>
        <w:adjustRightInd w:val="0"/>
      </w:pPr>
    </w:p>
    <w:p w14:paraId="33836ADE" w14:textId="6CFE933A" w:rsidR="00C03973" w:rsidRPr="00C03973" w:rsidRDefault="00C03973" w:rsidP="001272E6">
      <w:pPr>
        <w:widowControl w:val="0"/>
        <w:autoSpaceDE w:val="0"/>
        <w:autoSpaceDN w:val="0"/>
        <w:adjustRightInd w:val="0"/>
        <w:ind w:left="2160" w:hanging="720"/>
      </w:pPr>
      <w:r w:rsidRPr="00C03973">
        <w:t>4.</w:t>
      </w:r>
      <w:r w:rsidR="00B5565A">
        <w:tab/>
      </w:r>
      <w:r w:rsidRPr="00C03973">
        <w:t xml:space="preserve">Spinal cord or column injuries </w:t>
      </w:r>
    </w:p>
    <w:p w14:paraId="53A7A5E2" w14:textId="77777777" w:rsidR="00C03973" w:rsidRPr="00C03973" w:rsidRDefault="00C03973" w:rsidP="001272E6">
      <w:pPr>
        <w:widowControl w:val="0"/>
        <w:autoSpaceDE w:val="0"/>
        <w:autoSpaceDN w:val="0"/>
        <w:adjustRightInd w:val="0"/>
      </w:pPr>
    </w:p>
    <w:p w14:paraId="6193A3C5" w14:textId="77777777" w:rsidR="00C03973" w:rsidRPr="00C03973" w:rsidRDefault="00C03973" w:rsidP="00475404">
      <w:pPr>
        <w:widowControl w:val="0"/>
        <w:autoSpaceDE w:val="0"/>
        <w:autoSpaceDN w:val="0"/>
        <w:adjustRightInd w:val="0"/>
        <w:ind w:left="2160" w:hanging="720"/>
      </w:pPr>
      <w:r w:rsidRPr="00C03973">
        <w:t>5.</w:t>
      </w:r>
      <w:r w:rsidR="00B5565A">
        <w:tab/>
      </w:r>
      <w:r w:rsidRPr="00C03973">
        <w:t xml:space="preserve">Traumatic amputation of an extremity with potential for </w:t>
      </w:r>
      <w:r w:rsidR="00A7283A">
        <w:t>replantation</w:t>
      </w:r>
      <w:r w:rsidRPr="00C03973">
        <w:t xml:space="preserve"> </w:t>
      </w:r>
    </w:p>
    <w:p w14:paraId="77FEA025" w14:textId="77777777" w:rsidR="00C03973" w:rsidRPr="00C03973" w:rsidRDefault="00C03973" w:rsidP="001272E6">
      <w:pPr>
        <w:widowControl w:val="0"/>
        <w:autoSpaceDE w:val="0"/>
        <w:autoSpaceDN w:val="0"/>
        <w:adjustRightInd w:val="0"/>
      </w:pPr>
    </w:p>
    <w:p w14:paraId="7E5294A3" w14:textId="3EE53171" w:rsidR="00C03973" w:rsidRPr="00C03973" w:rsidRDefault="00C03973" w:rsidP="001272E6">
      <w:pPr>
        <w:widowControl w:val="0"/>
        <w:autoSpaceDE w:val="0"/>
        <w:autoSpaceDN w:val="0"/>
        <w:adjustRightInd w:val="0"/>
        <w:ind w:left="2160" w:hanging="720"/>
      </w:pPr>
      <w:r w:rsidRPr="00C03973">
        <w:t>6.</w:t>
      </w:r>
      <w:r w:rsidR="00B5565A">
        <w:tab/>
      </w:r>
      <w:r w:rsidRPr="00C03973">
        <w:t xml:space="preserve">Head injury when accompanied by any of the following: </w:t>
      </w:r>
    </w:p>
    <w:p w14:paraId="411D3251" w14:textId="77777777" w:rsidR="00C03973" w:rsidRPr="00C03973" w:rsidRDefault="00C03973" w:rsidP="001272E6">
      <w:pPr>
        <w:widowControl w:val="0"/>
        <w:autoSpaceDE w:val="0"/>
        <w:autoSpaceDN w:val="0"/>
        <w:adjustRightInd w:val="0"/>
      </w:pPr>
    </w:p>
    <w:p w14:paraId="18202612" w14:textId="77777777" w:rsidR="00C03973" w:rsidRPr="00C03973" w:rsidRDefault="00C03973" w:rsidP="00C443AF">
      <w:pPr>
        <w:widowControl w:val="0"/>
        <w:autoSpaceDE w:val="0"/>
        <w:autoSpaceDN w:val="0"/>
        <w:adjustRightInd w:val="0"/>
        <w:ind w:left="2280" w:hanging="120"/>
      </w:pPr>
      <w:r w:rsidRPr="00C03973">
        <w:t>a.</w:t>
      </w:r>
      <w:r w:rsidR="00B5565A">
        <w:tab/>
      </w:r>
      <w:r w:rsidRPr="00C03973">
        <w:t xml:space="preserve">Cerebrospinal fluid leaks </w:t>
      </w:r>
    </w:p>
    <w:p w14:paraId="24612F72" w14:textId="77777777" w:rsidR="00C03973" w:rsidRPr="00C03973" w:rsidRDefault="00C03973" w:rsidP="001272E6">
      <w:pPr>
        <w:widowControl w:val="0"/>
        <w:autoSpaceDE w:val="0"/>
        <w:autoSpaceDN w:val="0"/>
        <w:adjustRightInd w:val="0"/>
      </w:pPr>
    </w:p>
    <w:p w14:paraId="3F65F704" w14:textId="77777777" w:rsidR="00C03973" w:rsidRPr="00C03973" w:rsidRDefault="00C03973" w:rsidP="00C443AF">
      <w:pPr>
        <w:widowControl w:val="0"/>
        <w:autoSpaceDE w:val="0"/>
        <w:autoSpaceDN w:val="0"/>
        <w:adjustRightInd w:val="0"/>
        <w:ind w:left="2280" w:hanging="120"/>
      </w:pPr>
      <w:r w:rsidRPr="00C03973">
        <w:t>b.</w:t>
      </w:r>
      <w:r w:rsidR="00B5565A">
        <w:tab/>
      </w:r>
      <w:r w:rsidRPr="00C03973">
        <w:t xml:space="preserve">Open head injuries (excluding simple scalp injuries) </w:t>
      </w:r>
    </w:p>
    <w:p w14:paraId="45C21CAF" w14:textId="77777777" w:rsidR="00C03973" w:rsidRPr="00C03973" w:rsidRDefault="00C03973" w:rsidP="001272E6">
      <w:pPr>
        <w:widowControl w:val="0"/>
        <w:autoSpaceDE w:val="0"/>
        <w:autoSpaceDN w:val="0"/>
        <w:adjustRightInd w:val="0"/>
      </w:pPr>
    </w:p>
    <w:p w14:paraId="42D3434F" w14:textId="77777777" w:rsidR="00C03973" w:rsidRPr="00C03973" w:rsidRDefault="00C03973" w:rsidP="00C443AF">
      <w:pPr>
        <w:widowControl w:val="0"/>
        <w:autoSpaceDE w:val="0"/>
        <w:autoSpaceDN w:val="0"/>
        <w:adjustRightInd w:val="0"/>
        <w:ind w:left="2280" w:hanging="120"/>
      </w:pPr>
      <w:r w:rsidRPr="00C03973">
        <w:t>c.</w:t>
      </w:r>
      <w:r w:rsidR="00B5565A">
        <w:tab/>
      </w:r>
      <w:r w:rsidRPr="00C03973">
        <w:t xml:space="preserve">Depressed skull fractures </w:t>
      </w:r>
    </w:p>
    <w:p w14:paraId="3DCA1075" w14:textId="77777777" w:rsidR="00C03973" w:rsidRPr="00C03973" w:rsidRDefault="00C03973" w:rsidP="001272E6">
      <w:pPr>
        <w:widowControl w:val="0"/>
        <w:autoSpaceDE w:val="0"/>
        <w:autoSpaceDN w:val="0"/>
        <w:adjustRightInd w:val="0"/>
      </w:pPr>
    </w:p>
    <w:p w14:paraId="0BE61B6B" w14:textId="77777777" w:rsidR="00C03973" w:rsidRPr="00C03973" w:rsidRDefault="00C03973" w:rsidP="00C443AF">
      <w:pPr>
        <w:widowControl w:val="0"/>
        <w:autoSpaceDE w:val="0"/>
        <w:autoSpaceDN w:val="0"/>
        <w:adjustRightInd w:val="0"/>
        <w:ind w:left="2280" w:hanging="120"/>
      </w:pPr>
      <w:r w:rsidRPr="00C03973">
        <w:t>d.</w:t>
      </w:r>
      <w:r w:rsidR="00B5565A">
        <w:tab/>
      </w:r>
      <w:r w:rsidRPr="00C03973">
        <w:t xml:space="preserve">Decreased level of consciousness </w:t>
      </w:r>
    </w:p>
    <w:p w14:paraId="15B69338" w14:textId="77777777" w:rsidR="00C03973" w:rsidRPr="00C03973" w:rsidRDefault="00C03973" w:rsidP="001272E6">
      <w:pPr>
        <w:widowControl w:val="0"/>
        <w:autoSpaceDE w:val="0"/>
        <w:autoSpaceDN w:val="0"/>
        <w:adjustRightInd w:val="0"/>
      </w:pPr>
    </w:p>
    <w:p w14:paraId="183A796D" w14:textId="77777777" w:rsidR="00C03973" w:rsidRPr="00C03973" w:rsidRDefault="00C03973" w:rsidP="00C443AF">
      <w:pPr>
        <w:widowControl w:val="0"/>
        <w:autoSpaceDE w:val="0"/>
        <w:autoSpaceDN w:val="0"/>
        <w:adjustRightInd w:val="0"/>
        <w:ind w:left="2160" w:hanging="720"/>
      </w:pPr>
      <w:r w:rsidRPr="00C03973">
        <w:t>7.</w:t>
      </w:r>
      <w:r w:rsidR="00B5565A">
        <w:tab/>
      </w:r>
      <w:r w:rsidRPr="00C03973">
        <w:t xml:space="preserve">Significant penetrating wounds to the head, neck, thorax, abdomen or pelvis </w:t>
      </w:r>
    </w:p>
    <w:p w14:paraId="16511946" w14:textId="77777777" w:rsidR="00C03973" w:rsidRPr="00C03973" w:rsidRDefault="00C03973" w:rsidP="001272E6">
      <w:pPr>
        <w:widowControl w:val="0"/>
        <w:autoSpaceDE w:val="0"/>
        <w:autoSpaceDN w:val="0"/>
        <w:adjustRightInd w:val="0"/>
      </w:pPr>
    </w:p>
    <w:p w14:paraId="404361A1" w14:textId="353ECBBF" w:rsidR="00C03973" w:rsidRPr="00C03973" w:rsidRDefault="00C03973" w:rsidP="001272E6">
      <w:pPr>
        <w:widowControl w:val="0"/>
        <w:autoSpaceDE w:val="0"/>
        <w:autoSpaceDN w:val="0"/>
        <w:adjustRightInd w:val="0"/>
        <w:ind w:left="2160" w:hanging="720"/>
      </w:pPr>
      <w:r w:rsidRPr="00C03973">
        <w:t>8.</w:t>
      </w:r>
      <w:r w:rsidR="00B5565A">
        <w:tab/>
      </w:r>
      <w:r w:rsidRPr="00C03973">
        <w:t xml:space="preserve">Major pelvic fractures </w:t>
      </w:r>
    </w:p>
    <w:p w14:paraId="7405371A" w14:textId="77777777" w:rsidR="00C03973" w:rsidRPr="00C03973" w:rsidRDefault="00C03973" w:rsidP="001272E6">
      <w:pPr>
        <w:widowControl w:val="0"/>
        <w:autoSpaceDE w:val="0"/>
        <w:autoSpaceDN w:val="0"/>
        <w:adjustRightInd w:val="0"/>
      </w:pPr>
    </w:p>
    <w:p w14:paraId="071FC394" w14:textId="35CB924C" w:rsidR="00C03973" w:rsidRPr="00C03973" w:rsidRDefault="00C03973" w:rsidP="001272E6">
      <w:pPr>
        <w:widowControl w:val="0"/>
        <w:autoSpaceDE w:val="0"/>
        <w:autoSpaceDN w:val="0"/>
        <w:adjustRightInd w:val="0"/>
        <w:ind w:left="2160" w:hanging="720"/>
      </w:pPr>
      <w:r w:rsidRPr="00C03973">
        <w:t>9.</w:t>
      </w:r>
      <w:r w:rsidR="00B5565A">
        <w:tab/>
      </w:r>
      <w:r w:rsidRPr="00C03973">
        <w:t xml:space="preserve">Significant blunt injury to the chest or abdomen </w:t>
      </w:r>
    </w:p>
    <w:p w14:paraId="689EC43A" w14:textId="77777777" w:rsidR="00C03973" w:rsidRPr="00C03973" w:rsidRDefault="00C03973" w:rsidP="001272E6">
      <w:pPr>
        <w:widowControl w:val="0"/>
        <w:autoSpaceDE w:val="0"/>
        <w:autoSpaceDN w:val="0"/>
        <w:adjustRightInd w:val="0"/>
      </w:pPr>
    </w:p>
    <w:p w14:paraId="2DDADF81" w14:textId="23FB92E3" w:rsidR="00C03973" w:rsidRPr="00C03973" w:rsidRDefault="00C03973" w:rsidP="001272E6">
      <w:pPr>
        <w:widowControl w:val="0"/>
        <w:autoSpaceDE w:val="0"/>
        <w:autoSpaceDN w:val="0"/>
        <w:adjustRightInd w:val="0"/>
        <w:ind w:left="1440" w:hanging="720"/>
      </w:pPr>
      <w:r w:rsidRPr="00C03973">
        <w:t>C.</w:t>
      </w:r>
      <w:r w:rsidR="00B5565A">
        <w:tab/>
      </w:r>
      <w:r w:rsidRPr="00C03973">
        <w:t xml:space="preserve">Other Criteria </w:t>
      </w:r>
    </w:p>
    <w:p w14:paraId="40BD2A0F" w14:textId="77777777" w:rsidR="00C03973" w:rsidRPr="00C03973" w:rsidRDefault="00C03973" w:rsidP="001272E6">
      <w:pPr>
        <w:widowControl w:val="0"/>
        <w:autoSpaceDE w:val="0"/>
        <w:autoSpaceDN w:val="0"/>
        <w:adjustRightInd w:val="0"/>
      </w:pPr>
    </w:p>
    <w:p w14:paraId="34036541" w14:textId="77777777" w:rsidR="00C03973" w:rsidRPr="00C03973" w:rsidRDefault="00C03973" w:rsidP="00165F96">
      <w:pPr>
        <w:widowControl w:val="0"/>
        <w:autoSpaceDE w:val="0"/>
        <w:autoSpaceDN w:val="0"/>
        <w:adjustRightInd w:val="0"/>
        <w:ind w:left="2166" w:hanging="726"/>
      </w:pPr>
      <w:r w:rsidRPr="00C03973">
        <w:t>1.</w:t>
      </w:r>
      <w:r w:rsidR="00B5565A">
        <w:tab/>
      </w:r>
      <w:r w:rsidRPr="00C03973">
        <w:t xml:space="preserve">Children requiring intensive care </w:t>
      </w:r>
    </w:p>
    <w:p w14:paraId="0150465C" w14:textId="77777777" w:rsidR="00C03973" w:rsidRPr="00C03973" w:rsidRDefault="00C03973" w:rsidP="001272E6">
      <w:pPr>
        <w:widowControl w:val="0"/>
        <w:autoSpaceDE w:val="0"/>
        <w:autoSpaceDN w:val="0"/>
        <w:adjustRightInd w:val="0"/>
      </w:pPr>
    </w:p>
    <w:p w14:paraId="7FA7DF6E" w14:textId="77777777" w:rsidR="00C03973" w:rsidRPr="00C03973" w:rsidRDefault="00C03973" w:rsidP="00C443AF">
      <w:pPr>
        <w:widowControl w:val="0"/>
        <w:autoSpaceDE w:val="0"/>
        <w:autoSpaceDN w:val="0"/>
        <w:adjustRightInd w:val="0"/>
        <w:ind w:left="2160" w:hanging="720"/>
      </w:pPr>
      <w:r w:rsidRPr="00C03973">
        <w:t>2.</w:t>
      </w:r>
      <w:r w:rsidR="00B5565A">
        <w:tab/>
      </w:r>
      <w:r w:rsidRPr="00C03973">
        <w:t xml:space="preserve">Any child who may benefit from consultation with, or transfer to, a trauma center or a pediatric critical care center </w:t>
      </w:r>
    </w:p>
    <w:p w14:paraId="66337F03" w14:textId="77777777" w:rsidR="00C03973" w:rsidRPr="00C03973" w:rsidRDefault="00C03973" w:rsidP="001272E6">
      <w:pPr>
        <w:widowControl w:val="0"/>
        <w:autoSpaceDE w:val="0"/>
        <w:autoSpaceDN w:val="0"/>
        <w:adjustRightInd w:val="0"/>
      </w:pPr>
    </w:p>
    <w:p w14:paraId="609C8BCD" w14:textId="413AA367" w:rsidR="00C03973" w:rsidRPr="00C03973" w:rsidRDefault="00C03973" w:rsidP="00C443AF">
      <w:pPr>
        <w:widowControl w:val="0"/>
        <w:autoSpaceDE w:val="0"/>
        <w:autoSpaceDN w:val="0"/>
        <w:adjustRightInd w:val="0"/>
        <w:ind w:left="1440" w:hanging="720"/>
      </w:pPr>
      <w:r w:rsidRPr="00C03973">
        <w:t>D.</w:t>
      </w:r>
      <w:r w:rsidR="00B5565A">
        <w:tab/>
      </w:r>
      <w:r w:rsidRPr="00C03973">
        <w:t xml:space="preserve">Burn Criteria </w:t>
      </w:r>
      <w:r w:rsidR="00757FD9">
        <w:t>–</w:t>
      </w:r>
      <w:r w:rsidRPr="00C03973">
        <w:t xml:space="preserve"> Contact should be made with a burn center for children who meet any one of the following criteria: </w:t>
      </w:r>
    </w:p>
    <w:p w14:paraId="70AC1F05" w14:textId="77777777" w:rsidR="00C03973" w:rsidRPr="00C03973" w:rsidRDefault="00C03973" w:rsidP="001272E6">
      <w:pPr>
        <w:widowControl w:val="0"/>
        <w:autoSpaceDE w:val="0"/>
        <w:autoSpaceDN w:val="0"/>
        <w:adjustRightInd w:val="0"/>
      </w:pPr>
    </w:p>
    <w:p w14:paraId="162F0412" w14:textId="77777777" w:rsidR="00C03973" w:rsidRPr="00C03973" w:rsidRDefault="00C03973" w:rsidP="00C443AF">
      <w:pPr>
        <w:widowControl w:val="0"/>
        <w:autoSpaceDE w:val="0"/>
        <w:autoSpaceDN w:val="0"/>
        <w:adjustRightInd w:val="0"/>
        <w:ind w:left="2160" w:hanging="720"/>
      </w:pPr>
      <w:r w:rsidRPr="00C03973">
        <w:t>1.</w:t>
      </w:r>
      <w:r w:rsidR="00C443AF">
        <w:tab/>
      </w:r>
      <w:r w:rsidR="00165F96">
        <w:t xml:space="preserve">Partial thickness </w:t>
      </w:r>
      <w:r w:rsidRPr="00C03973">
        <w:t xml:space="preserve">burns of greater than 10% </w:t>
      </w:r>
      <w:r w:rsidR="00165F96">
        <w:t>total</w:t>
      </w:r>
      <w:r w:rsidRPr="00C03973">
        <w:t xml:space="preserve"> body surface area </w:t>
      </w:r>
      <w:r w:rsidR="00165F96">
        <w:t>(TBSA)</w:t>
      </w:r>
    </w:p>
    <w:p w14:paraId="24BBE6C1" w14:textId="77777777" w:rsidR="00C03973" w:rsidRPr="00C03973" w:rsidRDefault="00C03973" w:rsidP="001272E6">
      <w:pPr>
        <w:widowControl w:val="0"/>
        <w:autoSpaceDE w:val="0"/>
        <w:autoSpaceDN w:val="0"/>
        <w:adjustRightInd w:val="0"/>
      </w:pPr>
    </w:p>
    <w:p w14:paraId="57904723" w14:textId="77777777" w:rsidR="00C03973" w:rsidRPr="00C03973" w:rsidRDefault="00165F96" w:rsidP="00C443AF">
      <w:pPr>
        <w:widowControl w:val="0"/>
        <w:autoSpaceDE w:val="0"/>
        <w:autoSpaceDN w:val="0"/>
        <w:adjustRightInd w:val="0"/>
        <w:ind w:left="2160" w:hanging="720"/>
      </w:pPr>
      <w:r>
        <w:t>2</w:t>
      </w:r>
      <w:r w:rsidR="00C03973" w:rsidRPr="00C03973">
        <w:t>.</w:t>
      </w:r>
      <w:r w:rsidR="00B5565A">
        <w:tab/>
      </w:r>
      <w:r w:rsidR="00C03973" w:rsidRPr="00C03973">
        <w:t xml:space="preserve">Third degree burns </w:t>
      </w:r>
      <w:r>
        <w:t xml:space="preserve">in </w:t>
      </w:r>
      <w:r w:rsidR="00C03973" w:rsidRPr="00C03973">
        <w:t xml:space="preserve">any age group </w:t>
      </w:r>
    </w:p>
    <w:p w14:paraId="5505FF6D" w14:textId="77777777" w:rsidR="00C03973" w:rsidRPr="00C03973" w:rsidRDefault="00C03973" w:rsidP="001272E6">
      <w:pPr>
        <w:widowControl w:val="0"/>
        <w:autoSpaceDE w:val="0"/>
        <w:autoSpaceDN w:val="0"/>
        <w:adjustRightInd w:val="0"/>
      </w:pPr>
    </w:p>
    <w:p w14:paraId="6224E026" w14:textId="77777777" w:rsidR="00C03973" w:rsidRPr="00C03973" w:rsidRDefault="00165F96" w:rsidP="00165F96">
      <w:pPr>
        <w:widowControl w:val="0"/>
        <w:autoSpaceDE w:val="0"/>
        <w:autoSpaceDN w:val="0"/>
        <w:adjustRightInd w:val="0"/>
        <w:ind w:left="2166" w:hanging="726"/>
      </w:pPr>
      <w:r>
        <w:t>3</w:t>
      </w:r>
      <w:r w:rsidR="00C03973" w:rsidRPr="00C03973">
        <w:t>.</w:t>
      </w:r>
      <w:r w:rsidR="00B5565A">
        <w:tab/>
      </w:r>
      <w:r w:rsidR="00C03973" w:rsidRPr="00C03973">
        <w:t xml:space="preserve">Burns involving: </w:t>
      </w:r>
    </w:p>
    <w:p w14:paraId="3BB7ECB1" w14:textId="77777777" w:rsidR="00C03973" w:rsidRPr="00C03973" w:rsidRDefault="00C03973" w:rsidP="001272E6">
      <w:pPr>
        <w:widowControl w:val="0"/>
        <w:autoSpaceDE w:val="0"/>
        <w:autoSpaceDN w:val="0"/>
        <w:adjustRightInd w:val="0"/>
      </w:pPr>
    </w:p>
    <w:p w14:paraId="1A0028CE" w14:textId="77777777" w:rsidR="00C03973" w:rsidRPr="00C03973" w:rsidRDefault="00C03973" w:rsidP="00C443AF">
      <w:pPr>
        <w:widowControl w:val="0"/>
        <w:autoSpaceDE w:val="0"/>
        <w:autoSpaceDN w:val="0"/>
        <w:adjustRightInd w:val="0"/>
        <w:ind w:left="2280" w:hanging="120"/>
      </w:pPr>
      <w:r w:rsidRPr="00C03973">
        <w:t>a.</w:t>
      </w:r>
      <w:r w:rsidR="00B5565A">
        <w:tab/>
      </w:r>
      <w:r w:rsidRPr="00C03973">
        <w:t xml:space="preserve">Signs or symptoms of inhalation injury </w:t>
      </w:r>
    </w:p>
    <w:p w14:paraId="132A2CE6" w14:textId="77777777" w:rsidR="00C03973" w:rsidRPr="00C03973" w:rsidRDefault="00C03973" w:rsidP="001272E6">
      <w:pPr>
        <w:widowControl w:val="0"/>
        <w:autoSpaceDE w:val="0"/>
        <w:autoSpaceDN w:val="0"/>
        <w:adjustRightInd w:val="0"/>
      </w:pPr>
    </w:p>
    <w:p w14:paraId="540920A9" w14:textId="77777777" w:rsidR="00C03973" w:rsidRPr="00C03973" w:rsidRDefault="00C03973" w:rsidP="00C443AF">
      <w:pPr>
        <w:widowControl w:val="0"/>
        <w:autoSpaceDE w:val="0"/>
        <w:autoSpaceDN w:val="0"/>
        <w:adjustRightInd w:val="0"/>
        <w:ind w:left="2280" w:hanging="120"/>
      </w:pPr>
      <w:r w:rsidRPr="00C03973">
        <w:t>b.</w:t>
      </w:r>
      <w:r w:rsidR="00B5565A">
        <w:tab/>
      </w:r>
      <w:r w:rsidRPr="00C03973">
        <w:t xml:space="preserve">Respiratory distress </w:t>
      </w:r>
    </w:p>
    <w:p w14:paraId="7D36DA91" w14:textId="77777777" w:rsidR="00C03973" w:rsidRPr="00C03973" w:rsidRDefault="00C03973" w:rsidP="001272E6">
      <w:pPr>
        <w:widowControl w:val="0"/>
        <w:autoSpaceDE w:val="0"/>
        <w:autoSpaceDN w:val="0"/>
        <w:adjustRightInd w:val="0"/>
      </w:pPr>
    </w:p>
    <w:p w14:paraId="3C6BF173" w14:textId="77777777" w:rsidR="00C03973" w:rsidRPr="00C03973" w:rsidRDefault="00C03973" w:rsidP="00C443AF">
      <w:pPr>
        <w:widowControl w:val="0"/>
        <w:autoSpaceDE w:val="0"/>
        <w:autoSpaceDN w:val="0"/>
        <w:adjustRightInd w:val="0"/>
        <w:ind w:left="2280" w:hanging="120"/>
      </w:pPr>
      <w:r w:rsidRPr="00C03973">
        <w:t>c.</w:t>
      </w:r>
      <w:r w:rsidR="00B5565A">
        <w:tab/>
      </w:r>
      <w:r w:rsidRPr="00C03973">
        <w:t xml:space="preserve">The face </w:t>
      </w:r>
    </w:p>
    <w:p w14:paraId="141A9D86" w14:textId="77777777" w:rsidR="00C03973" w:rsidRPr="00C03973" w:rsidRDefault="00C03973" w:rsidP="001272E6">
      <w:pPr>
        <w:widowControl w:val="0"/>
        <w:autoSpaceDE w:val="0"/>
        <w:autoSpaceDN w:val="0"/>
        <w:adjustRightInd w:val="0"/>
      </w:pPr>
    </w:p>
    <w:p w14:paraId="5C19E1DD" w14:textId="57876FE8" w:rsidR="00C03973" w:rsidRPr="00C03973" w:rsidRDefault="00C03973" w:rsidP="001272E6">
      <w:pPr>
        <w:widowControl w:val="0"/>
        <w:autoSpaceDE w:val="0"/>
        <w:autoSpaceDN w:val="0"/>
        <w:adjustRightInd w:val="0"/>
        <w:ind w:left="2880" w:hanging="720"/>
      </w:pPr>
      <w:r w:rsidRPr="00C03973">
        <w:t>d.</w:t>
      </w:r>
      <w:r w:rsidR="00B5565A">
        <w:tab/>
      </w:r>
      <w:r w:rsidRPr="00C03973">
        <w:t xml:space="preserve">The ears (serious full-thickness burns or burns involving the earcanal or drums) </w:t>
      </w:r>
    </w:p>
    <w:p w14:paraId="67FAC05C" w14:textId="77777777" w:rsidR="00C03973" w:rsidRPr="00C03973" w:rsidRDefault="00C03973" w:rsidP="001272E6">
      <w:pPr>
        <w:widowControl w:val="0"/>
        <w:autoSpaceDE w:val="0"/>
        <w:autoSpaceDN w:val="0"/>
        <w:adjustRightInd w:val="0"/>
      </w:pPr>
    </w:p>
    <w:p w14:paraId="19B28AE7" w14:textId="77777777" w:rsidR="006168AF" w:rsidRPr="00C03973" w:rsidRDefault="00C03973" w:rsidP="00C443AF">
      <w:pPr>
        <w:widowControl w:val="0"/>
        <w:autoSpaceDE w:val="0"/>
        <w:autoSpaceDN w:val="0"/>
        <w:adjustRightInd w:val="0"/>
        <w:ind w:left="2280" w:hanging="120"/>
      </w:pPr>
      <w:r w:rsidRPr="00C03973">
        <w:t>e.</w:t>
      </w:r>
      <w:r w:rsidR="00B5565A">
        <w:tab/>
      </w:r>
      <w:r w:rsidRPr="00C03973">
        <w:t>The mouth and throat</w:t>
      </w:r>
      <w:r w:rsidR="006168AF" w:rsidRPr="00C03973">
        <w:t xml:space="preserve"> </w:t>
      </w:r>
    </w:p>
    <w:p w14:paraId="71876E98" w14:textId="77777777" w:rsidR="00C03973" w:rsidRPr="00C03973" w:rsidRDefault="00C03973" w:rsidP="001272E6">
      <w:pPr>
        <w:widowControl w:val="0"/>
        <w:autoSpaceDE w:val="0"/>
        <w:autoSpaceDN w:val="0"/>
        <w:adjustRightInd w:val="0"/>
      </w:pPr>
    </w:p>
    <w:p w14:paraId="73AAC3A3" w14:textId="77777777" w:rsidR="00C03973" w:rsidRPr="00C03973" w:rsidRDefault="00C03973" w:rsidP="00C443AF">
      <w:pPr>
        <w:widowControl w:val="0"/>
        <w:autoSpaceDE w:val="0"/>
        <w:autoSpaceDN w:val="0"/>
        <w:adjustRightInd w:val="0"/>
        <w:ind w:left="2880" w:hanging="720"/>
      </w:pPr>
      <w:r w:rsidRPr="00C03973">
        <w:t>f.</w:t>
      </w:r>
      <w:r w:rsidR="00B5565A">
        <w:tab/>
      </w:r>
      <w:r w:rsidR="007C0F11">
        <w:t>T</w:t>
      </w:r>
      <w:r w:rsidRPr="00C03973">
        <w:t xml:space="preserve">he hands, feet, genitalia, major joints or perineum </w:t>
      </w:r>
    </w:p>
    <w:p w14:paraId="79203F52" w14:textId="77777777" w:rsidR="00C03973" w:rsidRPr="00C03973" w:rsidRDefault="00C03973" w:rsidP="001272E6">
      <w:pPr>
        <w:widowControl w:val="0"/>
        <w:autoSpaceDE w:val="0"/>
        <w:autoSpaceDN w:val="0"/>
        <w:adjustRightInd w:val="0"/>
      </w:pPr>
    </w:p>
    <w:p w14:paraId="652A1769" w14:textId="77777777" w:rsidR="00C03973" w:rsidRDefault="00165F96" w:rsidP="00165F96">
      <w:pPr>
        <w:widowControl w:val="0"/>
        <w:autoSpaceDE w:val="0"/>
        <w:autoSpaceDN w:val="0"/>
        <w:adjustRightInd w:val="0"/>
        <w:ind w:left="2166" w:hanging="726"/>
      </w:pPr>
      <w:r>
        <w:t>4</w:t>
      </w:r>
      <w:r w:rsidR="00C03973" w:rsidRPr="00C03973">
        <w:t>.</w:t>
      </w:r>
      <w:r w:rsidR="00B5565A">
        <w:tab/>
      </w:r>
      <w:r w:rsidR="00C03973" w:rsidRPr="00C03973">
        <w:t>Electrical burns (including lightning</w:t>
      </w:r>
      <w:r>
        <w:t xml:space="preserve"> injury</w:t>
      </w:r>
      <w:r w:rsidR="00C03973" w:rsidRPr="00C03973">
        <w:t xml:space="preserve">) </w:t>
      </w:r>
    </w:p>
    <w:p w14:paraId="1AD10345" w14:textId="77777777" w:rsidR="00165F96" w:rsidRDefault="00165F96" w:rsidP="001272E6">
      <w:pPr>
        <w:widowControl w:val="0"/>
        <w:autoSpaceDE w:val="0"/>
        <w:autoSpaceDN w:val="0"/>
        <w:adjustRightInd w:val="0"/>
      </w:pPr>
    </w:p>
    <w:p w14:paraId="5F7725A9" w14:textId="77777777" w:rsidR="00165F96" w:rsidRPr="00C03973" w:rsidRDefault="00165F96" w:rsidP="00165F96">
      <w:pPr>
        <w:widowControl w:val="0"/>
        <w:autoSpaceDE w:val="0"/>
        <w:autoSpaceDN w:val="0"/>
        <w:adjustRightInd w:val="0"/>
        <w:ind w:left="2166" w:hanging="726"/>
      </w:pPr>
      <w:r>
        <w:t>5.</w:t>
      </w:r>
      <w:r>
        <w:tab/>
        <w:t>Chemical burns</w:t>
      </w:r>
    </w:p>
    <w:p w14:paraId="78ECBC0D" w14:textId="77777777" w:rsidR="00C03973" w:rsidRPr="00C03973" w:rsidRDefault="00C03973" w:rsidP="001272E6">
      <w:pPr>
        <w:widowControl w:val="0"/>
        <w:autoSpaceDE w:val="0"/>
        <w:autoSpaceDN w:val="0"/>
        <w:adjustRightInd w:val="0"/>
      </w:pPr>
    </w:p>
    <w:p w14:paraId="2CF74200" w14:textId="77777777" w:rsidR="00C03973" w:rsidRDefault="00C03973" w:rsidP="00165F96">
      <w:pPr>
        <w:widowControl w:val="0"/>
        <w:autoSpaceDE w:val="0"/>
        <w:autoSpaceDN w:val="0"/>
        <w:adjustRightInd w:val="0"/>
        <w:ind w:left="2166" w:hanging="726"/>
      </w:pPr>
      <w:r w:rsidRPr="00C03973">
        <w:t>6.</w:t>
      </w:r>
      <w:r w:rsidR="00B5565A">
        <w:tab/>
      </w:r>
      <w:r w:rsidRPr="00C03973">
        <w:t xml:space="preserve">Burns associated with trauma or complicating medical conditions </w:t>
      </w:r>
    </w:p>
    <w:p w14:paraId="24ABB678" w14:textId="77777777" w:rsidR="00165F96" w:rsidRDefault="00165F96" w:rsidP="001272E6">
      <w:pPr>
        <w:widowControl w:val="0"/>
        <w:autoSpaceDE w:val="0"/>
        <w:autoSpaceDN w:val="0"/>
        <w:adjustRightInd w:val="0"/>
      </w:pPr>
    </w:p>
    <w:p w14:paraId="6A83E379" w14:textId="77777777" w:rsidR="00165F96" w:rsidRDefault="00165F96" w:rsidP="00165F96">
      <w:pPr>
        <w:widowControl w:val="0"/>
        <w:autoSpaceDE w:val="0"/>
        <w:autoSpaceDN w:val="0"/>
        <w:adjustRightInd w:val="0"/>
        <w:ind w:left="2160" w:hanging="720"/>
      </w:pPr>
      <w:r>
        <w:lastRenderedPageBreak/>
        <w:t>7.</w:t>
      </w:r>
      <w:r>
        <w:tab/>
        <w:t>Burned children in hospitals without qualified personnel or equipment for the care of children</w:t>
      </w:r>
    </w:p>
    <w:p w14:paraId="60BA768A" w14:textId="77777777" w:rsidR="00165F96" w:rsidRDefault="00165F96" w:rsidP="001272E6">
      <w:pPr>
        <w:widowControl w:val="0"/>
        <w:autoSpaceDE w:val="0"/>
        <w:autoSpaceDN w:val="0"/>
        <w:adjustRightInd w:val="0"/>
      </w:pPr>
    </w:p>
    <w:p w14:paraId="6C628750" w14:textId="77777777" w:rsidR="00165F96" w:rsidRPr="00C03973" w:rsidRDefault="00165F96" w:rsidP="00165F96">
      <w:pPr>
        <w:widowControl w:val="0"/>
        <w:autoSpaceDE w:val="0"/>
        <w:autoSpaceDN w:val="0"/>
        <w:adjustRightInd w:val="0"/>
        <w:ind w:left="2160" w:hanging="720"/>
      </w:pPr>
      <w:r>
        <w:t>8.</w:t>
      </w:r>
      <w:r>
        <w:tab/>
        <w:t xml:space="preserve">Burn injury in patients who will require special social, emotional, or long-term rehabilitative </w:t>
      </w:r>
      <w:r w:rsidR="00A7283A">
        <w:t>intervention.</w:t>
      </w:r>
    </w:p>
    <w:p w14:paraId="1AEDF995" w14:textId="6E8B52AA" w:rsidR="00765EA7" w:rsidRDefault="00765EA7" w:rsidP="001272E6">
      <w:pPr>
        <w:pStyle w:val="JCARSourceNote"/>
      </w:pPr>
    </w:p>
    <w:p w14:paraId="368C83CC" w14:textId="63611C22" w:rsidR="00A7283A" w:rsidRPr="00D55B37" w:rsidRDefault="003B1D45">
      <w:pPr>
        <w:pStyle w:val="JCARSourceNote"/>
        <w:ind w:left="720"/>
      </w:pPr>
      <w:r w:rsidRPr="00524821">
        <w:t>(Source:  Amended at 4</w:t>
      </w:r>
      <w:r>
        <w:t>8</w:t>
      </w:r>
      <w:r w:rsidRPr="00524821">
        <w:t xml:space="preserve"> Ill. Reg. </w:t>
      </w:r>
      <w:r w:rsidR="002F508D">
        <w:t>16159</w:t>
      </w:r>
      <w:r w:rsidRPr="00524821">
        <w:t xml:space="preserve">, effective </w:t>
      </w:r>
      <w:r w:rsidR="002F508D">
        <w:t>November 1, 2024</w:t>
      </w:r>
      <w:r w:rsidRPr="00524821">
        <w:t>)</w:t>
      </w:r>
    </w:p>
    <w:sectPr w:rsidR="00A7283A" w:rsidRPr="00D55B37" w:rsidSect="00AB141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68AF"/>
    <w:rsid w:val="001272E6"/>
    <w:rsid w:val="00165F96"/>
    <w:rsid w:val="001729C2"/>
    <w:rsid w:val="001D22EF"/>
    <w:rsid w:val="002F0BB9"/>
    <w:rsid w:val="002F1B39"/>
    <w:rsid w:val="002F508D"/>
    <w:rsid w:val="00306FBB"/>
    <w:rsid w:val="003B1D45"/>
    <w:rsid w:val="003E204A"/>
    <w:rsid w:val="003F326E"/>
    <w:rsid w:val="00475404"/>
    <w:rsid w:val="005169A2"/>
    <w:rsid w:val="006168AF"/>
    <w:rsid w:val="00666D05"/>
    <w:rsid w:val="006A2CC6"/>
    <w:rsid w:val="00757FD9"/>
    <w:rsid w:val="00765EA7"/>
    <w:rsid w:val="007C0F11"/>
    <w:rsid w:val="00816707"/>
    <w:rsid w:val="008A6226"/>
    <w:rsid w:val="00A7283A"/>
    <w:rsid w:val="00A96243"/>
    <w:rsid w:val="00AB141B"/>
    <w:rsid w:val="00B414F8"/>
    <w:rsid w:val="00B5565A"/>
    <w:rsid w:val="00C03973"/>
    <w:rsid w:val="00C443AF"/>
    <w:rsid w:val="00CD2E44"/>
    <w:rsid w:val="00E80E94"/>
    <w:rsid w:val="00EF6D66"/>
    <w:rsid w:val="00F84AE9"/>
    <w:rsid w:val="00FE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2D8714"/>
  <w15:docId w15:val="{13F1934E-83C7-4C6D-AE8D-E4BA3416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3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saboch</dc:creator>
  <cp:keywords/>
  <dc:description/>
  <cp:lastModifiedBy>Shipley, Melissa A.</cp:lastModifiedBy>
  <cp:revision>5</cp:revision>
  <dcterms:created xsi:type="dcterms:W3CDTF">2024-10-07T17:24:00Z</dcterms:created>
  <dcterms:modified xsi:type="dcterms:W3CDTF">2025-04-03T20:29:00Z</dcterms:modified>
</cp:coreProperties>
</file>