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26A56" w14:textId="77777777" w:rsidR="00AC00CD" w:rsidRPr="00E83CB1" w:rsidRDefault="00CC66F5" w:rsidP="00F75479">
      <w:r>
        <w:rPr>
          <w:b/>
        </w:rPr>
        <w:br w:type="page"/>
      </w:r>
    </w:p>
    <w:p w14:paraId="4AD638B6" w14:textId="77777777" w:rsidR="00F753EF" w:rsidRPr="00F75479" w:rsidRDefault="00F753EF" w:rsidP="00F75479">
      <w:pPr>
        <w:rPr>
          <w:b/>
        </w:rPr>
      </w:pPr>
      <w:r w:rsidRPr="00F75479">
        <w:rPr>
          <w:b/>
        </w:rPr>
        <w:t xml:space="preserve">Section 515.APPENDIX L </w:t>
      </w:r>
      <w:r w:rsidR="008E618A" w:rsidRPr="00F75479">
        <w:rPr>
          <w:b/>
        </w:rPr>
        <w:t xml:space="preserve"> </w:t>
      </w:r>
      <w:r w:rsidRPr="00F75479">
        <w:rPr>
          <w:b/>
        </w:rPr>
        <w:t xml:space="preserve"> Pediatric Equipment </w:t>
      </w:r>
      <w:r w:rsidR="005E75B0">
        <w:rPr>
          <w:b/>
        </w:rPr>
        <w:t>Requirements</w:t>
      </w:r>
      <w:r w:rsidRPr="00F75479">
        <w:rPr>
          <w:b/>
        </w:rPr>
        <w:t xml:space="preserve"> for Emergency Departments </w:t>
      </w:r>
    </w:p>
    <w:p w14:paraId="174A854C" w14:textId="3D0BF12F" w:rsidR="00FF7A76" w:rsidRPr="00E83CB1" w:rsidRDefault="00FF7A76" w:rsidP="00F75479"/>
    <w:p w14:paraId="20E86CA8" w14:textId="77777777" w:rsidR="00F753EF" w:rsidRPr="00F753EF" w:rsidRDefault="00F753EF" w:rsidP="00162D1A">
      <w:pPr>
        <w:widowControl w:val="0"/>
        <w:autoSpaceDE w:val="0"/>
        <w:autoSpaceDN w:val="0"/>
        <w:adjustRightInd w:val="0"/>
      </w:pPr>
      <w:r w:rsidRPr="00F753EF">
        <w:t xml:space="preserve">The following list identifies pediatric equipment items that are </w:t>
      </w:r>
      <w:r w:rsidR="005E75B0">
        <w:t>required</w:t>
      </w:r>
      <w:r w:rsidRPr="00F753EF">
        <w:t xml:space="preserve"> for the </w:t>
      </w:r>
      <w:r w:rsidR="009E14ED">
        <w:t>two</w:t>
      </w:r>
      <w:r w:rsidRPr="00F753EF">
        <w:t xml:space="preserve"> emergency department facility recognition levels.  Equipment items are classified as "essential" (E) and "need to be stocked in the emergency department" (ED). </w:t>
      </w:r>
    </w:p>
    <w:p w14:paraId="0F9D3DC7" w14:textId="77777777" w:rsidR="00F753EF" w:rsidRDefault="00F753EF" w:rsidP="00162D1A">
      <w:pPr>
        <w:widowControl w:val="0"/>
        <w:autoSpaceDE w:val="0"/>
        <w:autoSpaceDN w:val="0"/>
        <w:adjustRightInd w:val="0"/>
      </w:pPr>
    </w:p>
    <w:tbl>
      <w:tblPr>
        <w:tblW w:w="95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90"/>
        <w:gridCol w:w="1197"/>
        <w:gridCol w:w="1026"/>
      </w:tblGrid>
      <w:tr w:rsidR="00F753EF" w14:paraId="16466AAB" w14:textId="77777777" w:rsidTr="00A402EF">
        <w:tc>
          <w:tcPr>
            <w:tcW w:w="7290" w:type="dxa"/>
          </w:tcPr>
          <w:p w14:paraId="1E57BF7B" w14:textId="77777777" w:rsidR="00F753EF" w:rsidRDefault="00F753EF" w:rsidP="004C1871">
            <w:pPr>
              <w:widowControl w:val="0"/>
              <w:autoSpaceDE w:val="0"/>
              <w:autoSpaceDN w:val="0"/>
              <w:adjustRightInd w:val="0"/>
              <w:ind w:right="285"/>
            </w:pPr>
          </w:p>
        </w:tc>
        <w:tc>
          <w:tcPr>
            <w:tcW w:w="1197" w:type="dxa"/>
          </w:tcPr>
          <w:p w14:paraId="27599067" w14:textId="77777777" w:rsidR="00F753EF" w:rsidRDefault="00F753EF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EDAP</w:t>
            </w:r>
          </w:p>
        </w:tc>
        <w:tc>
          <w:tcPr>
            <w:tcW w:w="1026" w:type="dxa"/>
          </w:tcPr>
          <w:p w14:paraId="3205742B" w14:textId="77777777" w:rsidR="00F753EF" w:rsidRDefault="00F753EF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SEDP</w:t>
            </w:r>
          </w:p>
        </w:tc>
      </w:tr>
      <w:tr w:rsidR="004C1871" w14:paraId="3837F06B" w14:textId="77777777" w:rsidTr="00A402EF">
        <w:tc>
          <w:tcPr>
            <w:tcW w:w="7290" w:type="dxa"/>
          </w:tcPr>
          <w:p w14:paraId="2676DBD1" w14:textId="77777777" w:rsidR="004C1871" w:rsidRDefault="00F566F0" w:rsidP="004C1871">
            <w:pPr>
              <w:widowControl w:val="0"/>
              <w:autoSpaceDE w:val="0"/>
              <w:autoSpaceDN w:val="0"/>
              <w:adjustRightInd w:val="0"/>
              <w:ind w:right="285"/>
            </w:pPr>
            <w:r>
              <w:t>Monitoring Devices</w:t>
            </w:r>
          </w:p>
        </w:tc>
        <w:tc>
          <w:tcPr>
            <w:tcW w:w="1197" w:type="dxa"/>
          </w:tcPr>
          <w:p w14:paraId="38DBB585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5FCF8BED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753EF" w14:paraId="512EFA93" w14:textId="77777777" w:rsidTr="00A402EF">
        <w:tc>
          <w:tcPr>
            <w:tcW w:w="7290" w:type="dxa"/>
          </w:tcPr>
          <w:p w14:paraId="550F133C" w14:textId="77777777" w:rsidR="00F753EF" w:rsidRDefault="00F753EF" w:rsidP="004C1871">
            <w:pPr>
              <w:widowControl w:val="0"/>
              <w:autoSpaceDE w:val="0"/>
              <w:autoSpaceDN w:val="0"/>
              <w:adjustRightInd w:val="0"/>
              <w:ind w:right="285"/>
            </w:pPr>
          </w:p>
        </w:tc>
        <w:tc>
          <w:tcPr>
            <w:tcW w:w="1197" w:type="dxa"/>
          </w:tcPr>
          <w:p w14:paraId="3E61C0E2" w14:textId="77777777" w:rsidR="00F753EF" w:rsidRDefault="00F753EF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47318102" w14:textId="77777777" w:rsidR="00F753EF" w:rsidRDefault="00F753EF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72D1F" w14:paraId="09609ACD" w14:textId="77777777" w:rsidTr="00A402EF">
        <w:trPr>
          <w:trHeight w:val="570"/>
        </w:trPr>
        <w:tc>
          <w:tcPr>
            <w:tcW w:w="7290" w:type="dxa"/>
          </w:tcPr>
          <w:p w14:paraId="124FB2DF" w14:textId="77777777" w:rsidR="00972D1F" w:rsidRDefault="00972D1F" w:rsidP="00567D2D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Blood glucose measurement device (i.e., chemistry strip or glucometer)</w:t>
            </w:r>
          </w:p>
        </w:tc>
        <w:tc>
          <w:tcPr>
            <w:tcW w:w="1197" w:type="dxa"/>
          </w:tcPr>
          <w:p w14:paraId="168DC3D8" w14:textId="77777777" w:rsidR="00972D1F" w:rsidRDefault="00972D1F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579EFD19" w14:textId="77777777" w:rsidR="00972D1F" w:rsidRDefault="00972D1F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EF723F" w14:paraId="087BA2E2" w14:textId="77777777" w:rsidTr="00A402EF">
        <w:trPr>
          <w:trHeight w:val="153"/>
        </w:trPr>
        <w:tc>
          <w:tcPr>
            <w:tcW w:w="7290" w:type="dxa"/>
          </w:tcPr>
          <w:p w14:paraId="5A1F6178" w14:textId="77777777" w:rsidR="00EF723F" w:rsidRDefault="00EF723F" w:rsidP="00567D2D">
            <w:pPr>
              <w:widowControl w:val="0"/>
              <w:autoSpaceDE w:val="0"/>
              <w:autoSpaceDN w:val="0"/>
              <w:adjustRightInd w:val="0"/>
              <w:ind w:left="720" w:right="285"/>
            </w:pPr>
          </w:p>
        </w:tc>
        <w:tc>
          <w:tcPr>
            <w:tcW w:w="1197" w:type="dxa"/>
          </w:tcPr>
          <w:p w14:paraId="00EB1EE0" w14:textId="77777777" w:rsidR="00EF723F" w:rsidRDefault="00EF723F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570C2887" w14:textId="77777777" w:rsidR="00EF723F" w:rsidRDefault="00EF723F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F723F" w14:paraId="117D8DC0" w14:textId="77777777" w:rsidTr="00A402EF">
        <w:trPr>
          <w:trHeight w:val="126"/>
        </w:trPr>
        <w:tc>
          <w:tcPr>
            <w:tcW w:w="7290" w:type="dxa"/>
          </w:tcPr>
          <w:p w14:paraId="0A245CE5" w14:textId="77777777" w:rsidR="00EF723F" w:rsidRPr="00EA2C28" w:rsidRDefault="00EF723F" w:rsidP="00567D2D">
            <w:pPr>
              <w:widowControl w:val="0"/>
              <w:autoSpaceDE w:val="0"/>
              <w:autoSpaceDN w:val="0"/>
              <w:adjustRightInd w:val="0"/>
              <w:ind w:left="720" w:right="285"/>
            </w:pPr>
            <w:r w:rsidRPr="00EA2C28">
              <w:t>Continuous end</w:t>
            </w:r>
            <w:r w:rsidR="00050E01" w:rsidRPr="00EA2C28">
              <w:t>-tidal</w:t>
            </w:r>
            <w:r w:rsidRPr="00EA2C28">
              <w:t xml:space="preserve"> PCO</w:t>
            </w:r>
            <w:r w:rsidRPr="00EA2C28">
              <w:rPr>
                <w:vertAlign w:val="subscript"/>
              </w:rPr>
              <w:t>2</w:t>
            </w:r>
            <w:r w:rsidRPr="00EA2C28">
              <w:t xml:space="preserve"> </w:t>
            </w:r>
            <w:r w:rsidR="00050E01" w:rsidRPr="00EA2C28">
              <w:t>monitor and pediatric CO</w:t>
            </w:r>
            <w:r w:rsidR="00050E01" w:rsidRPr="00EA2C28">
              <w:rPr>
                <w:vertAlign w:val="subscript"/>
              </w:rPr>
              <w:t xml:space="preserve">2 </w:t>
            </w:r>
            <w:r w:rsidRPr="00EA2C28">
              <w:t>colorimetric detector (disposable units may be substituted)</w:t>
            </w:r>
          </w:p>
        </w:tc>
        <w:tc>
          <w:tcPr>
            <w:tcW w:w="1197" w:type="dxa"/>
          </w:tcPr>
          <w:p w14:paraId="300C77C9" w14:textId="77777777" w:rsidR="00EF723F" w:rsidRPr="00EA2C28" w:rsidRDefault="00EF723F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2C28">
              <w:t>E (ED)</w:t>
            </w:r>
          </w:p>
        </w:tc>
        <w:tc>
          <w:tcPr>
            <w:tcW w:w="1026" w:type="dxa"/>
          </w:tcPr>
          <w:p w14:paraId="695C3581" w14:textId="77777777" w:rsidR="00EF723F" w:rsidRPr="00EA2C28" w:rsidRDefault="00EF723F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2C28">
              <w:t>E (ED)</w:t>
            </w:r>
          </w:p>
        </w:tc>
      </w:tr>
      <w:tr w:rsidR="004C1871" w14:paraId="721F479E" w14:textId="77777777" w:rsidTr="00A402EF">
        <w:trPr>
          <w:trHeight w:val="90"/>
        </w:trPr>
        <w:tc>
          <w:tcPr>
            <w:tcW w:w="7290" w:type="dxa"/>
          </w:tcPr>
          <w:p w14:paraId="18B3CA35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ind w:right="285"/>
            </w:pPr>
          </w:p>
        </w:tc>
        <w:tc>
          <w:tcPr>
            <w:tcW w:w="1197" w:type="dxa"/>
          </w:tcPr>
          <w:p w14:paraId="4461035C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58CAAB6D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7D8C4372" w14:textId="77777777" w:rsidTr="00A402EF">
        <w:trPr>
          <w:trHeight w:val="288"/>
        </w:trPr>
        <w:tc>
          <w:tcPr>
            <w:tcW w:w="7290" w:type="dxa"/>
          </w:tcPr>
          <w:p w14:paraId="350B5C21" w14:textId="77777777" w:rsidR="00CA28F4" w:rsidRDefault="00CA28F4" w:rsidP="00567D2D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Doppler ultrasound blood pressure device (neonatal-adult thigh cuffs)</w:t>
            </w:r>
          </w:p>
        </w:tc>
        <w:tc>
          <w:tcPr>
            <w:tcW w:w="1197" w:type="dxa"/>
          </w:tcPr>
          <w:p w14:paraId="0FDA2ED7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4043A135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44E8A96A" w14:textId="77777777" w:rsidTr="00A402EF">
        <w:trPr>
          <w:trHeight w:val="279"/>
        </w:trPr>
        <w:tc>
          <w:tcPr>
            <w:tcW w:w="7290" w:type="dxa"/>
          </w:tcPr>
          <w:p w14:paraId="09045A6A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684" w:right="285"/>
            </w:pPr>
          </w:p>
        </w:tc>
        <w:tc>
          <w:tcPr>
            <w:tcW w:w="1197" w:type="dxa"/>
          </w:tcPr>
          <w:p w14:paraId="070D3A80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2189F780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51F0B40D" w14:textId="77777777" w:rsidTr="00A402EF">
        <w:trPr>
          <w:trHeight w:val="855"/>
        </w:trPr>
        <w:tc>
          <w:tcPr>
            <w:tcW w:w="7290" w:type="dxa"/>
          </w:tcPr>
          <w:p w14:paraId="2CB81F07" w14:textId="77777777" w:rsidR="00CA28F4" w:rsidRDefault="00CA28F4" w:rsidP="00567D2D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ECG monitor-</w:t>
            </w:r>
            <w:r w:rsidR="009C4648">
              <w:t>defibrillator</w:t>
            </w:r>
            <w:r>
              <w:t xml:space="preserve">/cardioverter with pediatric and adult sized paddles, </w:t>
            </w:r>
            <w:r w:rsidR="005E75B0">
              <w:t>or pads,</w:t>
            </w:r>
            <w:r w:rsidR="00CA0907">
              <w:t xml:space="preserve"> </w:t>
            </w:r>
            <w:r>
              <w:t>with pediatric dosage settings and pediatric</w:t>
            </w:r>
            <w:r w:rsidR="005E75B0">
              <w:t xml:space="preserve"> and</w:t>
            </w:r>
            <w:r w:rsidR="00CB191D">
              <w:t xml:space="preserve"> </w:t>
            </w:r>
            <w:r>
              <w:t xml:space="preserve">adult </w:t>
            </w:r>
            <w:r w:rsidR="009E14ED">
              <w:t>pacing</w:t>
            </w:r>
            <w:r>
              <w:t xml:space="preserve"> electrodes</w:t>
            </w:r>
          </w:p>
        </w:tc>
        <w:tc>
          <w:tcPr>
            <w:tcW w:w="1197" w:type="dxa"/>
          </w:tcPr>
          <w:p w14:paraId="2E8B0904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26E59E25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EF723F" w14:paraId="2DEF703E" w14:textId="77777777" w:rsidTr="00A402EF">
        <w:tc>
          <w:tcPr>
            <w:tcW w:w="7290" w:type="dxa"/>
          </w:tcPr>
          <w:p w14:paraId="1A3842EC" w14:textId="77777777" w:rsidR="00EF723F" w:rsidRDefault="00EF723F" w:rsidP="00F566F0">
            <w:pPr>
              <w:widowControl w:val="0"/>
              <w:autoSpaceDE w:val="0"/>
              <w:autoSpaceDN w:val="0"/>
              <w:adjustRightInd w:val="0"/>
              <w:ind w:left="684" w:right="285"/>
            </w:pPr>
          </w:p>
        </w:tc>
        <w:tc>
          <w:tcPr>
            <w:tcW w:w="1197" w:type="dxa"/>
          </w:tcPr>
          <w:p w14:paraId="7B6C164C" w14:textId="77777777" w:rsidR="00EF723F" w:rsidRDefault="00EF723F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7CA05525" w14:textId="77777777" w:rsidR="00EF723F" w:rsidRDefault="00EF723F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F723F" w:rsidRPr="00EA2C28" w14:paraId="16171653" w14:textId="77777777" w:rsidTr="00A402EF">
        <w:tc>
          <w:tcPr>
            <w:tcW w:w="7290" w:type="dxa"/>
          </w:tcPr>
          <w:p w14:paraId="55B1C17B" w14:textId="77777777" w:rsidR="00EF723F" w:rsidRPr="00EA2C28" w:rsidRDefault="00EF723F" w:rsidP="00567D2D">
            <w:pPr>
              <w:widowControl w:val="0"/>
              <w:autoSpaceDE w:val="0"/>
              <w:autoSpaceDN w:val="0"/>
              <w:adjustRightInd w:val="0"/>
              <w:ind w:left="720" w:right="285"/>
            </w:pPr>
            <w:r w:rsidRPr="00EA2C28">
              <w:t xml:space="preserve">Hypothermia </w:t>
            </w:r>
            <w:r w:rsidR="00F24553" w:rsidRPr="00EA2C28">
              <w:t>t</w:t>
            </w:r>
            <w:r w:rsidRPr="00EA2C28">
              <w:t>hermometer (Note:  with a range of 28-42°C)</w:t>
            </w:r>
          </w:p>
        </w:tc>
        <w:tc>
          <w:tcPr>
            <w:tcW w:w="1197" w:type="dxa"/>
          </w:tcPr>
          <w:p w14:paraId="1F58660D" w14:textId="77777777" w:rsidR="00EF723F" w:rsidRPr="00EA2C28" w:rsidRDefault="00EF723F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2C28">
              <w:t>E (ED)</w:t>
            </w:r>
          </w:p>
        </w:tc>
        <w:tc>
          <w:tcPr>
            <w:tcW w:w="1026" w:type="dxa"/>
          </w:tcPr>
          <w:p w14:paraId="1D4FB673" w14:textId="77777777" w:rsidR="00EF723F" w:rsidRPr="00EA2C28" w:rsidRDefault="00EF723F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2C28">
              <w:t>E (ED)</w:t>
            </w:r>
          </w:p>
        </w:tc>
      </w:tr>
      <w:tr w:rsidR="00CA28F4" w14:paraId="7221137C" w14:textId="77777777" w:rsidTr="00A402EF">
        <w:tc>
          <w:tcPr>
            <w:tcW w:w="7290" w:type="dxa"/>
          </w:tcPr>
          <w:p w14:paraId="0EC018A4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684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7A7DFEAD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4EA02E67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4ADE4714" w14:textId="77777777" w:rsidTr="00A402EF">
        <w:tc>
          <w:tcPr>
            <w:tcW w:w="7290" w:type="dxa"/>
          </w:tcPr>
          <w:p w14:paraId="79F575BA" w14:textId="77777777" w:rsidR="00CA28F4" w:rsidRDefault="00CA28F4" w:rsidP="00567D2D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Pediatric monitor electrodes</w:t>
            </w:r>
          </w:p>
        </w:tc>
        <w:tc>
          <w:tcPr>
            <w:tcW w:w="1197" w:type="dxa"/>
          </w:tcPr>
          <w:p w14:paraId="58B2602C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4E205EB6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427D9D41" w14:textId="77777777" w:rsidTr="00A402EF">
        <w:tc>
          <w:tcPr>
            <w:tcW w:w="7290" w:type="dxa"/>
          </w:tcPr>
          <w:p w14:paraId="4C59B7BC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684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28EA8F99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4993B46D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7979F278" w14:textId="77777777" w:rsidTr="00A402EF">
        <w:tc>
          <w:tcPr>
            <w:tcW w:w="7290" w:type="dxa"/>
          </w:tcPr>
          <w:p w14:paraId="6806906A" w14:textId="77777777" w:rsidR="00CA28F4" w:rsidRDefault="00CA28F4" w:rsidP="00567D2D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Otoscope/</w:t>
            </w:r>
            <w:r w:rsidR="00050E01">
              <w:t>ophthalmoscope</w:t>
            </w:r>
            <w:r>
              <w:t>/stethoscope</w:t>
            </w:r>
          </w:p>
        </w:tc>
        <w:tc>
          <w:tcPr>
            <w:tcW w:w="1197" w:type="dxa"/>
          </w:tcPr>
          <w:p w14:paraId="5EDF2F7D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332DA75A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6B2AFF44" w14:textId="77777777" w:rsidTr="00A402EF">
        <w:tc>
          <w:tcPr>
            <w:tcW w:w="7290" w:type="dxa"/>
          </w:tcPr>
          <w:p w14:paraId="5657F06F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684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06AFC27F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1FC53265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1B665A08" w14:textId="77777777" w:rsidTr="00A402EF">
        <w:tc>
          <w:tcPr>
            <w:tcW w:w="7290" w:type="dxa"/>
          </w:tcPr>
          <w:p w14:paraId="6B8FC4D8" w14:textId="77777777" w:rsidR="00CA28F4" w:rsidRDefault="00CA28F4" w:rsidP="00567D2D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Pulse oximeter with pediatric </w:t>
            </w:r>
            <w:r w:rsidR="009E14ED">
              <w:t>and adult probes</w:t>
            </w:r>
          </w:p>
        </w:tc>
        <w:tc>
          <w:tcPr>
            <w:tcW w:w="1197" w:type="dxa"/>
          </w:tcPr>
          <w:p w14:paraId="057F771A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0608D1D4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7A62251B" w14:textId="77777777" w:rsidTr="00A402EF">
        <w:tc>
          <w:tcPr>
            <w:tcW w:w="7290" w:type="dxa"/>
          </w:tcPr>
          <w:p w14:paraId="4098983C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684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3914F988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74B5B809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7F3A9BE4" w14:textId="77777777" w:rsidTr="00A402EF">
        <w:tc>
          <w:tcPr>
            <w:tcW w:w="7290" w:type="dxa"/>
          </w:tcPr>
          <w:p w14:paraId="2236761F" w14:textId="77777777" w:rsidR="00CA28F4" w:rsidRDefault="00CA28F4" w:rsidP="00567D2D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Sphygmomanometer with cuffs (neonatal-adult thigh)</w:t>
            </w:r>
          </w:p>
        </w:tc>
        <w:tc>
          <w:tcPr>
            <w:tcW w:w="1197" w:type="dxa"/>
          </w:tcPr>
          <w:p w14:paraId="1E5E39BD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1FD9BD29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76EEF6E1" w14:textId="77777777" w:rsidTr="00A402EF">
        <w:tc>
          <w:tcPr>
            <w:tcW w:w="7290" w:type="dxa"/>
          </w:tcPr>
          <w:p w14:paraId="067B7D68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684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4A86B0C2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2C37E23D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7A7B0D99" w14:textId="77777777" w:rsidTr="00A402EF">
        <w:tc>
          <w:tcPr>
            <w:tcW w:w="7290" w:type="dxa"/>
          </w:tcPr>
          <w:p w14:paraId="488202D5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ind w:right="285"/>
            </w:pPr>
            <w:r>
              <w:t>Vascular Access Supplies and Equipment</w:t>
            </w:r>
          </w:p>
        </w:tc>
        <w:tc>
          <w:tcPr>
            <w:tcW w:w="1197" w:type="dxa"/>
          </w:tcPr>
          <w:p w14:paraId="3EB39133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09D639FB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C4648" w14:paraId="3E4419C9" w14:textId="77777777" w:rsidTr="00A402EF">
        <w:tc>
          <w:tcPr>
            <w:tcW w:w="7290" w:type="dxa"/>
          </w:tcPr>
          <w:p w14:paraId="5DC5A85B" w14:textId="77777777" w:rsidR="009C4648" w:rsidRDefault="009C4648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</w:p>
        </w:tc>
        <w:tc>
          <w:tcPr>
            <w:tcW w:w="1197" w:type="dxa"/>
          </w:tcPr>
          <w:p w14:paraId="02D89BFB" w14:textId="77777777" w:rsidR="009C4648" w:rsidRDefault="009C4648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4AE49565" w14:textId="77777777" w:rsidR="009C4648" w:rsidRDefault="009C4648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3BEC4087" w14:textId="77777777" w:rsidTr="00A402EF">
        <w:tc>
          <w:tcPr>
            <w:tcW w:w="7290" w:type="dxa"/>
          </w:tcPr>
          <w:p w14:paraId="559E198C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Arm boards (sized infant through adult)</w:t>
            </w:r>
          </w:p>
        </w:tc>
        <w:tc>
          <w:tcPr>
            <w:tcW w:w="1197" w:type="dxa"/>
          </w:tcPr>
          <w:p w14:paraId="2D46EE6C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1535618E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0DC15434" w14:textId="77777777" w:rsidTr="00A402EF">
        <w:tc>
          <w:tcPr>
            <w:tcW w:w="7290" w:type="dxa"/>
          </w:tcPr>
          <w:p w14:paraId="717460DE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18B51F16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77763AF9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32DE1BDC" w14:textId="77777777" w:rsidTr="00A402EF">
        <w:tc>
          <w:tcPr>
            <w:tcW w:w="7290" w:type="dxa"/>
          </w:tcPr>
          <w:p w14:paraId="4CC7F82D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Blood gas kits</w:t>
            </w:r>
          </w:p>
        </w:tc>
        <w:tc>
          <w:tcPr>
            <w:tcW w:w="1197" w:type="dxa"/>
          </w:tcPr>
          <w:p w14:paraId="2E88B369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4D578D8C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3BBF8393" w14:textId="77777777" w:rsidTr="00A402EF">
        <w:tc>
          <w:tcPr>
            <w:tcW w:w="7290" w:type="dxa"/>
          </w:tcPr>
          <w:p w14:paraId="0DDFA543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57D3A2C0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6D178E6B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341111CA" w14:textId="77777777" w:rsidTr="00A402EF">
        <w:tc>
          <w:tcPr>
            <w:tcW w:w="7290" w:type="dxa"/>
          </w:tcPr>
          <w:p w14:paraId="3D277D0A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Butterfly</w:t>
            </w:r>
            <w:r w:rsidR="009E14ED">
              <w:t xml:space="preserve">-type </w:t>
            </w:r>
            <w:r>
              <w:t>needles (19-25 g)*</w:t>
            </w:r>
          </w:p>
        </w:tc>
        <w:tc>
          <w:tcPr>
            <w:tcW w:w="1197" w:type="dxa"/>
          </w:tcPr>
          <w:p w14:paraId="2EF4ABEB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7B74348D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5D336792" w14:textId="77777777" w:rsidTr="00A402EF">
        <w:tc>
          <w:tcPr>
            <w:tcW w:w="7290" w:type="dxa"/>
          </w:tcPr>
          <w:p w14:paraId="0DE442EF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08E8886B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5BC6302F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5318429E" w14:textId="77777777" w:rsidTr="00A402EF">
        <w:tc>
          <w:tcPr>
            <w:tcW w:w="7290" w:type="dxa"/>
          </w:tcPr>
          <w:p w14:paraId="1819267B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Catheter-over-needle devices (16-24 g)*</w:t>
            </w:r>
          </w:p>
        </w:tc>
        <w:tc>
          <w:tcPr>
            <w:tcW w:w="1197" w:type="dxa"/>
          </w:tcPr>
          <w:p w14:paraId="17E5F961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6C9CB6A8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EF723F" w14:paraId="68AE1F3F" w14:textId="77777777" w:rsidTr="00A402EF">
        <w:tc>
          <w:tcPr>
            <w:tcW w:w="7290" w:type="dxa"/>
          </w:tcPr>
          <w:p w14:paraId="64C07D57" w14:textId="77777777" w:rsidR="00EF723F" w:rsidRDefault="00EF723F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</w:p>
        </w:tc>
        <w:tc>
          <w:tcPr>
            <w:tcW w:w="1197" w:type="dxa"/>
          </w:tcPr>
          <w:p w14:paraId="4795598F" w14:textId="77777777" w:rsidR="00EF723F" w:rsidRDefault="00EF723F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47998C74" w14:textId="77777777" w:rsidR="00EF723F" w:rsidRDefault="00EF723F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F723F" w14:paraId="29F33A27" w14:textId="77777777" w:rsidTr="00A402EF">
        <w:tc>
          <w:tcPr>
            <w:tcW w:w="7290" w:type="dxa"/>
          </w:tcPr>
          <w:p w14:paraId="7AF19D4F" w14:textId="77777777" w:rsidR="00EF723F" w:rsidRDefault="00EF723F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Central venous catheters (stock one small and one large size)</w:t>
            </w:r>
          </w:p>
        </w:tc>
        <w:tc>
          <w:tcPr>
            <w:tcW w:w="1197" w:type="dxa"/>
          </w:tcPr>
          <w:p w14:paraId="222CCF58" w14:textId="77777777" w:rsidR="00EF723F" w:rsidRDefault="00EF723F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2C1B2F52" w14:textId="77777777" w:rsidR="00EF723F" w:rsidRDefault="00EF723F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2F06398F" w14:textId="77777777" w:rsidTr="00A402EF">
        <w:tc>
          <w:tcPr>
            <w:tcW w:w="7290" w:type="dxa"/>
          </w:tcPr>
          <w:p w14:paraId="730AAA14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7B2BBF24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5850CE46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02BFFF8D" w14:textId="77777777" w:rsidTr="00A402EF">
        <w:trPr>
          <w:trHeight w:val="570"/>
        </w:trPr>
        <w:tc>
          <w:tcPr>
            <w:tcW w:w="7290" w:type="dxa"/>
          </w:tcPr>
          <w:p w14:paraId="1CDAEC88" w14:textId="77777777" w:rsidR="00CA28F4" w:rsidRDefault="00CA28F4" w:rsidP="00D53BC8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lastRenderedPageBreak/>
              <w:t xml:space="preserve">Infusion pumps, </w:t>
            </w:r>
            <w:r w:rsidR="00D53BC8">
              <w:t>syringe pumps, or devices</w:t>
            </w:r>
            <w:r>
              <w:t xml:space="preserve"> with microinfusion capability</w:t>
            </w:r>
            <w:r w:rsidR="00D53BC8">
              <w:t xml:space="preserve"> using</w:t>
            </w:r>
            <w:r>
              <w:t xml:space="preserve"> appropriate tubing &amp; connectors</w:t>
            </w:r>
          </w:p>
        </w:tc>
        <w:tc>
          <w:tcPr>
            <w:tcW w:w="1197" w:type="dxa"/>
          </w:tcPr>
          <w:p w14:paraId="15B0DF1F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3D6C6734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6E1223F5" w14:textId="77777777" w:rsidTr="00A402EF">
        <w:tc>
          <w:tcPr>
            <w:tcW w:w="7290" w:type="dxa"/>
          </w:tcPr>
          <w:p w14:paraId="1ABB668B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22599D52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62F50D75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05A432DF" w14:textId="77777777" w:rsidTr="00A402EF">
        <w:trPr>
          <w:trHeight w:val="570"/>
        </w:trPr>
        <w:tc>
          <w:tcPr>
            <w:tcW w:w="7290" w:type="dxa"/>
          </w:tcPr>
          <w:p w14:paraId="48FA61C5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Intraosseous needles or bone marrow needles (13-18 g</w:t>
            </w:r>
            <w:r w:rsidR="009B293B">
              <w:t xml:space="preserve"> </w:t>
            </w:r>
            <w:r>
              <w:t>size range</w:t>
            </w:r>
            <w:r w:rsidR="009E14ED">
              <w:t>;</w:t>
            </w:r>
            <w:r>
              <w:t xml:space="preserve"> stock one large/one small bore</w:t>
            </w:r>
            <w:r w:rsidR="009E14ED">
              <w:t>) or IO device (pediatric and adult sizes)</w:t>
            </w:r>
          </w:p>
        </w:tc>
        <w:tc>
          <w:tcPr>
            <w:tcW w:w="1197" w:type="dxa"/>
          </w:tcPr>
          <w:p w14:paraId="48858E78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46B76B82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04E831AD" w14:textId="77777777" w:rsidTr="00A402EF">
        <w:tc>
          <w:tcPr>
            <w:tcW w:w="7290" w:type="dxa"/>
          </w:tcPr>
          <w:p w14:paraId="074043EC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477A5CF9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3C4D84B0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29587E5A" w14:textId="77777777" w:rsidTr="00A402EF">
        <w:trPr>
          <w:trHeight w:val="315"/>
        </w:trPr>
        <w:tc>
          <w:tcPr>
            <w:tcW w:w="7290" w:type="dxa"/>
          </w:tcPr>
          <w:p w14:paraId="5AC6763D" w14:textId="1387A11D" w:rsidR="00CA28F4" w:rsidRDefault="009E14ED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IV extension tubing, stopcocks, and </w:t>
            </w:r>
            <w:r w:rsidR="00A16FF0">
              <w:t>medication transfer devices (i.e.</w:t>
            </w:r>
            <w:r w:rsidR="00F059C0">
              <w:t>,</w:t>
            </w:r>
            <w:r w:rsidR="00A16FF0">
              <w:t xml:space="preserve"> </w:t>
            </w:r>
            <w:r>
              <w:t>T-connectors</w:t>
            </w:r>
            <w:r w:rsidR="00A16FF0">
              <w:t>)</w:t>
            </w:r>
          </w:p>
        </w:tc>
        <w:tc>
          <w:tcPr>
            <w:tcW w:w="1197" w:type="dxa"/>
          </w:tcPr>
          <w:p w14:paraId="0AB2EB70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0CFEE309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60BD2410" w14:textId="77777777" w:rsidTr="00A402EF">
        <w:tc>
          <w:tcPr>
            <w:tcW w:w="7290" w:type="dxa"/>
          </w:tcPr>
          <w:p w14:paraId="42F4115F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284B38B6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68CB77BB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3225261A" w14:textId="77777777" w:rsidTr="00A402EF">
        <w:tc>
          <w:tcPr>
            <w:tcW w:w="7290" w:type="dxa"/>
          </w:tcPr>
          <w:p w14:paraId="531D5F90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IV fluid/blood warmer</w:t>
            </w:r>
          </w:p>
        </w:tc>
        <w:tc>
          <w:tcPr>
            <w:tcW w:w="1197" w:type="dxa"/>
          </w:tcPr>
          <w:p w14:paraId="28E80AC7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68F24A9C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6964F9E0" w14:textId="77777777" w:rsidTr="00A402EF">
        <w:tc>
          <w:tcPr>
            <w:tcW w:w="7290" w:type="dxa"/>
          </w:tcPr>
          <w:p w14:paraId="56338EB5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12F698BD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194E3C1E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79A127A7" w14:textId="77777777" w:rsidTr="00A402EF">
        <w:tc>
          <w:tcPr>
            <w:tcW w:w="7290" w:type="dxa"/>
          </w:tcPr>
          <w:p w14:paraId="4A139D07" w14:textId="77777777" w:rsidR="00CA28F4" w:rsidRDefault="00CA28F4" w:rsidP="006045C4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Syringes (</w:t>
            </w:r>
            <w:r w:rsidR="005E75B0">
              <w:t>1 mL</w:t>
            </w:r>
            <w:r w:rsidR="009E14ED">
              <w:t xml:space="preserve"> through</w:t>
            </w:r>
            <w:r w:rsidR="009C4648">
              <w:t xml:space="preserve"> </w:t>
            </w:r>
            <w:r>
              <w:t xml:space="preserve">20 </w:t>
            </w:r>
            <w:r w:rsidR="005E75B0">
              <w:t>mL</w:t>
            </w:r>
            <w:r>
              <w:t>)</w:t>
            </w:r>
          </w:p>
        </w:tc>
        <w:tc>
          <w:tcPr>
            <w:tcW w:w="1197" w:type="dxa"/>
          </w:tcPr>
          <w:p w14:paraId="6D7BE3D7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44E0A831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576844CF" w14:textId="77777777" w:rsidTr="00A402EF">
        <w:tc>
          <w:tcPr>
            <w:tcW w:w="7290" w:type="dxa"/>
          </w:tcPr>
          <w:p w14:paraId="367B394A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30519D08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46020AE1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37F88165" w14:textId="77777777" w:rsidTr="00A402EF">
        <w:trPr>
          <w:trHeight w:val="570"/>
        </w:trPr>
        <w:tc>
          <w:tcPr>
            <w:tcW w:w="7290" w:type="dxa"/>
          </w:tcPr>
          <w:p w14:paraId="3ABB832D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Umbilical vein catheters (3.5 and 5 Fr; the same size feeding tube may be used for 5 Fr)*</w:t>
            </w:r>
          </w:p>
        </w:tc>
        <w:tc>
          <w:tcPr>
            <w:tcW w:w="1197" w:type="dxa"/>
          </w:tcPr>
          <w:p w14:paraId="46A43628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24BE6A16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72AC724B" w14:textId="77777777" w:rsidTr="00A402EF">
        <w:tc>
          <w:tcPr>
            <w:tcW w:w="7290" w:type="dxa"/>
          </w:tcPr>
          <w:p w14:paraId="5388CA65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ind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41C96234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65C932BD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2F32F4FD" w14:textId="77777777" w:rsidTr="00A402EF">
        <w:tc>
          <w:tcPr>
            <w:tcW w:w="7290" w:type="dxa"/>
          </w:tcPr>
          <w:p w14:paraId="5CA9AE31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ind w:right="285"/>
            </w:pPr>
            <w:r>
              <w:t>Respiratory Equipment and Supplies</w:t>
            </w:r>
          </w:p>
        </w:tc>
        <w:tc>
          <w:tcPr>
            <w:tcW w:w="1197" w:type="dxa"/>
          </w:tcPr>
          <w:p w14:paraId="748C6CE2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4A3A0732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519EF213" w14:textId="77777777" w:rsidTr="00A402EF">
        <w:tc>
          <w:tcPr>
            <w:tcW w:w="7290" w:type="dxa"/>
          </w:tcPr>
          <w:p w14:paraId="50ED4FFF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ind w:right="285"/>
            </w:pPr>
          </w:p>
        </w:tc>
        <w:tc>
          <w:tcPr>
            <w:tcW w:w="1197" w:type="dxa"/>
          </w:tcPr>
          <w:p w14:paraId="3B22CB6B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40E2A349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6E04CF88" w14:textId="77777777" w:rsidTr="00A402EF">
        <w:trPr>
          <w:trHeight w:val="855"/>
        </w:trPr>
        <w:tc>
          <w:tcPr>
            <w:tcW w:w="7290" w:type="dxa"/>
          </w:tcPr>
          <w:p w14:paraId="59B9927A" w14:textId="77777777" w:rsidR="00CA28F4" w:rsidRDefault="00CA28F4" w:rsidP="00D53BC8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Bag-valve-mask device, self-inflating </w:t>
            </w:r>
            <w:r w:rsidR="009E14ED">
              <w:t>infant/child</w:t>
            </w:r>
            <w:r>
              <w:t xml:space="preserve"> and adult (1000 ml) with O</w:t>
            </w:r>
            <w:r>
              <w:rPr>
                <w:vertAlign w:val="subscript"/>
              </w:rPr>
              <w:t>2</w:t>
            </w:r>
            <w:r>
              <w:t xml:space="preserve"> reservoir and clear</w:t>
            </w:r>
            <w:r w:rsidR="003D749A">
              <w:t xml:space="preserve"> </w:t>
            </w:r>
            <w:r>
              <w:t>masks (neonatal through large adult sizes)*</w:t>
            </w:r>
            <w:r w:rsidR="00F566F0">
              <w:t xml:space="preserve">; PEEP valve </w:t>
            </w:r>
          </w:p>
        </w:tc>
        <w:tc>
          <w:tcPr>
            <w:tcW w:w="1197" w:type="dxa"/>
          </w:tcPr>
          <w:p w14:paraId="3F35286A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755C3908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2C68FF" w14:paraId="10B7DAA0" w14:textId="77777777" w:rsidTr="00A402EF">
        <w:trPr>
          <w:trHeight w:val="274"/>
        </w:trPr>
        <w:tc>
          <w:tcPr>
            <w:tcW w:w="7290" w:type="dxa"/>
          </w:tcPr>
          <w:p w14:paraId="499A7656" w14:textId="77777777" w:rsidR="002C68FF" w:rsidRDefault="002C68FF" w:rsidP="00D53BC8">
            <w:pPr>
              <w:widowControl w:val="0"/>
              <w:autoSpaceDE w:val="0"/>
              <w:autoSpaceDN w:val="0"/>
              <w:adjustRightInd w:val="0"/>
              <w:ind w:left="720" w:right="285"/>
            </w:pPr>
          </w:p>
        </w:tc>
        <w:tc>
          <w:tcPr>
            <w:tcW w:w="1197" w:type="dxa"/>
          </w:tcPr>
          <w:p w14:paraId="45BAAAAB" w14:textId="77777777" w:rsidR="002C68FF" w:rsidRDefault="002C68FF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25322B67" w14:textId="77777777" w:rsidR="002C68FF" w:rsidRDefault="002C68FF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562EAF5A" w14:textId="77777777" w:rsidTr="00A402EF">
        <w:tc>
          <w:tcPr>
            <w:tcW w:w="7290" w:type="dxa"/>
          </w:tcPr>
          <w:p w14:paraId="64FC2E67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Bulb syringe</w:t>
            </w:r>
          </w:p>
        </w:tc>
        <w:tc>
          <w:tcPr>
            <w:tcW w:w="1197" w:type="dxa"/>
          </w:tcPr>
          <w:p w14:paraId="398D039B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71D01125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75476ED9" w14:textId="77777777" w:rsidTr="00A402EF">
        <w:tc>
          <w:tcPr>
            <w:tcW w:w="7290" w:type="dxa"/>
          </w:tcPr>
          <w:p w14:paraId="5809F3B9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10D7ECDB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46A64F92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25EBE414" w14:textId="77777777" w:rsidTr="00A402EF">
        <w:tc>
          <w:tcPr>
            <w:tcW w:w="7290" w:type="dxa"/>
          </w:tcPr>
          <w:p w14:paraId="507480BA" w14:textId="77777777" w:rsidR="00CA28F4" w:rsidRDefault="000207A3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Endotracheal tubes</w:t>
            </w:r>
            <w:r w:rsidR="00CA28F4">
              <w:t>:*</w:t>
            </w:r>
          </w:p>
        </w:tc>
        <w:tc>
          <w:tcPr>
            <w:tcW w:w="1197" w:type="dxa"/>
          </w:tcPr>
          <w:p w14:paraId="207B5031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35C01B81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32E0A2A5" w14:textId="77777777" w:rsidTr="00A402EF">
        <w:tc>
          <w:tcPr>
            <w:tcW w:w="7290" w:type="dxa"/>
          </w:tcPr>
          <w:p w14:paraId="6599A04A" w14:textId="77777777" w:rsidR="00CA28F4" w:rsidRDefault="006233E0" w:rsidP="002C68FF">
            <w:pPr>
              <w:widowControl w:val="0"/>
              <w:autoSpaceDE w:val="0"/>
              <w:autoSpaceDN w:val="0"/>
              <w:adjustRightInd w:val="0"/>
              <w:ind w:left="1260" w:right="285" w:hanging="270"/>
            </w:pPr>
            <w:r>
              <w:t xml:space="preserve">Cuffed or </w:t>
            </w:r>
            <w:r w:rsidR="00CA28F4">
              <w:t>Uncuffed (sizes 2.5</w:t>
            </w:r>
            <w:r>
              <w:t>,</w:t>
            </w:r>
            <w:r w:rsidR="00CA28F4">
              <w:t xml:space="preserve"> 3.0</w:t>
            </w:r>
            <w:r w:rsidR="009C5B4D">
              <w:t xml:space="preserve">, 3.5, 4.0, 4.5, 5.0, 5.5, 6.0, </w:t>
            </w:r>
            <w:r>
              <w:t>6.5, 7.0, 7.5 and 8.0</w:t>
            </w:r>
            <w:r w:rsidR="00CA28F4">
              <w:t>)</w:t>
            </w:r>
          </w:p>
          <w:p w14:paraId="51A72C98" w14:textId="77777777" w:rsidR="009C5B4D" w:rsidRDefault="009C5B4D" w:rsidP="009C5B4D">
            <w:pPr>
              <w:widowControl w:val="0"/>
              <w:autoSpaceDE w:val="0"/>
              <w:autoSpaceDN w:val="0"/>
              <w:adjustRightInd w:val="0"/>
              <w:ind w:right="285"/>
            </w:pPr>
          </w:p>
        </w:tc>
        <w:tc>
          <w:tcPr>
            <w:tcW w:w="1197" w:type="dxa"/>
          </w:tcPr>
          <w:p w14:paraId="1566AAC6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1EB22275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2B1AAAB8" w14:textId="77777777" w:rsidTr="00A402EF">
        <w:tc>
          <w:tcPr>
            <w:tcW w:w="7290" w:type="dxa"/>
          </w:tcPr>
          <w:p w14:paraId="6ECC59FF" w14:textId="77777777" w:rsidR="00CA28F4" w:rsidRDefault="00CA28F4" w:rsidP="005B2F03">
            <w:pPr>
              <w:widowControl w:val="0"/>
              <w:autoSpaceDE w:val="0"/>
              <w:autoSpaceDN w:val="0"/>
              <w:adjustRightInd w:val="0"/>
              <w:ind w:left="720" w:right="285" w:firstLine="249"/>
            </w:pPr>
            <w:r>
              <w:t>Stylets for endotracheal tubes (pediatric and adult)</w:t>
            </w:r>
          </w:p>
        </w:tc>
        <w:tc>
          <w:tcPr>
            <w:tcW w:w="1197" w:type="dxa"/>
          </w:tcPr>
          <w:p w14:paraId="30A58579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58FE33EB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1B3818EE" w14:textId="77777777" w:rsidTr="00A402EF">
        <w:tc>
          <w:tcPr>
            <w:tcW w:w="7290" w:type="dxa"/>
          </w:tcPr>
          <w:p w14:paraId="39142159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54501844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1FBFC6BE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7099C672" w14:textId="77777777" w:rsidTr="00A402EF">
        <w:tc>
          <w:tcPr>
            <w:tcW w:w="7290" w:type="dxa"/>
          </w:tcPr>
          <w:p w14:paraId="522114E3" w14:textId="77777777" w:rsidR="00CA28F4" w:rsidRPr="00AE25BB" w:rsidRDefault="00CA28F4" w:rsidP="00AE25BB">
            <w:pPr>
              <w:ind w:left="720"/>
            </w:pPr>
            <w:r w:rsidRPr="00AE25BB">
              <w:t>Laryngoscope handle (pediatric and adult)</w:t>
            </w:r>
          </w:p>
        </w:tc>
        <w:tc>
          <w:tcPr>
            <w:tcW w:w="1197" w:type="dxa"/>
          </w:tcPr>
          <w:p w14:paraId="5A2B2BAB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45372BD8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07D6FF10" w14:textId="77777777" w:rsidTr="00A402EF">
        <w:tc>
          <w:tcPr>
            <w:tcW w:w="7290" w:type="dxa"/>
          </w:tcPr>
          <w:p w14:paraId="565F0078" w14:textId="77777777" w:rsidR="00CA28F4" w:rsidRPr="00AE25BB" w:rsidRDefault="00CA28F4" w:rsidP="00AE25BB">
            <w:pPr>
              <w:ind w:left="720"/>
            </w:pPr>
            <w:r w:rsidRPr="00AE25BB">
              <w:t xml:space="preserve"> </w:t>
            </w:r>
          </w:p>
        </w:tc>
        <w:tc>
          <w:tcPr>
            <w:tcW w:w="1197" w:type="dxa"/>
          </w:tcPr>
          <w:p w14:paraId="15A1DB94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7D718A63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213A2B94" w14:textId="77777777" w:rsidTr="00A402EF">
        <w:trPr>
          <w:trHeight w:val="555"/>
        </w:trPr>
        <w:tc>
          <w:tcPr>
            <w:tcW w:w="7290" w:type="dxa"/>
          </w:tcPr>
          <w:p w14:paraId="5E03CF78" w14:textId="77777777" w:rsidR="00CA28F4" w:rsidRPr="00D4314E" w:rsidRDefault="00CA28F4" w:rsidP="00D4314E">
            <w:pPr>
              <w:ind w:left="720"/>
            </w:pPr>
            <w:r w:rsidRPr="00D4314E">
              <w:t>Laryngoscope blades (curved 2, 3; straight or</w:t>
            </w:r>
          </w:p>
          <w:p w14:paraId="533B1372" w14:textId="77777777" w:rsidR="00CA28F4" w:rsidRPr="00D4314E" w:rsidRDefault="00CA28F4" w:rsidP="00D4314E">
            <w:pPr>
              <w:ind w:left="720"/>
            </w:pPr>
            <w:r w:rsidRPr="00D4314E">
              <w:t>Miller 0, 1, 2, 3)*</w:t>
            </w:r>
          </w:p>
        </w:tc>
        <w:tc>
          <w:tcPr>
            <w:tcW w:w="1197" w:type="dxa"/>
          </w:tcPr>
          <w:p w14:paraId="1C65E8FD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0CA7ECF5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A423B5" w14:paraId="7DE26B34" w14:textId="77777777" w:rsidTr="00A402EF">
        <w:tc>
          <w:tcPr>
            <w:tcW w:w="7290" w:type="dxa"/>
          </w:tcPr>
          <w:p w14:paraId="4FA68590" w14:textId="77777777" w:rsidR="00A423B5" w:rsidRPr="00D4314E" w:rsidRDefault="00A423B5" w:rsidP="00D4314E">
            <w:pPr>
              <w:ind w:left="720"/>
            </w:pPr>
          </w:p>
        </w:tc>
        <w:tc>
          <w:tcPr>
            <w:tcW w:w="1197" w:type="dxa"/>
          </w:tcPr>
          <w:p w14:paraId="425EB303" w14:textId="77777777" w:rsidR="00A423B5" w:rsidRDefault="00A423B5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460661CA" w14:textId="77777777" w:rsidR="00A423B5" w:rsidRDefault="00A423B5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7F147DAE" w14:textId="77777777" w:rsidTr="00A402EF">
        <w:tc>
          <w:tcPr>
            <w:tcW w:w="7290" w:type="dxa"/>
          </w:tcPr>
          <w:p w14:paraId="7237AE83" w14:textId="77777777" w:rsidR="00CA28F4" w:rsidRPr="00D4314E" w:rsidRDefault="00CA28F4" w:rsidP="00D4314E">
            <w:pPr>
              <w:ind w:left="720"/>
            </w:pPr>
            <w:r w:rsidRPr="00D4314E">
              <w:t>Magill forceps (pediatric and adult)</w:t>
            </w:r>
          </w:p>
        </w:tc>
        <w:tc>
          <w:tcPr>
            <w:tcW w:w="1197" w:type="dxa"/>
          </w:tcPr>
          <w:p w14:paraId="5D2EC4E9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6644F915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8644E8" w14:paraId="437190F2" w14:textId="77777777" w:rsidTr="00A402EF">
        <w:tc>
          <w:tcPr>
            <w:tcW w:w="7290" w:type="dxa"/>
          </w:tcPr>
          <w:p w14:paraId="5026815C" w14:textId="77777777" w:rsidR="008644E8" w:rsidRPr="00D4314E" w:rsidRDefault="008644E8" w:rsidP="00D4314E">
            <w:pPr>
              <w:ind w:left="720"/>
            </w:pPr>
          </w:p>
        </w:tc>
        <w:tc>
          <w:tcPr>
            <w:tcW w:w="1197" w:type="dxa"/>
          </w:tcPr>
          <w:p w14:paraId="703D77B7" w14:textId="77777777" w:rsidR="008644E8" w:rsidRDefault="008644E8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0126AAC2" w14:textId="77777777" w:rsidR="008644E8" w:rsidRDefault="008644E8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644E8" w14:paraId="66170BA2" w14:textId="77777777" w:rsidTr="00A402EF">
        <w:trPr>
          <w:trHeight w:val="345"/>
        </w:trPr>
        <w:tc>
          <w:tcPr>
            <w:tcW w:w="7290" w:type="dxa"/>
          </w:tcPr>
          <w:p w14:paraId="11B88C65" w14:textId="77777777" w:rsidR="008644E8" w:rsidRPr="00D4314E" w:rsidRDefault="008644E8" w:rsidP="00D4314E">
            <w:pPr>
              <w:ind w:left="720"/>
            </w:pPr>
            <w:r w:rsidRPr="00D4314E">
              <w:t>Nasopharyngeal airways (sizes 14, 16, 20, 24, 28, 30 Fr)*</w:t>
            </w:r>
          </w:p>
        </w:tc>
        <w:tc>
          <w:tcPr>
            <w:tcW w:w="1197" w:type="dxa"/>
          </w:tcPr>
          <w:p w14:paraId="6FEEB397" w14:textId="77777777" w:rsidR="008644E8" w:rsidRDefault="008644E8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336C8AD6" w14:textId="77777777" w:rsidR="008644E8" w:rsidRDefault="008644E8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8644E8" w14:paraId="086778C1" w14:textId="77777777" w:rsidTr="00A402EF">
        <w:trPr>
          <w:trHeight w:val="207"/>
        </w:trPr>
        <w:tc>
          <w:tcPr>
            <w:tcW w:w="7290" w:type="dxa"/>
          </w:tcPr>
          <w:p w14:paraId="1D26222A" w14:textId="77777777" w:rsidR="008644E8" w:rsidRPr="00D4314E" w:rsidRDefault="008644E8" w:rsidP="00D4314E">
            <w:pPr>
              <w:ind w:left="720"/>
            </w:pPr>
          </w:p>
        </w:tc>
        <w:tc>
          <w:tcPr>
            <w:tcW w:w="1197" w:type="dxa"/>
          </w:tcPr>
          <w:p w14:paraId="5AF976B4" w14:textId="77777777" w:rsidR="008644E8" w:rsidRDefault="008644E8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2F4BC23D" w14:textId="77777777" w:rsidR="008644E8" w:rsidRDefault="008644E8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605DB063" w14:textId="77777777" w:rsidTr="00A402EF">
        <w:tc>
          <w:tcPr>
            <w:tcW w:w="7290" w:type="dxa"/>
          </w:tcPr>
          <w:p w14:paraId="04902862" w14:textId="77777777" w:rsidR="00CA28F4" w:rsidRPr="00D4314E" w:rsidRDefault="00CA28F4" w:rsidP="00D4314E">
            <w:pPr>
              <w:ind w:left="720"/>
            </w:pPr>
            <w:r w:rsidRPr="00D4314E">
              <w:t>Nebulized medication, administration set</w:t>
            </w:r>
            <w:r w:rsidR="00A86282" w:rsidRPr="00D4314E">
              <w:t xml:space="preserve"> with pediatric and adult masks</w:t>
            </w:r>
          </w:p>
        </w:tc>
        <w:tc>
          <w:tcPr>
            <w:tcW w:w="1197" w:type="dxa"/>
          </w:tcPr>
          <w:p w14:paraId="2969E7C8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5EEDB5A0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2FFE3667" w14:textId="77777777" w:rsidTr="00A402EF">
        <w:tc>
          <w:tcPr>
            <w:tcW w:w="7290" w:type="dxa"/>
          </w:tcPr>
          <w:p w14:paraId="0544AA13" w14:textId="77777777" w:rsidR="00CA28F4" w:rsidRPr="00D4314E" w:rsidRDefault="00CA28F4" w:rsidP="00D4314E">
            <w:pPr>
              <w:ind w:left="720"/>
            </w:pPr>
            <w:r w:rsidRPr="00D4314E">
              <w:t xml:space="preserve"> </w:t>
            </w:r>
          </w:p>
        </w:tc>
        <w:tc>
          <w:tcPr>
            <w:tcW w:w="1197" w:type="dxa"/>
          </w:tcPr>
          <w:p w14:paraId="363D41CB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6711C6A3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064565C6" w14:textId="77777777" w:rsidTr="00A402EF">
        <w:tc>
          <w:tcPr>
            <w:tcW w:w="7290" w:type="dxa"/>
          </w:tcPr>
          <w:p w14:paraId="4679E96E" w14:textId="77777777" w:rsidR="00CA28F4" w:rsidRPr="00D4314E" w:rsidRDefault="00CA28F4" w:rsidP="00D4314E">
            <w:pPr>
              <w:ind w:left="720"/>
            </w:pPr>
            <w:r w:rsidRPr="00D4314E">
              <w:t>Oral airways (sizes 0, 1, 2, 3, 4, 5</w:t>
            </w:r>
            <w:r w:rsidR="00A86282" w:rsidRPr="00D4314E">
              <w:t xml:space="preserve"> or size 50</w:t>
            </w:r>
            <w:r w:rsidR="009C4648" w:rsidRPr="00D4314E">
              <w:t xml:space="preserve"> </w:t>
            </w:r>
            <w:r w:rsidR="00A86282" w:rsidRPr="00D4314E">
              <w:t>mm, 60</w:t>
            </w:r>
            <w:r w:rsidR="009C4648" w:rsidRPr="00D4314E">
              <w:t xml:space="preserve"> </w:t>
            </w:r>
            <w:r w:rsidR="00A86282" w:rsidRPr="00D4314E">
              <w:t>mm, 70</w:t>
            </w:r>
            <w:r w:rsidR="009C4648" w:rsidRPr="00D4314E">
              <w:t xml:space="preserve"> </w:t>
            </w:r>
            <w:r w:rsidR="00A86282" w:rsidRPr="00D4314E">
              <w:t>mm, 80</w:t>
            </w:r>
            <w:r w:rsidR="009C4648" w:rsidRPr="00D4314E">
              <w:t xml:space="preserve"> </w:t>
            </w:r>
            <w:r w:rsidR="00A86282" w:rsidRPr="00D4314E">
              <w:t>mm, 90</w:t>
            </w:r>
            <w:r w:rsidR="009C4648" w:rsidRPr="00D4314E">
              <w:t xml:space="preserve"> </w:t>
            </w:r>
            <w:r w:rsidR="00A86282" w:rsidRPr="00D4314E">
              <w:t>mm, 100</w:t>
            </w:r>
            <w:r w:rsidR="009C4648" w:rsidRPr="00D4314E">
              <w:t xml:space="preserve"> </w:t>
            </w:r>
            <w:r w:rsidR="00A86282" w:rsidRPr="00D4314E">
              <w:t>mm</w:t>
            </w:r>
            <w:r w:rsidRPr="00D4314E">
              <w:t>)*</w:t>
            </w:r>
          </w:p>
        </w:tc>
        <w:tc>
          <w:tcPr>
            <w:tcW w:w="1197" w:type="dxa"/>
          </w:tcPr>
          <w:p w14:paraId="4DFCFCE6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7D7ED885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77606ACA" w14:textId="77777777" w:rsidTr="00A402EF">
        <w:tc>
          <w:tcPr>
            <w:tcW w:w="7290" w:type="dxa"/>
          </w:tcPr>
          <w:p w14:paraId="2F5E0F5C" w14:textId="77777777" w:rsidR="00CA28F4" w:rsidRPr="00D4314E" w:rsidRDefault="00CA28F4" w:rsidP="00D4314E">
            <w:pPr>
              <w:ind w:left="720"/>
            </w:pPr>
          </w:p>
        </w:tc>
        <w:tc>
          <w:tcPr>
            <w:tcW w:w="1197" w:type="dxa"/>
          </w:tcPr>
          <w:p w14:paraId="467FF943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368A6C10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732292E7" w14:textId="77777777" w:rsidTr="00A402EF">
        <w:tc>
          <w:tcPr>
            <w:tcW w:w="7290" w:type="dxa"/>
          </w:tcPr>
          <w:p w14:paraId="48EDC470" w14:textId="77777777" w:rsidR="00CA28F4" w:rsidRPr="00D4314E" w:rsidRDefault="00CA28F4" w:rsidP="00D4314E">
            <w:pPr>
              <w:ind w:left="720"/>
            </w:pPr>
            <w:r w:rsidRPr="00D4314E">
              <w:lastRenderedPageBreak/>
              <w:t>Oxygen delivery device with flow meter and tubing</w:t>
            </w:r>
          </w:p>
        </w:tc>
        <w:tc>
          <w:tcPr>
            <w:tcW w:w="1197" w:type="dxa"/>
          </w:tcPr>
          <w:p w14:paraId="6495DCAB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643F801C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0E180BE1" w14:textId="77777777" w:rsidTr="00A402EF">
        <w:tc>
          <w:tcPr>
            <w:tcW w:w="7290" w:type="dxa"/>
          </w:tcPr>
          <w:p w14:paraId="106A94DE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</w:p>
        </w:tc>
        <w:tc>
          <w:tcPr>
            <w:tcW w:w="1197" w:type="dxa"/>
          </w:tcPr>
          <w:p w14:paraId="63DDC051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4D27E20E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3E7E7005" w14:textId="77777777" w:rsidTr="00A402EF">
        <w:tc>
          <w:tcPr>
            <w:tcW w:w="7290" w:type="dxa"/>
          </w:tcPr>
          <w:p w14:paraId="4B8C7394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Oxygen delivery adjuncts:</w:t>
            </w:r>
          </w:p>
        </w:tc>
        <w:tc>
          <w:tcPr>
            <w:tcW w:w="1197" w:type="dxa"/>
          </w:tcPr>
          <w:p w14:paraId="663AE17C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7BE94163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75AF9C95" w14:textId="77777777" w:rsidTr="00A402EF">
        <w:tc>
          <w:tcPr>
            <w:tcW w:w="7290" w:type="dxa"/>
          </w:tcPr>
          <w:p w14:paraId="139C4FCD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1026" w:right="285"/>
            </w:pPr>
            <w:r>
              <w:t>Tracheostomy collar</w:t>
            </w:r>
          </w:p>
        </w:tc>
        <w:tc>
          <w:tcPr>
            <w:tcW w:w="1197" w:type="dxa"/>
          </w:tcPr>
          <w:p w14:paraId="6EAE3919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2CD154D1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F566F0" w14:paraId="2F1727AD" w14:textId="77777777" w:rsidTr="00A402EF">
        <w:tc>
          <w:tcPr>
            <w:tcW w:w="7290" w:type="dxa"/>
          </w:tcPr>
          <w:p w14:paraId="6D16E4FB" w14:textId="77777777" w:rsidR="00A73EC7" w:rsidRDefault="00A86282" w:rsidP="00A73EC7">
            <w:pPr>
              <w:widowControl w:val="0"/>
              <w:autoSpaceDE w:val="0"/>
              <w:autoSpaceDN w:val="0"/>
              <w:adjustRightInd w:val="0"/>
              <w:ind w:left="1026" w:right="285"/>
            </w:pPr>
            <w:r>
              <w:t xml:space="preserve">Standard </w:t>
            </w:r>
            <w:r w:rsidR="00A73EC7" w:rsidRPr="00B319D0">
              <w:t>masks, clear (pediatric and adult sizes)</w:t>
            </w:r>
          </w:p>
          <w:p w14:paraId="225B5DE8" w14:textId="77777777" w:rsidR="00A73EC7" w:rsidRPr="00ED7612" w:rsidRDefault="00A73EC7" w:rsidP="00A73EC7">
            <w:pPr>
              <w:widowControl w:val="0"/>
              <w:autoSpaceDE w:val="0"/>
              <w:autoSpaceDN w:val="0"/>
              <w:adjustRightInd w:val="0"/>
              <w:ind w:left="1026" w:right="285"/>
            </w:pPr>
            <w:r w:rsidRPr="00ED7612">
              <w:t>Partial-non-rebreather or non-rebreather masks, clear (pediatric and adult sizes)</w:t>
            </w:r>
          </w:p>
        </w:tc>
        <w:tc>
          <w:tcPr>
            <w:tcW w:w="1197" w:type="dxa"/>
          </w:tcPr>
          <w:p w14:paraId="262E5657" w14:textId="77777777" w:rsidR="00F566F0" w:rsidRDefault="00F566F0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  <w:p w14:paraId="5AB2FEE7" w14:textId="77777777" w:rsidR="007D2290" w:rsidRDefault="007D2290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FE9BFB5" w14:textId="77777777" w:rsidR="007D2290" w:rsidRDefault="007D2290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656C49C9" w14:textId="77777777" w:rsidR="00F566F0" w:rsidRDefault="00F566F0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  <w:p w14:paraId="0657855B" w14:textId="77777777" w:rsidR="007D2290" w:rsidRDefault="007D2290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6A3A5A9" w14:textId="77777777" w:rsidR="007D2290" w:rsidRDefault="007D2290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F566F0" w14:paraId="2808222D" w14:textId="77777777" w:rsidTr="00A402EF">
        <w:tc>
          <w:tcPr>
            <w:tcW w:w="7290" w:type="dxa"/>
          </w:tcPr>
          <w:p w14:paraId="2659E52D" w14:textId="77777777" w:rsidR="00F566F0" w:rsidRDefault="00F566F0" w:rsidP="00F566F0">
            <w:pPr>
              <w:widowControl w:val="0"/>
              <w:autoSpaceDE w:val="0"/>
              <w:autoSpaceDN w:val="0"/>
              <w:adjustRightInd w:val="0"/>
              <w:ind w:left="1026" w:right="285"/>
            </w:pPr>
            <w:r>
              <w:t xml:space="preserve">Nasal </w:t>
            </w:r>
            <w:r w:rsidR="00A86282">
              <w:t>cannula</w:t>
            </w:r>
            <w:r>
              <w:t xml:space="preserve"> (</w:t>
            </w:r>
            <w:r w:rsidR="00A86282">
              <w:t xml:space="preserve">infant, </w:t>
            </w:r>
            <w:r>
              <w:t>pediatric and adult)</w:t>
            </w:r>
          </w:p>
        </w:tc>
        <w:tc>
          <w:tcPr>
            <w:tcW w:w="1197" w:type="dxa"/>
          </w:tcPr>
          <w:p w14:paraId="61B9B434" w14:textId="77777777" w:rsidR="00F566F0" w:rsidRDefault="00F566F0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2C432C52" w14:textId="77777777" w:rsidR="00F566F0" w:rsidRDefault="00F566F0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F566F0" w14:paraId="51AC82AF" w14:textId="77777777" w:rsidTr="00A402EF">
        <w:tc>
          <w:tcPr>
            <w:tcW w:w="7290" w:type="dxa"/>
          </w:tcPr>
          <w:p w14:paraId="5B13F0C3" w14:textId="77777777" w:rsidR="00F566F0" w:rsidRDefault="00F566F0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</w:p>
        </w:tc>
        <w:tc>
          <w:tcPr>
            <w:tcW w:w="1197" w:type="dxa"/>
          </w:tcPr>
          <w:p w14:paraId="27084F92" w14:textId="77777777" w:rsidR="00F566F0" w:rsidRDefault="00F566F0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04E148A5" w14:textId="77777777" w:rsidR="00F566F0" w:rsidRDefault="00F566F0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302605CE" w14:textId="77777777" w:rsidTr="00A402EF">
        <w:tc>
          <w:tcPr>
            <w:tcW w:w="7290" w:type="dxa"/>
          </w:tcPr>
          <w:p w14:paraId="621E5BDF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Peak flow meter</w:t>
            </w:r>
          </w:p>
        </w:tc>
        <w:tc>
          <w:tcPr>
            <w:tcW w:w="1197" w:type="dxa"/>
          </w:tcPr>
          <w:p w14:paraId="41B77438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35F26C00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C0FAA" w14:paraId="06219B44" w14:textId="77777777" w:rsidTr="00A402EF">
        <w:tc>
          <w:tcPr>
            <w:tcW w:w="7290" w:type="dxa"/>
          </w:tcPr>
          <w:p w14:paraId="3DB98674" w14:textId="77777777" w:rsidR="00CC0FAA" w:rsidRDefault="00CC0FAA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</w:p>
        </w:tc>
        <w:tc>
          <w:tcPr>
            <w:tcW w:w="1197" w:type="dxa"/>
          </w:tcPr>
          <w:p w14:paraId="1167E915" w14:textId="77777777" w:rsidR="00CC0FAA" w:rsidRDefault="00CC0FAA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5A659568" w14:textId="77777777" w:rsidR="00CC0FAA" w:rsidRDefault="00CC0FAA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0FAA" w14:paraId="0291E7ED" w14:textId="77777777" w:rsidTr="00A402EF">
        <w:tc>
          <w:tcPr>
            <w:tcW w:w="7290" w:type="dxa"/>
          </w:tcPr>
          <w:p w14:paraId="524E2312" w14:textId="77777777" w:rsidR="00CC0FAA" w:rsidRDefault="00CC0FAA" w:rsidP="00FB1CD9">
            <w:pPr>
              <w:widowControl w:val="0"/>
              <w:autoSpaceDE w:val="0"/>
              <w:autoSpaceDN w:val="0"/>
              <w:adjustRightInd w:val="0"/>
              <w:ind w:left="720" w:right="285" w:firstLine="21"/>
            </w:pPr>
            <w:r w:rsidRPr="00C82A76">
              <w:t>Supplies/kit for patients with difficult air way conditions</w:t>
            </w:r>
          </w:p>
          <w:p w14:paraId="1AA43931" w14:textId="77777777" w:rsidR="00FB1CD9" w:rsidRDefault="006631BF" w:rsidP="00601C41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(must have one of the following): </w:t>
            </w:r>
          </w:p>
          <w:p w14:paraId="2932C380" w14:textId="77777777" w:rsidR="006631BF" w:rsidRPr="00C82A76" w:rsidRDefault="006631BF" w:rsidP="00CC0FAA">
            <w:pPr>
              <w:widowControl w:val="0"/>
              <w:autoSpaceDE w:val="0"/>
              <w:autoSpaceDN w:val="0"/>
              <w:adjustRightInd w:val="0"/>
              <w:ind w:left="720" w:right="285" w:hanging="720"/>
            </w:pPr>
          </w:p>
          <w:p w14:paraId="1B82CFE8" w14:textId="53CB6A35" w:rsidR="00CC0FAA" w:rsidRPr="006631BF" w:rsidRDefault="00050E01" w:rsidP="00601C41">
            <w:pPr>
              <w:ind w:left="720"/>
            </w:pPr>
            <w:r w:rsidRPr="006631BF">
              <w:t>•</w:t>
            </w:r>
            <w:r w:rsidRPr="006631BF">
              <w:tab/>
            </w:r>
            <w:r w:rsidR="0065604C">
              <w:t>Supraglottic airway devices</w:t>
            </w:r>
            <w:r w:rsidR="00CC0FAA" w:rsidRPr="006631BF">
              <w:t xml:space="preserve"> (sizes 1</w:t>
            </w:r>
            <w:r w:rsidR="00A16FF0">
              <w:t>.0</w:t>
            </w:r>
            <w:r w:rsidR="00CC0FAA" w:rsidRPr="006631BF">
              <w:t>, 1.5, 2</w:t>
            </w:r>
            <w:r w:rsidR="00A16FF0">
              <w:t>.0</w:t>
            </w:r>
            <w:r w:rsidR="00CC0FAA" w:rsidRPr="006631BF">
              <w:t>, 2.5, 3</w:t>
            </w:r>
            <w:r w:rsidR="00A16FF0">
              <w:t>.0</w:t>
            </w:r>
            <w:r w:rsidR="00CC0FAA" w:rsidRPr="006631BF">
              <w:t>, 4</w:t>
            </w:r>
            <w:r w:rsidR="00A16FF0">
              <w:t>.0</w:t>
            </w:r>
            <w:r w:rsidR="00CC0FAA" w:rsidRPr="006631BF">
              <w:t xml:space="preserve"> </w:t>
            </w:r>
            <w:r w:rsidR="0065604C">
              <w:tab/>
            </w:r>
            <w:r w:rsidR="00CC0FAA" w:rsidRPr="006631BF">
              <w:t>and 5</w:t>
            </w:r>
            <w:r w:rsidR="00A16FF0">
              <w:t>.0</w:t>
            </w:r>
            <w:r w:rsidR="0065604C">
              <w:t>; or sizes appropriate for a neonate through adult</w:t>
            </w:r>
            <w:r w:rsidR="00CC0FAA" w:rsidRPr="006631BF">
              <w:t xml:space="preserve">); </w:t>
            </w:r>
          </w:p>
          <w:p w14:paraId="046EB8EC" w14:textId="77777777" w:rsidR="00CC0FAA" w:rsidRPr="006631BF" w:rsidRDefault="00106B86" w:rsidP="006631BF">
            <w:pPr>
              <w:ind w:left="720"/>
            </w:pPr>
            <w:r w:rsidRPr="006631BF">
              <w:t>•</w:t>
            </w:r>
            <w:r w:rsidR="00050E01" w:rsidRPr="006631BF">
              <w:tab/>
            </w:r>
            <w:r w:rsidR="00CC0FAA" w:rsidRPr="006631BF">
              <w:t>Cricothyrotomy kit</w:t>
            </w:r>
            <w:r w:rsidR="0065604C">
              <w:t xml:space="preserve"> (pediatric size);</w:t>
            </w:r>
            <w:r w:rsidR="006045C4">
              <w:t xml:space="preserve"> or</w:t>
            </w:r>
          </w:p>
          <w:p w14:paraId="26B8EDB5" w14:textId="3FCF71F6" w:rsidR="006631BF" w:rsidRDefault="00106B86" w:rsidP="0065604C">
            <w:pPr>
              <w:widowControl w:val="0"/>
              <w:autoSpaceDE w:val="0"/>
              <w:autoSpaceDN w:val="0"/>
              <w:adjustRightInd w:val="0"/>
              <w:ind w:left="720" w:right="285"/>
            </w:pPr>
            <w:r w:rsidRPr="006631BF">
              <w:t>•</w:t>
            </w:r>
            <w:r w:rsidR="006631BF">
              <w:tab/>
            </w:r>
            <w:r w:rsidR="006045C4">
              <w:t>C</w:t>
            </w:r>
            <w:r w:rsidR="0065604C" w:rsidRPr="006631BF">
              <w:t>ricothyrotomy capabilities (i.e., 10</w:t>
            </w:r>
            <w:r w:rsidR="0065604C">
              <w:t xml:space="preserve"> </w:t>
            </w:r>
            <w:r w:rsidR="0065604C" w:rsidRPr="006631BF">
              <w:t>g needle and 3</w:t>
            </w:r>
            <w:r w:rsidR="0065604C">
              <w:t>.5</w:t>
            </w:r>
            <w:r w:rsidR="0065604C" w:rsidRPr="006631BF">
              <w:t xml:space="preserve"> mm </w:t>
            </w:r>
            <w:r w:rsidR="0065604C">
              <w:tab/>
            </w:r>
            <w:r w:rsidR="0065604C" w:rsidRPr="006631BF">
              <w:t>ET tube adapter or 14 g needle and</w:t>
            </w:r>
            <w:r w:rsidR="0065604C">
              <w:t xml:space="preserve"> 3.0 </w:t>
            </w:r>
            <w:r w:rsidR="0065604C" w:rsidRPr="006631BF">
              <w:t xml:space="preserve">mm ET tube </w:t>
            </w:r>
            <w:r w:rsidR="0065604C">
              <w:tab/>
            </w:r>
            <w:r w:rsidR="0065604C" w:rsidRPr="006631BF">
              <w:t>adapter</w:t>
            </w:r>
            <w:r w:rsidR="0065604C">
              <w:t>)</w:t>
            </w:r>
            <w:r w:rsidR="00251DD9">
              <w:t>;</w:t>
            </w:r>
            <w:r w:rsidR="00A16FF0">
              <w:t xml:space="preserve"> or</w:t>
            </w:r>
          </w:p>
          <w:p w14:paraId="3B314DF1" w14:textId="6CE8441D" w:rsidR="00A16FF0" w:rsidRPr="006631BF" w:rsidRDefault="00A16FF0" w:rsidP="00A16FF0">
            <w:pPr>
              <w:ind w:left="720"/>
            </w:pPr>
            <w:r w:rsidRPr="006631BF">
              <w:t>•</w:t>
            </w:r>
            <w:r>
              <w:tab/>
              <w:t>Video laryngoscopy</w:t>
            </w:r>
            <w:r w:rsidRPr="006631BF">
              <w:t xml:space="preserve"> </w:t>
            </w:r>
          </w:p>
          <w:p w14:paraId="24F6AF1E" w14:textId="77777777" w:rsidR="00A16FF0" w:rsidRDefault="00A16FF0" w:rsidP="0065604C">
            <w:pPr>
              <w:widowControl w:val="0"/>
              <w:autoSpaceDE w:val="0"/>
              <w:autoSpaceDN w:val="0"/>
              <w:adjustRightInd w:val="0"/>
              <w:ind w:left="720" w:right="285"/>
            </w:pPr>
          </w:p>
          <w:p w14:paraId="1F840688" w14:textId="77777777" w:rsidR="0065604C" w:rsidRDefault="0065604C" w:rsidP="0065604C">
            <w:pPr>
              <w:widowControl w:val="0"/>
              <w:autoSpaceDE w:val="0"/>
              <w:autoSpaceDN w:val="0"/>
              <w:adjustRightInd w:val="0"/>
              <w:ind w:left="720" w:right="285"/>
            </w:pPr>
          </w:p>
        </w:tc>
        <w:tc>
          <w:tcPr>
            <w:tcW w:w="1197" w:type="dxa"/>
          </w:tcPr>
          <w:p w14:paraId="26FB57B7" w14:textId="77777777" w:rsidR="00CC0FAA" w:rsidRDefault="00CC0FAA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1360C5D3" w14:textId="77777777" w:rsidR="00CC0FAA" w:rsidRDefault="00CC0FAA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2419538E" w14:textId="77777777" w:rsidTr="00A402EF">
        <w:tc>
          <w:tcPr>
            <w:tcW w:w="7290" w:type="dxa"/>
          </w:tcPr>
          <w:p w14:paraId="327B3262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Suction capability (wall)</w:t>
            </w:r>
          </w:p>
        </w:tc>
        <w:tc>
          <w:tcPr>
            <w:tcW w:w="1197" w:type="dxa"/>
          </w:tcPr>
          <w:p w14:paraId="3B48B7CA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6FBF9739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096183BE" w14:textId="77777777" w:rsidTr="00A402EF">
        <w:tc>
          <w:tcPr>
            <w:tcW w:w="7290" w:type="dxa"/>
          </w:tcPr>
          <w:p w14:paraId="7AA72D26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7A7BFE57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01D95369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42531982" w14:textId="77777777" w:rsidTr="00A402EF">
        <w:tc>
          <w:tcPr>
            <w:tcW w:w="7290" w:type="dxa"/>
          </w:tcPr>
          <w:p w14:paraId="7D07C406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Suction capability (portable)</w:t>
            </w:r>
          </w:p>
        </w:tc>
        <w:tc>
          <w:tcPr>
            <w:tcW w:w="1197" w:type="dxa"/>
          </w:tcPr>
          <w:p w14:paraId="2DF80D43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20218E0C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2E7B757E" w14:textId="77777777" w:rsidTr="00A402EF">
        <w:tc>
          <w:tcPr>
            <w:tcW w:w="7290" w:type="dxa"/>
          </w:tcPr>
          <w:p w14:paraId="09065E15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5453F48A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33D932B7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69E60C1A" w14:textId="77777777" w:rsidTr="00A402EF">
        <w:trPr>
          <w:trHeight w:val="555"/>
        </w:trPr>
        <w:tc>
          <w:tcPr>
            <w:tcW w:w="7290" w:type="dxa"/>
          </w:tcPr>
          <w:p w14:paraId="51572289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Suction catheters (sizes </w:t>
            </w:r>
            <w:r w:rsidR="00A86282">
              <w:t>5/</w:t>
            </w:r>
            <w:r>
              <w:t>6, 8, 10, 12, 14, 16</w:t>
            </w:r>
            <w:r w:rsidR="00DC52D1">
              <w:t>, 18</w:t>
            </w:r>
            <w:r>
              <w:t xml:space="preserve"> Fr and Yankauer-tip catheter)*</w:t>
            </w:r>
          </w:p>
        </w:tc>
        <w:tc>
          <w:tcPr>
            <w:tcW w:w="1197" w:type="dxa"/>
          </w:tcPr>
          <w:p w14:paraId="16D4D1B7" w14:textId="77777777" w:rsidR="00CA28F4" w:rsidRDefault="00B71C02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</w:t>
            </w:r>
            <w:r w:rsidR="00DE0F18">
              <w:t xml:space="preserve"> </w:t>
            </w:r>
            <w:r>
              <w:t>(ED)</w:t>
            </w:r>
          </w:p>
        </w:tc>
        <w:tc>
          <w:tcPr>
            <w:tcW w:w="1026" w:type="dxa"/>
          </w:tcPr>
          <w:p w14:paraId="7D7E1B30" w14:textId="77777777" w:rsidR="00CA28F4" w:rsidRDefault="00B71C02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5BFD880B" w14:textId="77777777" w:rsidTr="00A402EF">
        <w:tc>
          <w:tcPr>
            <w:tcW w:w="7290" w:type="dxa"/>
          </w:tcPr>
          <w:p w14:paraId="396B3177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60556AE9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47F34DD4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3CC4E2B5" w14:textId="77777777" w:rsidTr="00A402EF">
        <w:trPr>
          <w:trHeight w:val="576"/>
        </w:trPr>
        <w:tc>
          <w:tcPr>
            <w:tcW w:w="7290" w:type="dxa"/>
          </w:tcPr>
          <w:p w14:paraId="2858F985" w14:textId="7AB497FF" w:rsidR="00CA28F4" w:rsidRDefault="00CA28F4" w:rsidP="0075718B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Tracheostomy tubes (</w:t>
            </w:r>
            <w:r w:rsidR="00A16FF0">
              <w:t xml:space="preserve">pediatric </w:t>
            </w:r>
            <w:r>
              <w:t>sizes 3.0, 3.5, 4.0, 4.5, 5.0, 5.5</w:t>
            </w:r>
            <w:r w:rsidR="00A16FF0">
              <w:t xml:space="preserve"> that </w:t>
            </w:r>
            <w:r>
              <w:t>correspond to PT</w:t>
            </w:r>
            <w:r w:rsidR="00F566F0">
              <w:t xml:space="preserve"> 00</w:t>
            </w:r>
            <w:r>
              <w:t xml:space="preserve">, </w:t>
            </w:r>
            <w:r w:rsidR="00F566F0">
              <w:t>0</w:t>
            </w:r>
            <w:r>
              <w:t>, 1, 2, 3, 4, in old schematization)</w:t>
            </w:r>
          </w:p>
        </w:tc>
        <w:tc>
          <w:tcPr>
            <w:tcW w:w="1197" w:type="dxa"/>
          </w:tcPr>
          <w:p w14:paraId="78692FE4" w14:textId="77777777" w:rsidR="00CA28F4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765F3017" w14:textId="77777777" w:rsidR="00CA28F4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</w:tr>
      <w:tr w:rsidR="00792318" w14:paraId="0626CD63" w14:textId="77777777" w:rsidTr="00A402EF">
        <w:trPr>
          <w:trHeight w:val="80"/>
        </w:trPr>
        <w:tc>
          <w:tcPr>
            <w:tcW w:w="7290" w:type="dxa"/>
          </w:tcPr>
          <w:p w14:paraId="683A196F" w14:textId="77777777" w:rsidR="00792318" w:rsidRDefault="00792318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</w:p>
        </w:tc>
        <w:tc>
          <w:tcPr>
            <w:tcW w:w="1197" w:type="dxa"/>
          </w:tcPr>
          <w:p w14:paraId="17EEB5CE" w14:textId="77777777" w:rsidR="00792318" w:rsidRDefault="00792318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3BC16AB1" w14:textId="77777777" w:rsidR="00792318" w:rsidRDefault="00792318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2318" w14:paraId="558660F3" w14:textId="77777777" w:rsidTr="00A402EF">
        <w:trPr>
          <w:trHeight w:val="576"/>
        </w:trPr>
        <w:tc>
          <w:tcPr>
            <w:tcW w:w="7290" w:type="dxa"/>
          </w:tcPr>
          <w:p w14:paraId="19A21493" w14:textId="77777777" w:rsidR="00792318" w:rsidRDefault="00792318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Tube thoracostomy tray and water seal drainage capacity with chest tubes (sizes 12-32 Fr)*</w:t>
            </w:r>
          </w:p>
        </w:tc>
        <w:tc>
          <w:tcPr>
            <w:tcW w:w="1197" w:type="dxa"/>
          </w:tcPr>
          <w:p w14:paraId="79FC1B6C" w14:textId="77777777" w:rsidR="00792318" w:rsidRDefault="00792318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57B4FE23" w14:textId="77777777" w:rsidR="00792318" w:rsidRDefault="00792318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</w:tr>
      <w:tr w:rsidR="00792318" w14:paraId="3FED8E70" w14:textId="77777777" w:rsidTr="00A402EF">
        <w:trPr>
          <w:trHeight w:val="90"/>
        </w:trPr>
        <w:tc>
          <w:tcPr>
            <w:tcW w:w="7290" w:type="dxa"/>
          </w:tcPr>
          <w:p w14:paraId="1F423B1F" w14:textId="77777777" w:rsidR="00792318" w:rsidRDefault="00792318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</w:p>
        </w:tc>
        <w:tc>
          <w:tcPr>
            <w:tcW w:w="1197" w:type="dxa"/>
          </w:tcPr>
          <w:p w14:paraId="4AE2DCDE" w14:textId="77777777" w:rsidR="00792318" w:rsidRDefault="00792318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7C400ADC" w14:textId="77777777" w:rsidR="00792318" w:rsidRDefault="00792318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379B1577" w14:textId="77777777" w:rsidTr="00A402EF">
        <w:tc>
          <w:tcPr>
            <w:tcW w:w="7290" w:type="dxa"/>
          </w:tcPr>
          <w:p w14:paraId="177E238D" w14:textId="77777777" w:rsidR="00CA28F4" w:rsidRDefault="00CA28F4" w:rsidP="00792318">
            <w:pPr>
              <w:widowControl w:val="0"/>
              <w:autoSpaceDE w:val="0"/>
              <w:autoSpaceDN w:val="0"/>
              <w:adjustRightInd w:val="0"/>
              <w:ind w:left="45" w:right="285"/>
            </w:pPr>
            <w:r>
              <w:t>Medications (unit dose, prepackaged)</w:t>
            </w:r>
          </w:p>
        </w:tc>
        <w:tc>
          <w:tcPr>
            <w:tcW w:w="1197" w:type="dxa"/>
          </w:tcPr>
          <w:p w14:paraId="5D2688ED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2A5FC87C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04175704" w14:textId="77777777" w:rsidTr="00A402EF">
        <w:tc>
          <w:tcPr>
            <w:tcW w:w="7290" w:type="dxa"/>
          </w:tcPr>
          <w:p w14:paraId="53933698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ind w:right="285"/>
            </w:pPr>
          </w:p>
        </w:tc>
        <w:tc>
          <w:tcPr>
            <w:tcW w:w="1197" w:type="dxa"/>
          </w:tcPr>
          <w:p w14:paraId="51A2402E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5885122E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64E9A306" w14:textId="77777777" w:rsidTr="00A402EF">
        <w:tc>
          <w:tcPr>
            <w:tcW w:w="7290" w:type="dxa"/>
          </w:tcPr>
          <w:p w14:paraId="0E71E1F0" w14:textId="7D38179B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Access to the Illinois Poison Center 1-800-222-1222</w:t>
            </w:r>
            <w:r w:rsidR="00A86282">
              <w:t xml:space="preserve"> through posting of phone number </w:t>
            </w:r>
            <w:r w:rsidR="00A16FF0">
              <w:t>at the nursing station or pre-programmed on unit phones</w:t>
            </w:r>
          </w:p>
        </w:tc>
        <w:tc>
          <w:tcPr>
            <w:tcW w:w="1197" w:type="dxa"/>
          </w:tcPr>
          <w:p w14:paraId="41F5717B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000F457E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3603E42F" w14:textId="77777777" w:rsidTr="00A402EF">
        <w:tc>
          <w:tcPr>
            <w:tcW w:w="7290" w:type="dxa"/>
          </w:tcPr>
          <w:p w14:paraId="72201C7B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54F19976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53992A98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7EA8557A" w14:textId="77777777" w:rsidTr="00A402EF">
        <w:trPr>
          <w:trHeight w:val="306"/>
        </w:trPr>
        <w:tc>
          <w:tcPr>
            <w:tcW w:w="7290" w:type="dxa"/>
          </w:tcPr>
          <w:p w14:paraId="4E55A62E" w14:textId="6BEE8CD1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Activated charcoal (without Sorbitol)</w:t>
            </w:r>
          </w:p>
        </w:tc>
        <w:tc>
          <w:tcPr>
            <w:tcW w:w="1197" w:type="dxa"/>
          </w:tcPr>
          <w:p w14:paraId="46D51B03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787A15EE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5198BA1F" w14:textId="77777777" w:rsidTr="00A402EF">
        <w:tc>
          <w:tcPr>
            <w:tcW w:w="7290" w:type="dxa"/>
          </w:tcPr>
          <w:p w14:paraId="1AE419A4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3BB866D8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2C4E4423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02945BBB" w14:textId="77777777" w:rsidTr="00A402EF">
        <w:tc>
          <w:tcPr>
            <w:tcW w:w="7290" w:type="dxa"/>
          </w:tcPr>
          <w:p w14:paraId="6B291512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Adenosine</w:t>
            </w:r>
          </w:p>
        </w:tc>
        <w:tc>
          <w:tcPr>
            <w:tcW w:w="1197" w:type="dxa"/>
          </w:tcPr>
          <w:p w14:paraId="221A3D44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63AD1891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5DAD22D1" w14:textId="77777777" w:rsidTr="00A402EF">
        <w:tc>
          <w:tcPr>
            <w:tcW w:w="7290" w:type="dxa"/>
          </w:tcPr>
          <w:p w14:paraId="108FBB60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75140C52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1D298A58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75506769" w14:textId="77777777" w:rsidTr="00A402EF">
        <w:tc>
          <w:tcPr>
            <w:tcW w:w="7290" w:type="dxa"/>
          </w:tcPr>
          <w:p w14:paraId="561D8564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lastRenderedPageBreak/>
              <w:t>Amiodarone</w:t>
            </w:r>
          </w:p>
        </w:tc>
        <w:tc>
          <w:tcPr>
            <w:tcW w:w="1197" w:type="dxa"/>
          </w:tcPr>
          <w:p w14:paraId="45932286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38A03650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31E215A7" w14:textId="77777777" w:rsidTr="00A402EF">
        <w:tc>
          <w:tcPr>
            <w:tcW w:w="7290" w:type="dxa"/>
          </w:tcPr>
          <w:p w14:paraId="289C2ADF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0A256D14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58D6575B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86282" w14:paraId="0A6E1E68" w14:textId="77777777" w:rsidTr="00A402EF">
        <w:tc>
          <w:tcPr>
            <w:tcW w:w="7290" w:type="dxa"/>
          </w:tcPr>
          <w:p w14:paraId="4965681B" w14:textId="77777777" w:rsidR="00A86282" w:rsidRDefault="00A86282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Antiemetics</w:t>
            </w:r>
          </w:p>
        </w:tc>
        <w:tc>
          <w:tcPr>
            <w:tcW w:w="1197" w:type="dxa"/>
          </w:tcPr>
          <w:p w14:paraId="5257B5BD" w14:textId="77777777" w:rsidR="00A86282" w:rsidRDefault="00A86282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09E3FD03" w14:textId="77777777" w:rsidR="00A86282" w:rsidRDefault="00A86282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A86282" w14:paraId="5F78EE23" w14:textId="77777777" w:rsidTr="00A402EF">
        <w:tc>
          <w:tcPr>
            <w:tcW w:w="7290" w:type="dxa"/>
          </w:tcPr>
          <w:p w14:paraId="3D9125BE" w14:textId="77777777" w:rsidR="00A86282" w:rsidRDefault="00A86282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</w:p>
        </w:tc>
        <w:tc>
          <w:tcPr>
            <w:tcW w:w="1197" w:type="dxa"/>
          </w:tcPr>
          <w:p w14:paraId="0461B914" w14:textId="77777777" w:rsidR="00A86282" w:rsidRDefault="00A86282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3405D995" w14:textId="77777777" w:rsidR="00A86282" w:rsidRDefault="00A86282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86282" w14:paraId="2AA7A2BD" w14:textId="77777777" w:rsidTr="00A402EF">
        <w:tc>
          <w:tcPr>
            <w:tcW w:w="7290" w:type="dxa"/>
          </w:tcPr>
          <w:p w14:paraId="3D5499B8" w14:textId="77777777" w:rsidR="00A86282" w:rsidRDefault="00A86282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Antimicrobial agents (parent</w:t>
            </w:r>
            <w:r w:rsidR="009C4648">
              <w:t>er</w:t>
            </w:r>
            <w:r>
              <w:t>al and oral)</w:t>
            </w:r>
          </w:p>
        </w:tc>
        <w:tc>
          <w:tcPr>
            <w:tcW w:w="1197" w:type="dxa"/>
          </w:tcPr>
          <w:p w14:paraId="7199FBFC" w14:textId="77777777" w:rsidR="00A86282" w:rsidRDefault="00A86282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3B64F213" w14:textId="77777777" w:rsidR="00A86282" w:rsidRDefault="00A86282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A86282" w14:paraId="3C41E535" w14:textId="77777777" w:rsidTr="00A402EF">
        <w:tc>
          <w:tcPr>
            <w:tcW w:w="7290" w:type="dxa"/>
          </w:tcPr>
          <w:p w14:paraId="7C1AEC59" w14:textId="77777777" w:rsidR="00A86282" w:rsidRDefault="00A86282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</w:p>
        </w:tc>
        <w:tc>
          <w:tcPr>
            <w:tcW w:w="1197" w:type="dxa"/>
          </w:tcPr>
          <w:p w14:paraId="2FE9FB4F" w14:textId="77777777" w:rsidR="00A86282" w:rsidRDefault="00A86282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3E5ACB9C" w14:textId="77777777" w:rsidR="00A86282" w:rsidRDefault="00A86282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1330BAA7" w14:textId="77777777" w:rsidTr="00A402EF">
        <w:tc>
          <w:tcPr>
            <w:tcW w:w="7290" w:type="dxa"/>
          </w:tcPr>
          <w:p w14:paraId="4702EB4F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Antipyretics</w:t>
            </w:r>
          </w:p>
        </w:tc>
        <w:tc>
          <w:tcPr>
            <w:tcW w:w="1197" w:type="dxa"/>
          </w:tcPr>
          <w:p w14:paraId="560A135C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5B958C35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4F42F499" w14:textId="77777777" w:rsidTr="00A402EF">
        <w:tc>
          <w:tcPr>
            <w:tcW w:w="7290" w:type="dxa"/>
          </w:tcPr>
          <w:p w14:paraId="4F7553A3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63166C2E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6E4103FD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62AE63D3" w14:textId="77777777" w:rsidTr="00A402EF">
        <w:tc>
          <w:tcPr>
            <w:tcW w:w="7290" w:type="dxa"/>
          </w:tcPr>
          <w:p w14:paraId="56AE7CCE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Atropine</w:t>
            </w:r>
          </w:p>
        </w:tc>
        <w:tc>
          <w:tcPr>
            <w:tcW w:w="1197" w:type="dxa"/>
          </w:tcPr>
          <w:p w14:paraId="7EF6C1E6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5B79974E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583ADECB" w14:textId="77777777" w:rsidTr="00A402EF">
        <w:tc>
          <w:tcPr>
            <w:tcW w:w="7290" w:type="dxa"/>
          </w:tcPr>
          <w:p w14:paraId="57388359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2E13C42D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4759B9D4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0C33355E" w14:textId="77777777" w:rsidTr="00A402EF">
        <w:tc>
          <w:tcPr>
            <w:tcW w:w="7290" w:type="dxa"/>
          </w:tcPr>
          <w:p w14:paraId="6581F759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Barbiturates</w:t>
            </w:r>
            <w:r w:rsidR="00A86282">
              <w:t>, e.g., Phenobarbital, Pent</w:t>
            </w:r>
            <w:r w:rsidR="00CC0FAA">
              <w:t>o</w:t>
            </w:r>
            <w:r w:rsidR="00A86282">
              <w:t>barbital</w:t>
            </w:r>
          </w:p>
        </w:tc>
        <w:tc>
          <w:tcPr>
            <w:tcW w:w="1197" w:type="dxa"/>
          </w:tcPr>
          <w:p w14:paraId="45FAF6DC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47DD347B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1EE8D7A4" w14:textId="77777777" w:rsidTr="00A402EF">
        <w:tc>
          <w:tcPr>
            <w:tcW w:w="7290" w:type="dxa"/>
          </w:tcPr>
          <w:p w14:paraId="23931318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5C503F2E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0D94C226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3732C0D8" w14:textId="77777777" w:rsidTr="00A402EF">
        <w:tc>
          <w:tcPr>
            <w:tcW w:w="7290" w:type="dxa"/>
          </w:tcPr>
          <w:p w14:paraId="65A56C04" w14:textId="77777777" w:rsidR="00CA28F4" w:rsidRDefault="009C4648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Benzodiazepines</w:t>
            </w:r>
            <w:r w:rsidR="00A86282">
              <w:t>, e.g., Lorazepam, Midazolam, Diazepam</w:t>
            </w:r>
          </w:p>
        </w:tc>
        <w:tc>
          <w:tcPr>
            <w:tcW w:w="1197" w:type="dxa"/>
          </w:tcPr>
          <w:p w14:paraId="162DD38F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7719E352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0134B189" w14:textId="77777777" w:rsidTr="00A402EF">
        <w:tc>
          <w:tcPr>
            <w:tcW w:w="7290" w:type="dxa"/>
          </w:tcPr>
          <w:p w14:paraId="311CE248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3C21A665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71F93A0B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74C0C21C" w14:textId="77777777" w:rsidTr="00A402EF">
        <w:tc>
          <w:tcPr>
            <w:tcW w:w="7290" w:type="dxa"/>
          </w:tcPr>
          <w:p w14:paraId="5D8B79DC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Beta agonist for inhalation (Albuterol</w:t>
            </w:r>
            <w:r w:rsidR="00A86282">
              <w:t>, Levalbuterol</w:t>
            </w:r>
            <w:r>
              <w:t>)</w:t>
            </w:r>
          </w:p>
        </w:tc>
        <w:tc>
          <w:tcPr>
            <w:tcW w:w="1197" w:type="dxa"/>
          </w:tcPr>
          <w:p w14:paraId="4ACEC364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792AA9CB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36DCD11E" w14:textId="77777777" w:rsidTr="00A402EF">
        <w:tc>
          <w:tcPr>
            <w:tcW w:w="7290" w:type="dxa"/>
          </w:tcPr>
          <w:p w14:paraId="21E3A5A2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3555FC43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3EBB69F6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0B60E65C" w14:textId="77777777" w:rsidTr="00A402EF">
        <w:tc>
          <w:tcPr>
            <w:tcW w:w="7290" w:type="dxa"/>
          </w:tcPr>
          <w:p w14:paraId="504F4211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Beta blockers</w:t>
            </w:r>
            <w:r w:rsidR="00A86282">
              <w:t>, e.g., Prop</w:t>
            </w:r>
            <w:r w:rsidR="009C4648">
              <w:t>r</w:t>
            </w:r>
            <w:r w:rsidR="00A86282">
              <w:t>anolol, Metoprolol</w:t>
            </w:r>
          </w:p>
        </w:tc>
        <w:tc>
          <w:tcPr>
            <w:tcW w:w="1197" w:type="dxa"/>
          </w:tcPr>
          <w:p w14:paraId="0BA65BAC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081792A1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2C761FAE" w14:textId="77777777" w:rsidTr="00A402EF">
        <w:tc>
          <w:tcPr>
            <w:tcW w:w="7290" w:type="dxa"/>
          </w:tcPr>
          <w:p w14:paraId="1F720FEC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75D9828F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3472A023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0DC24E20" w14:textId="77777777" w:rsidTr="00A402EF">
        <w:tc>
          <w:tcPr>
            <w:tcW w:w="7290" w:type="dxa"/>
          </w:tcPr>
          <w:p w14:paraId="4AAA1C32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Calcium (chloride or gluconate)</w:t>
            </w:r>
          </w:p>
        </w:tc>
        <w:tc>
          <w:tcPr>
            <w:tcW w:w="1197" w:type="dxa"/>
          </w:tcPr>
          <w:p w14:paraId="7B0876AA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0EBD430F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670300CB" w14:textId="77777777" w:rsidTr="00A402EF">
        <w:tc>
          <w:tcPr>
            <w:tcW w:w="7290" w:type="dxa"/>
          </w:tcPr>
          <w:p w14:paraId="723BD386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7C2EBAD4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27C260A9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0D5C794E" w14:textId="77777777" w:rsidTr="00A402EF">
        <w:tc>
          <w:tcPr>
            <w:tcW w:w="7290" w:type="dxa"/>
          </w:tcPr>
          <w:p w14:paraId="79425DEF" w14:textId="77777777" w:rsidR="00CA28F4" w:rsidRDefault="00A86282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Corticostero</w:t>
            </w:r>
            <w:r w:rsidR="009C4648">
              <w:t>i</w:t>
            </w:r>
            <w:r>
              <w:t xml:space="preserve">ds, e.g., </w:t>
            </w:r>
            <w:r w:rsidR="00CA28F4">
              <w:t>Dexamethasone</w:t>
            </w:r>
            <w:r>
              <w:t>, Hydrocortisone, Methylprednisolone</w:t>
            </w:r>
          </w:p>
        </w:tc>
        <w:tc>
          <w:tcPr>
            <w:tcW w:w="1197" w:type="dxa"/>
          </w:tcPr>
          <w:p w14:paraId="021A9323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508B5C30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18AA25E1" w14:textId="77777777" w:rsidTr="00A402EF">
        <w:tc>
          <w:tcPr>
            <w:tcW w:w="7290" w:type="dxa"/>
          </w:tcPr>
          <w:p w14:paraId="2FA663FA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1D5641F8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112D79E6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001D4C2A" w14:textId="77777777" w:rsidTr="00A402EF">
        <w:tc>
          <w:tcPr>
            <w:tcW w:w="7290" w:type="dxa"/>
          </w:tcPr>
          <w:p w14:paraId="527BDA7D" w14:textId="399D235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Dextrose (25% </w:t>
            </w:r>
            <w:r w:rsidR="00A16FF0">
              <w:t>or</w:t>
            </w:r>
            <w:r>
              <w:t xml:space="preserve"> 50%)</w:t>
            </w:r>
          </w:p>
        </w:tc>
        <w:tc>
          <w:tcPr>
            <w:tcW w:w="1197" w:type="dxa"/>
          </w:tcPr>
          <w:p w14:paraId="7479DEA0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025E8B94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46ABB702" w14:textId="77777777" w:rsidTr="00A402EF">
        <w:tc>
          <w:tcPr>
            <w:tcW w:w="7290" w:type="dxa"/>
          </w:tcPr>
          <w:p w14:paraId="7EFF9EDA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2F7E1FDB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1498D839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771A3520" w14:textId="77777777" w:rsidTr="00A402EF">
        <w:tc>
          <w:tcPr>
            <w:tcW w:w="7290" w:type="dxa"/>
          </w:tcPr>
          <w:p w14:paraId="44989953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Diphenhydramine</w:t>
            </w:r>
          </w:p>
        </w:tc>
        <w:tc>
          <w:tcPr>
            <w:tcW w:w="1197" w:type="dxa"/>
          </w:tcPr>
          <w:p w14:paraId="2D3ED793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5EE0F4BF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A28F4" w14:paraId="435B49A6" w14:textId="77777777" w:rsidTr="00A402EF">
        <w:tc>
          <w:tcPr>
            <w:tcW w:w="7290" w:type="dxa"/>
          </w:tcPr>
          <w:p w14:paraId="4375027D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7AED449B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7B6DEE48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28F4" w14:paraId="676D7FC3" w14:textId="77777777" w:rsidTr="00A402EF">
        <w:tc>
          <w:tcPr>
            <w:tcW w:w="7290" w:type="dxa"/>
          </w:tcPr>
          <w:p w14:paraId="20254B22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Dobutamine</w:t>
            </w:r>
          </w:p>
        </w:tc>
        <w:tc>
          <w:tcPr>
            <w:tcW w:w="1197" w:type="dxa"/>
          </w:tcPr>
          <w:p w14:paraId="51C02B6C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544EA06E" w14:textId="77777777" w:rsidR="00CA28F4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</w:tr>
      <w:tr w:rsidR="00CA28F4" w14:paraId="64CC99E0" w14:textId="77777777" w:rsidTr="00A402EF">
        <w:tc>
          <w:tcPr>
            <w:tcW w:w="7290" w:type="dxa"/>
          </w:tcPr>
          <w:p w14:paraId="6ECB59F1" w14:textId="77777777" w:rsidR="00CA28F4" w:rsidRDefault="00CA28F4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0A46674B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49F55BB9" w14:textId="77777777" w:rsidR="00CA28F4" w:rsidRDefault="00CA28F4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559BBB46" w14:textId="77777777" w:rsidTr="00A402EF">
        <w:tc>
          <w:tcPr>
            <w:tcW w:w="7290" w:type="dxa"/>
          </w:tcPr>
          <w:p w14:paraId="18382621" w14:textId="77777777" w:rsidR="004C1871" w:rsidRDefault="004C1871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Dopamine</w:t>
            </w:r>
          </w:p>
        </w:tc>
        <w:tc>
          <w:tcPr>
            <w:tcW w:w="1197" w:type="dxa"/>
          </w:tcPr>
          <w:p w14:paraId="3D1B8E37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652B9FBB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</w:t>
            </w:r>
          </w:p>
        </w:tc>
      </w:tr>
      <w:tr w:rsidR="004C1871" w14:paraId="6614F601" w14:textId="77777777" w:rsidTr="00A402EF">
        <w:tc>
          <w:tcPr>
            <w:tcW w:w="7290" w:type="dxa"/>
          </w:tcPr>
          <w:p w14:paraId="526C4D50" w14:textId="77777777" w:rsidR="004C1871" w:rsidRDefault="004C1871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1FDECA95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410E8BC6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45C2BAD6" w14:textId="77777777" w:rsidTr="00A402EF">
        <w:tc>
          <w:tcPr>
            <w:tcW w:w="7290" w:type="dxa"/>
          </w:tcPr>
          <w:p w14:paraId="4D2E84B7" w14:textId="77777777" w:rsidR="004C1871" w:rsidRDefault="004C1871" w:rsidP="006045C4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Epinephrine (</w:t>
            </w:r>
            <w:r w:rsidR="006045C4">
              <w:t>1 mg/mL and 0.1mg/mL</w:t>
            </w:r>
            <w:r>
              <w:t>)</w:t>
            </w:r>
          </w:p>
        </w:tc>
        <w:tc>
          <w:tcPr>
            <w:tcW w:w="1197" w:type="dxa"/>
          </w:tcPr>
          <w:p w14:paraId="0CA64018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60F58380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21492639" w14:textId="77777777" w:rsidTr="00A402EF">
        <w:tc>
          <w:tcPr>
            <w:tcW w:w="7290" w:type="dxa"/>
          </w:tcPr>
          <w:p w14:paraId="5A868ED0" w14:textId="77777777" w:rsidR="004C1871" w:rsidRDefault="004C1871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7721B10E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62924AB6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65EFA94F" w14:textId="77777777" w:rsidTr="00A402EF">
        <w:tc>
          <w:tcPr>
            <w:tcW w:w="7290" w:type="dxa"/>
          </w:tcPr>
          <w:p w14:paraId="0E4C2716" w14:textId="77777777" w:rsidR="004C1871" w:rsidRDefault="004C1871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Epinephrine (Racemic)</w:t>
            </w:r>
          </w:p>
        </w:tc>
        <w:tc>
          <w:tcPr>
            <w:tcW w:w="1197" w:type="dxa"/>
          </w:tcPr>
          <w:p w14:paraId="1A842A52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5B584F86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5F6B2DA7" w14:textId="77777777" w:rsidTr="00A402EF">
        <w:tc>
          <w:tcPr>
            <w:tcW w:w="7290" w:type="dxa"/>
          </w:tcPr>
          <w:p w14:paraId="363F2F8A" w14:textId="77777777" w:rsidR="004C1871" w:rsidRDefault="004C1871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310F93EE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3DAAE049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86282" w14:paraId="6201EC0B" w14:textId="77777777" w:rsidTr="00A402EF">
        <w:tc>
          <w:tcPr>
            <w:tcW w:w="7290" w:type="dxa"/>
          </w:tcPr>
          <w:p w14:paraId="2DC35768" w14:textId="77777777" w:rsidR="00A86282" w:rsidRDefault="00A86282" w:rsidP="006045C4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Fosphenytoin or Phenytoin</w:t>
            </w:r>
          </w:p>
        </w:tc>
        <w:tc>
          <w:tcPr>
            <w:tcW w:w="1197" w:type="dxa"/>
          </w:tcPr>
          <w:p w14:paraId="39FCEE4C" w14:textId="77777777" w:rsidR="00A86282" w:rsidRDefault="00A86282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374EB852" w14:textId="77777777" w:rsidR="00A86282" w:rsidRDefault="00A86282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A86282" w14:paraId="6A246742" w14:textId="77777777" w:rsidTr="00A402EF">
        <w:tc>
          <w:tcPr>
            <w:tcW w:w="7290" w:type="dxa"/>
          </w:tcPr>
          <w:p w14:paraId="7EC93C0E" w14:textId="77777777" w:rsidR="00A86282" w:rsidRDefault="00A86282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</w:p>
        </w:tc>
        <w:tc>
          <w:tcPr>
            <w:tcW w:w="1197" w:type="dxa"/>
          </w:tcPr>
          <w:p w14:paraId="0911F208" w14:textId="77777777" w:rsidR="00A86282" w:rsidRDefault="00A86282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107EC3A6" w14:textId="77777777" w:rsidR="00A86282" w:rsidRDefault="00A86282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347E69A3" w14:textId="77777777" w:rsidTr="00A402EF">
        <w:tc>
          <w:tcPr>
            <w:tcW w:w="7290" w:type="dxa"/>
          </w:tcPr>
          <w:p w14:paraId="119A3269" w14:textId="77777777" w:rsidR="004C1871" w:rsidRDefault="004C1871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Furosemide</w:t>
            </w:r>
          </w:p>
        </w:tc>
        <w:tc>
          <w:tcPr>
            <w:tcW w:w="1197" w:type="dxa"/>
          </w:tcPr>
          <w:p w14:paraId="638C9B0B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2424D7FA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478A3B73" w14:textId="77777777" w:rsidTr="00A402EF">
        <w:tc>
          <w:tcPr>
            <w:tcW w:w="7290" w:type="dxa"/>
          </w:tcPr>
          <w:p w14:paraId="70A7678E" w14:textId="77777777" w:rsidR="004C1871" w:rsidRDefault="004C1871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613CAE84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6FFFE893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06BCFB64" w14:textId="77777777" w:rsidTr="00A402EF">
        <w:tc>
          <w:tcPr>
            <w:tcW w:w="7290" w:type="dxa"/>
          </w:tcPr>
          <w:p w14:paraId="1D1781EC" w14:textId="77777777" w:rsidR="004C1871" w:rsidRDefault="004C1871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Glucagon or Glucose Paste</w:t>
            </w:r>
          </w:p>
        </w:tc>
        <w:tc>
          <w:tcPr>
            <w:tcW w:w="1197" w:type="dxa"/>
          </w:tcPr>
          <w:p w14:paraId="29DFF7BA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102F6EDE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0D967F23" w14:textId="77777777" w:rsidTr="00A402EF">
        <w:tc>
          <w:tcPr>
            <w:tcW w:w="7290" w:type="dxa"/>
          </w:tcPr>
          <w:p w14:paraId="1B04DC69" w14:textId="77777777" w:rsidR="004C1871" w:rsidRDefault="004C1871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24885AA6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1E0A561E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152268C5" w14:textId="77777777" w:rsidTr="00A402EF">
        <w:tc>
          <w:tcPr>
            <w:tcW w:w="7290" w:type="dxa"/>
          </w:tcPr>
          <w:p w14:paraId="61982B11" w14:textId="77777777" w:rsidR="004C1871" w:rsidRDefault="004C1871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Insulin, regular</w:t>
            </w:r>
          </w:p>
        </w:tc>
        <w:tc>
          <w:tcPr>
            <w:tcW w:w="1197" w:type="dxa"/>
          </w:tcPr>
          <w:p w14:paraId="25B924B6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4AC2256B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595546F8" w14:textId="77777777" w:rsidTr="00A402EF">
        <w:tc>
          <w:tcPr>
            <w:tcW w:w="7290" w:type="dxa"/>
          </w:tcPr>
          <w:p w14:paraId="6419FA72" w14:textId="77777777" w:rsidR="004C1871" w:rsidRDefault="004C1871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53A9E00C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37051722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16FF0" w14:paraId="3DA8B878" w14:textId="77777777" w:rsidTr="00A402EF">
        <w:tc>
          <w:tcPr>
            <w:tcW w:w="7290" w:type="dxa"/>
          </w:tcPr>
          <w:p w14:paraId="519065A0" w14:textId="77777777" w:rsidR="00A16FF0" w:rsidRDefault="00A16FF0" w:rsidP="00A16F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IV solutions: standard crystalloid solutions (D10W, D5/.2 NS,</w:t>
            </w:r>
          </w:p>
          <w:p w14:paraId="2A7CC1C2" w14:textId="2B978C9C" w:rsidR="00A16FF0" w:rsidRDefault="00A16FF0" w:rsidP="00A16F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D5/.45 NS, D5/.9 NS and 0.9 NS</w:t>
            </w:r>
          </w:p>
        </w:tc>
        <w:tc>
          <w:tcPr>
            <w:tcW w:w="1197" w:type="dxa"/>
          </w:tcPr>
          <w:p w14:paraId="0F21FFBA" w14:textId="0C00C12F" w:rsidR="00A16FF0" w:rsidRDefault="00A16FF0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265C4AA7" w14:textId="13FFECDD" w:rsidR="00A16FF0" w:rsidRDefault="00A16FF0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A16FF0" w14:paraId="4599BC60" w14:textId="77777777" w:rsidTr="00A402EF">
        <w:tc>
          <w:tcPr>
            <w:tcW w:w="7290" w:type="dxa"/>
          </w:tcPr>
          <w:p w14:paraId="266CAD63" w14:textId="77777777" w:rsidR="00A16FF0" w:rsidRDefault="00A16FF0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</w:p>
        </w:tc>
        <w:tc>
          <w:tcPr>
            <w:tcW w:w="1197" w:type="dxa"/>
          </w:tcPr>
          <w:p w14:paraId="324479E5" w14:textId="77777777" w:rsidR="00A16FF0" w:rsidRDefault="00A16FF0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0805123F" w14:textId="77777777" w:rsidR="00A16FF0" w:rsidRDefault="00A16FF0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11813714" w14:textId="77777777" w:rsidTr="00A402EF">
        <w:tc>
          <w:tcPr>
            <w:tcW w:w="7290" w:type="dxa"/>
          </w:tcPr>
          <w:p w14:paraId="37908D35" w14:textId="5C618C5B" w:rsidR="004C1871" w:rsidRDefault="004C1871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lastRenderedPageBreak/>
              <w:t>Lidocaine</w:t>
            </w:r>
          </w:p>
        </w:tc>
        <w:tc>
          <w:tcPr>
            <w:tcW w:w="1197" w:type="dxa"/>
          </w:tcPr>
          <w:p w14:paraId="3F86006C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12CB04BB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74BC2718" w14:textId="77777777" w:rsidTr="00A402EF">
        <w:tc>
          <w:tcPr>
            <w:tcW w:w="7290" w:type="dxa"/>
          </w:tcPr>
          <w:p w14:paraId="252AB623" w14:textId="77777777" w:rsidR="004C1871" w:rsidRDefault="004C1871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729A1535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1C2C90CF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3C8D6E9F" w14:textId="77777777" w:rsidTr="00A402EF">
        <w:tc>
          <w:tcPr>
            <w:tcW w:w="7290" w:type="dxa"/>
          </w:tcPr>
          <w:p w14:paraId="7134B203" w14:textId="77777777" w:rsidR="004C1871" w:rsidRDefault="004C1871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Magnesium Sulfate</w:t>
            </w:r>
          </w:p>
        </w:tc>
        <w:tc>
          <w:tcPr>
            <w:tcW w:w="1197" w:type="dxa"/>
          </w:tcPr>
          <w:p w14:paraId="0D9E0552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023EC162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20EEE2A3" w14:textId="77777777" w:rsidTr="00A402EF">
        <w:tc>
          <w:tcPr>
            <w:tcW w:w="7290" w:type="dxa"/>
          </w:tcPr>
          <w:p w14:paraId="18D98F13" w14:textId="77777777" w:rsidR="004C1871" w:rsidRDefault="004C1871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6D52970E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1479D50C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54A42844" w14:textId="77777777" w:rsidTr="00A402EF">
        <w:tc>
          <w:tcPr>
            <w:tcW w:w="7290" w:type="dxa"/>
          </w:tcPr>
          <w:p w14:paraId="07794050" w14:textId="219501CD" w:rsidR="004C1871" w:rsidRDefault="004C1871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Mannitol</w:t>
            </w:r>
            <w:r w:rsidR="00A16FF0">
              <w:t xml:space="preserve"> or 3% Hypertonic Saline</w:t>
            </w:r>
          </w:p>
        </w:tc>
        <w:tc>
          <w:tcPr>
            <w:tcW w:w="1197" w:type="dxa"/>
          </w:tcPr>
          <w:p w14:paraId="51A50046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420854A5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0F164629" w14:textId="77777777" w:rsidTr="00A402EF">
        <w:tc>
          <w:tcPr>
            <w:tcW w:w="7290" w:type="dxa"/>
          </w:tcPr>
          <w:p w14:paraId="38A988E1" w14:textId="77777777" w:rsidR="004C1871" w:rsidRDefault="004C1871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5AF4E0DA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7F62DF1D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0CF844EF" w14:textId="77777777" w:rsidTr="00A402EF">
        <w:tc>
          <w:tcPr>
            <w:tcW w:w="7290" w:type="dxa"/>
          </w:tcPr>
          <w:p w14:paraId="648E58A7" w14:textId="77777777" w:rsidR="004C1871" w:rsidRDefault="004C1871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Narcotics</w:t>
            </w:r>
          </w:p>
        </w:tc>
        <w:tc>
          <w:tcPr>
            <w:tcW w:w="1197" w:type="dxa"/>
          </w:tcPr>
          <w:p w14:paraId="43EBDCA1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4A7BDDC9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72C4156F" w14:textId="77777777" w:rsidTr="00A402EF">
        <w:tc>
          <w:tcPr>
            <w:tcW w:w="7290" w:type="dxa"/>
          </w:tcPr>
          <w:p w14:paraId="2B79414B" w14:textId="77777777" w:rsidR="004C1871" w:rsidRDefault="004C1871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65CAA420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2A073D36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6C610762" w14:textId="77777777" w:rsidTr="00A402EF">
        <w:trPr>
          <w:trHeight w:val="555"/>
        </w:trPr>
        <w:tc>
          <w:tcPr>
            <w:tcW w:w="7290" w:type="dxa"/>
          </w:tcPr>
          <w:p w14:paraId="677734D7" w14:textId="77777777" w:rsidR="004C1871" w:rsidRDefault="004C1871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Neuromuscular blocking agents (i.e., succinylcholine, </w:t>
            </w:r>
            <w:r w:rsidR="00A86282">
              <w:t>rocuronium,</w:t>
            </w:r>
            <w:r>
              <w:t xml:space="preserve"> vecuronium)</w:t>
            </w:r>
          </w:p>
        </w:tc>
        <w:tc>
          <w:tcPr>
            <w:tcW w:w="1197" w:type="dxa"/>
          </w:tcPr>
          <w:p w14:paraId="6332FD23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36260A2C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0A23BBB6" w14:textId="77777777" w:rsidTr="00A402EF">
        <w:tc>
          <w:tcPr>
            <w:tcW w:w="7290" w:type="dxa"/>
          </w:tcPr>
          <w:p w14:paraId="61652CCA" w14:textId="77777777" w:rsidR="004C1871" w:rsidRDefault="004C1871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01743AB2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62FC750F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1D8C30B6" w14:textId="77777777" w:rsidTr="00A402EF">
        <w:tc>
          <w:tcPr>
            <w:tcW w:w="7290" w:type="dxa"/>
          </w:tcPr>
          <w:p w14:paraId="17E4EC58" w14:textId="77777777" w:rsidR="004C1871" w:rsidRDefault="004C1871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Ocular anesthetics</w:t>
            </w:r>
          </w:p>
        </w:tc>
        <w:tc>
          <w:tcPr>
            <w:tcW w:w="1197" w:type="dxa"/>
          </w:tcPr>
          <w:p w14:paraId="444B9A6D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237012C1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408DF008" w14:textId="77777777" w:rsidTr="00A402EF">
        <w:tc>
          <w:tcPr>
            <w:tcW w:w="7290" w:type="dxa"/>
          </w:tcPr>
          <w:p w14:paraId="26356B3E" w14:textId="77777777" w:rsidR="004C1871" w:rsidRDefault="004C1871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6A5FFB0B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7F2EC6CF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15D93B97" w14:textId="77777777" w:rsidTr="00A402EF">
        <w:tc>
          <w:tcPr>
            <w:tcW w:w="7290" w:type="dxa"/>
          </w:tcPr>
          <w:p w14:paraId="203E2E10" w14:textId="77777777" w:rsidR="004C1871" w:rsidRDefault="004C1871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Poison Specific Antidotes</w:t>
            </w:r>
          </w:p>
        </w:tc>
        <w:tc>
          <w:tcPr>
            <w:tcW w:w="1197" w:type="dxa"/>
          </w:tcPr>
          <w:p w14:paraId="0C79D669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39232F45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06B86" w14:paraId="3249B526" w14:textId="77777777" w:rsidTr="00A402EF">
        <w:trPr>
          <w:trHeight w:val="297"/>
        </w:trPr>
        <w:tc>
          <w:tcPr>
            <w:tcW w:w="7290" w:type="dxa"/>
          </w:tcPr>
          <w:p w14:paraId="49CFDB4F" w14:textId="77777777" w:rsidR="00106B86" w:rsidRDefault="00106B86" w:rsidP="00CF0B0E">
            <w:pPr>
              <w:widowControl w:val="0"/>
              <w:autoSpaceDE w:val="0"/>
              <w:autoSpaceDN w:val="0"/>
              <w:adjustRightInd w:val="0"/>
              <w:ind w:left="969" w:right="285"/>
            </w:pPr>
            <w:r>
              <w:t>Acetylcysteine</w:t>
            </w:r>
          </w:p>
        </w:tc>
        <w:tc>
          <w:tcPr>
            <w:tcW w:w="1197" w:type="dxa"/>
          </w:tcPr>
          <w:p w14:paraId="461D3C2B" w14:textId="77777777" w:rsidR="00106B86" w:rsidRDefault="00106B86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6A9A089F" w14:textId="77777777" w:rsidR="00106B86" w:rsidRDefault="00106B86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106B86" w14:paraId="205A95C6" w14:textId="77777777" w:rsidTr="00A402EF">
        <w:tc>
          <w:tcPr>
            <w:tcW w:w="7290" w:type="dxa"/>
          </w:tcPr>
          <w:p w14:paraId="50B7302C" w14:textId="77777777" w:rsidR="00106B86" w:rsidRDefault="00106B86" w:rsidP="00E40055">
            <w:pPr>
              <w:widowControl w:val="0"/>
              <w:autoSpaceDE w:val="0"/>
              <w:autoSpaceDN w:val="0"/>
              <w:adjustRightInd w:val="0"/>
              <w:ind w:left="969" w:right="285"/>
            </w:pPr>
            <w:r>
              <w:t xml:space="preserve">Cyanide </w:t>
            </w:r>
            <w:r w:rsidR="00DC52D1">
              <w:t>antidote</w:t>
            </w:r>
            <w:r w:rsidR="006045C4">
              <w:t xml:space="preserve"> (Sodium Thiosulfate with or without </w:t>
            </w:r>
            <w:r w:rsidR="00E40055">
              <w:t>S</w:t>
            </w:r>
            <w:r w:rsidR="006045C4">
              <w:t xml:space="preserve">odium </w:t>
            </w:r>
            <w:r w:rsidR="00E40055">
              <w:t>N</w:t>
            </w:r>
            <w:r w:rsidR="006045C4">
              <w:t>itrite therapy; or Hydroxocobalamin single agent therapy)</w:t>
            </w:r>
          </w:p>
        </w:tc>
        <w:tc>
          <w:tcPr>
            <w:tcW w:w="1197" w:type="dxa"/>
          </w:tcPr>
          <w:p w14:paraId="1EBFD8C2" w14:textId="77777777" w:rsidR="00106B86" w:rsidRDefault="00106B86" w:rsidP="00106B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40EB5CF9" w14:textId="77777777" w:rsidR="00106B86" w:rsidRDefault="00106B86" w:rsidP="00106B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5DDBB329" w14:textId="77777777" w:rsidTr="00A402EF">
        <w:tc>
          <w:tcPr>
            <w:tcW w:w="7290" w:type="dxa"/>
          </w:tcPr>
          <w:p w14:paraId="4E309430" w14:textId="77777777" w:rsidR="004C1871" w:rsidRDefault="004C1871" w:rsidP="00CF0B0E">
            <w:pPr>
              <w:widowControl w:val="0"/>
              <w:autoSpaceDE w:val="0"/>
              <w:autoSpaceDN w:val="0"/>
              <w:adjustRightInd w:val="0"/>
              <w:ind w:left="969" w:right="285"/>
            </w:pPr>
            <w:r>
              <w:t>Flumazenil</w:t>
            </w:r>
          </w:p>
        </w:tc>
        <w:tc>
          <w:tcPr>
            <w:tcW w:w="1197" w:type="dxa"/>
          </w:tcPr>
          <w:p w14:paraId="38B1C550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16EB59AB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7FB521A2" w14:textId="77777777" w:rsidTr="00A402EF">
        <w:tc>
          <w:tcPr>
            <w:tcW w:w="7290" w:type="dxa"/>
          </w:tcPr>
          <w:p w14:paraId="50751505" w14:textId="77777777" w:rsidR="004C1871" w:rsidRDefault="004C1871" w:rsidP="00CF0B0E">
            <w:pPr>
              <w:widowControl w:val="0"/>
              <w:autoSpaceDE w:val="0"/>
              <w:autoSpaceDN w:val="0"/>
              <w:adjustRightInd w:val="0"/>
              <w:ind w:left="969" w:right="285"/>
            </w:pPr>
            <w:r>
              <w:t>Naloxone</w:t>
            </w:r>
          </w:p>
        </w:tc>
        <w:tc>
          <w:tcPr>
            <w:tcW w:w="1197" w:type="dxa"/>
          </w:tcPr>
          <w:p w14:paraId="36B43496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3A523B2E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4912E008" w14:textId="77777777" w:rsidTr="00A402EF">
        <w:tc>
          <w:tcPr>
            <w:tcW w:w="7290" w:type="dxa"/>
          </w:tcPr>
          <w:p w14:paraId="62D84075" w14:textId="77777777" w:rsidR="004C1871" w:rsidRDefault="004C1871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1D2DA50B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7B2156FB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631EB8AD" w14:textId="77777777" w:rsidTr="00A402EF">
        <w:tc>
          <w:tcPr>
            <w:tcW w:w="7290" w:type="dxa"/>
          </w:tcPr>
          <w:p w14:paraId="74296EB1" w14:textId="77777777" w:rsidR="004C1871" w:rsidRDefault="004C1871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Sodium bicarbonate </w:t>
            </w:r>
            <w:r w:rsidR="00B65784">
              <w:t>–</w:t>
            </w:r>
            <w:r>
              <w:t xml:space="preserve"> 8.4% and 4.2%</w:t>
            </w:r>
          </w:p>
        </w:tc>
        <w:tc>
          <w:tcPr>
            <w:tcW w:w="1197" w:type="dxa"/>
          </w:tcPr>
          <w:p w14:paraId="748869B1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304BB2FF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469D7172" w14:textId="77777777" w:rsidTr="00A402EF">
        <w:tc>
          <w:tcPr>
            <w:tcW w:w="7290" w:type="dxa"/>
          </w:tcPr>
          <w:p w14:paraId="2C9FAF19" w14:textId="77777777" w:rsidR="004C1871" w:rsidRDefault="004C1871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050D1B4A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62DCAB1D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03697002" w14:textId="77777777" w:rsidTr="00A402EF">
        <w:trPr>
          <w:trHeight w:val="315"/>
        </w:trPr>
        <w:tc>
          <w:tcPr>
            <w:tcW w:w="7290" w:type="dxa"/>
          </w:tcPr>
          <w:p w14:paraId="2115EA33" w14:textId="77777777" w:rsidR="004C1871" w:rsidRDefault="004C1871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Sedative/Hypnotic (</w:t>
            </w:r>
            <w:r w:rsidR="00A86282">
              <w:t>e.g.,</w:t>
            </w:r>
            <w:r>
              <w:t xml:space="preserve"> Ketamine, Etomidate)</w:t>
            </w:r>
          </w:p>
        </w:tc>
        <w:tc>
          <w:tcPr>
            <w:tcW w:w="1197" w:type="dxa"/>
          </w:tcPr>
          <w:p w14:paraId="60C65A73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3488E943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39570337" w14:textId="77777777" w:rsidTr="00A402EF">
        <w:tc>
          <w:tcPr>
            <w:tcW w:w="7290" w:type="dxa"/>
          </w:tcPr>
          <w:p w14:paraId="7EFAA6D5" w14:textId="77777777" w:rsidR="004C1871" w:rsidRDefault="004C1871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70DF3CBA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3F299572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3740588F" w14:textId="77777777" w:rsidTr="00A402EF">
        <w:tc>
          <w:tcPr>
            <w:tcW w:w="7290" w:type="dxa"/>
          </w:tcPr>
          <w:p w14:paraId="5A2335C9" w14:textId="77777777" w:rsidR="004C1871" w:rsidRDefault="004C1871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Tetanus Immune Globulin (</w:t>
            </w:r>
            <w:r w:rsidR="00A86282">
              <w:t>Human</w:t>
            </w:r>
            <w:r>
              <w:t>)</w:t>
            </w:r>
          </w:p>
        </w:tc>
        <w:tc>
          <w:tcPr>
            <w:tcW w:w="1197" w:type="dxa"/>
          </w:tcPr>
          <w:p w14:paraId="13D353F0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2D47D197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69F7A47B" w14:textId="77777777" w:rsidTr="00A402EF">
        <w:tc>
          <w:tcPr>
            <w:tcW w:w="7290" w:type="dxa"/>
          </w:tcPr>
          <w:p w14:paraId="3A924376" w14:textId="77777777" w:rsidR="004C1871" w:rsidRDefault="004C1871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1832D3B8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70F1091D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69EB287C" w14:textId="77777777" w:rsidTr="00A402EF">
        <w:tc>
          <w:tcPr>
            <w:tcW w:w="7290" w:type="dxa"/>
          </w:tcPr>
          <w:p w14:paraId="5C6DE1C4" w14:textId="77777777" w:rsidR="004C1871" w:rsidRDefault="004C1871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Tetanus Vaccines (single or in combination with other vaccines)</w:t>
            </w:r>
          </w:p>
        </w:tc>
        <w:tc>
          <w:tcPr>
            <w:tcW w:w="1197" w:type="dxa"/>
          </w:tcPr>
          <w:p w14:paraId="7E7B094C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5120946E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C57BA7" w14:paraId="1BED9E42" w14:textId="77777777" w:rsidTr="00A402EF">
        <w:tc>
          <w:tcPr>
            <w:tcW w:w="7290" w:type="dxa"/>
          </w:tcPr>
          <w:p w14:paraId="7D7D05CB" w14:textId="77777777" w:rsidR="00C57BA7" w:rsidRDefault="00C57BA7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</w:p>
        </w:tc>
        <w:tc>
          <w:tcPr>
            <w:tcW w:w="1197" w:type="dxa"/>
          </w:tcPr>
          <w:p w14:paraId="40543A67" w14:textId="77777777" w:rsidR="00C57BA7" w:rsidRDefault="00C57BA7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7A514C6B" w14:textId="77777777" w:rsidR="00C57BA7" w:rsidRDefault="00C57BA7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24553" w14:paraId="237629A2" w14:textId="77777777" w:rsidTr="00A402EF">
        <w:tc>
          <w:tcPr>
            <w:tcW w:w="7290" w:type="dxa"/>
          </w:tcPr>
          <w:p w14:paraId="05DD0759" w14:textId="77777777" w:rsidR="00F24553" w:rsidRDefault="00F24553" w:rsidP="00F566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Topical Anesthetics</w:t>
            </w:r>
          </w:p>
        </w:tc>
        <w:tc>
          <w:tcPr>
            <w:tcW w:w="1197" w:type="dxa"/>
          </w:tcPr>
          <w:p w14:paraId="0B6F8BBF" w14:textId="77777777" w:rsidR="00F24553" w:rsidRDefault="00F24553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5150CA85" w14:textId="77777777" w:rsidR="00F24553" w:rsidRDefault="00F24553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095CEDC6" w14:textId="77777777" w:rsidTr="00A402EF">
        <w:tc>
          <w:tcPr>
            <w:tcW w:w="7290" w:type="dxa"/>
          </w:tcPr>
          <w:p w14:paraId="0727F31D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ind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22A6490C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604D1CF6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0FAA" w14:paraId="444ABEFF" w14:textId="77777777" w:rsidTr="00A402EF">
        <w:tc>
          <w:tcPr>
            <w:tcW w:w="7290" w:type="dxa"/>
          </w:tcPr>
          <w:p w14:paraId="4D1A87B1" w14:textId="77777777" w:rsidR="00CC0FAA" w:rsidRDefault="00CC0FAA" w:rsidP="004C1871">
            <w:pPr>
              <w:widowControl w:val="0"/>
              <w:autoSpaceDE w:val="0"/>
              <w:autoSpaceDN w:val="0"/>
              <w:adjustRightInd w:val="0"/>
              <w:ind w:right="285"/>
            </w:pPr>
            <w:r>
              <w:t>Miscellaneous Equipment</w:t>
            </w:r>
          </w:p>
        </w:tc>
        <w:tc>
          <w:tcPr>
            <w:tcW w:w="1197" w:type="dxa"/>
          </w:tcPr>
          <w:p w14:paraId="0DD46513" w14:textId="77777777" w:rsidR="00CC0FAA" w:rsidRDefault="00CC0FAA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2836403A" w14:textId="77777777" w:rsidR="00CC0FAA" w:rsidRDefault="00CC0FAA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16FF0" w14:paraId="311D99FF" w14:textId="77777777" w:rsidTr="00A402EF">
        <w:tc>
          <w:tcPr>
            <w:tcW w:w="7290" w:type="dxa"/>
          </w:tcPr>
          <w:p w14:paraId="06A5391B" w14:textId="77777777" w:rsidR="00A16FF0" w:rsidRDefault="00A16FF0" w:rsidP="004C1871">
            <w:pPr>
              <w:widowControl w:val="0"/>
              <w:autoSpaceDE w:val="0"/>
              <w:autoSpaceDN w:val="0"/>
              <w:adjustRightInd w:val="0"/>
              <w:ind w:right="285"/>
            </w:pPr>
          </w:p>
        </w:tc>
        <w:tc>
          <w:tcPr>
            <w:tcW w:w="1197" w:type="dxa"/>
          </w:tcPr>
          <w:p w14:paraId="0B8C6766" w14:textId="77777777" w:rsidR="00A16FF0" w:rsidRDefault="00A16FF0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24677C70" w14:textId="77777777" w:rsidR="00A16FF0" w:rsidRDefault="00A16FF0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16FF0" w14:paraId="15F4128D" w14:textId="77777777" w:rsidTr="00A16FF0">
        <w:trPr>
          <w:trHeight w:val="306"/>
        </w:trPr>
        <w:tc>
          <w:tcPr>
            <w:tcW w:w="7290" w:type="dxa"/>
          </w:tcPr>
          <w:p w14:paraId="4F0198CF" w14:textId="5C08DA54" w:rsidR="00A16FF0" w:rsidRDefault="00A16FF0" w:rsidP="00A16FF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Atomizer for intranasal administration of medication</w:t>
            </w:r>
          </w:p>
        </w:tc>
        <w:tc>
          <w:tcPr>
            <w:tcW w:w="1197" w:type="dxa"/>
          </w:tcPr>
          <w:p w14:paraId="0B500FA0" w14:textId="41C5C040" w:rsidR="00A16FF0" w:rsidRDefault="00A16FF0" w:rsidP="00A16F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1974191C" w14:textId="5A6D289F" w:rsidR="00A16FF0" w:rsidRDefault="00A16FF0" w:rsidP="00A16F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1E2B44D0" w14:textId="77777777" w:rsidTr="00A402EF">
        <w:tc>
          <w:tcPr>
            <w:tcW w:w="7290" w:type="dxa"/>
          </w:tcPr>
          <w:p w14:paraId="1D63650A" w14:textId="77777777" w:rsidR="004C1871" w:rsidRDefault="004C1871" w:rsidP="00CF0B0E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0927FE30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5E4F2AD6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1CD3249B" w14:textId="77777777" w:rsidTr="00A402EF">
        <w:tc>
          <w:tcPr>
            <w:tcW w:w="7290" w:type="dxa"/>
          </w:tcPr>
          <w:p w14:paraId="7CFB96B5" w14:textId="37040669" w:rsidR="004C1871" w:rsidRDefault="004C1871" w:rsidP="00CF0B0E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Fluorescein (eye strips</w:t>
            </w:r>
            <w:r w:rsidR="00ED4B99">
              <w:t xml:space="preserve"> or eye drops</w:t>
            </w:r>
            <w:r w:rsidR="004A452F">
              <w:t>)</w:t>
            </w:r>
            <w:r w:rsidR="00ED4B99">
              <w:t xml:space="preserve"> and blue light</w:t>
            </w:r>
          </w:p>
        </w:tc>
        <w:tc>
          <w:tcPr>
            <w:tcW w:w="1197" w:type="dxa"/>
          </w:tcPr>
          <w:p w14:paraId="5AD191F7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34D9A672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B319D0" w14:paraId="0259AF5E" w14:textId="77777777" w:rsidTr="00A402EF">
        <w:tc>
          <w:tcPr>
            <w:tcW w:w="7290" w:type="dxa"/>
          </w:tcPr>
          <w:p w14:paraId="6B3002D5" w14:textId="77777777" w:rsidR="00B319D0" w:rsidRDefault="00B319D0" w:rsidP="00CF0B0E">
            <w:pPr>
              <w:widowControl w:val="0"/>
              <w:autoSpaceDE w:val="0"/>
              <w:autoSpaceDN w:val="0"/>
              <w:adjustRightInd w:val="0"/>
              <w:ind w:left="720" w:right="285"/>
            </w:pPr>
          </w:p>
        </w:tc>
        <w:tc>
          <w:tcPr>
            <w:tcW w:w="1197" w:type="dxa"/>
          </w:tcPr>
          <w:p w14:paraId="2BE98BE2" w14:textId="77777777" w:rsidR="00B319D0" w:rsidRDefault="00B319D0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39A82329" w14:textId="77777777" w:rsidR="00B319D0" w:rsidRDefault="00B319D0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293B471E" w14:textId="77777777" w:rsidTr="00A402EF">
        <w:tc>
          <w:tcPr>
            <w:tcW w:w="7290" w:type="dxa"/>
          </w:tcPr>
          <w:p w14:paraId="45A969F6" w14:textId="66D536EF" w:rsidR="004C1871" w:rsidRDefault="004C1871" w:rsidP="00CF0B0E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Infant formulas</w:t>
            </w:r>
            <w:r w:rsidR="00ED4B99">
              <w:t xml:space="preserve"> and</w:t>
            </w:r>
            <w:r>
              <w:t xml:space="preserve"> dextrose in water</w:t>
            </w:r>
          </w:p>
        </w:tc>
        <w:tc>
          <w:tcPr>
            <w:tcW w:w="1197" w:type="dxa"/>
          </w:tcPr>
          <w:p w14:paraId="0F52E0C8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79861E09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4B3EEF53" w14:textId="77777777" w:rsidTr="00A402EF">
        <w:tc>
          <w:tcPr>
            <w:tcW w:w="7290" w:type="dxa"/>
          </w:tcPr>
          <w:p w14:paraId="62240983" w14:textId="77777777" w:rsidR="004C1871" w:rsidRDefault="004C1871" w:rsidP="00CF0B0E">
            <w:pPr>
              <w:widowControl w:val="0"/>
              <w:autoSpaceDE w:val="0"/>
              <w:autoSpaceDN w:val="0"/>
              <w:adjustRightInd w:val="0"/>
              <w:ind w:left="720" w:right="285"/>
            </w:pPr>
          </w:p>
        </w:tc>
        <w:tc>
          <w:tcPr>
            <w:tcW w:w="1197" w:type="dxa"/>
          </w:tcPr>
          <w:p w14:paraId="1B8DC899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29555F8A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4B9C87B3" w14:textId="77777777" w:rsidTr="00A402EF">
        <w:tc>
          <w:tcPr>
            <w:tcW w:w="7290" w:type="dxa"/>
          </w:tcPr>
          <w:p w14:paraId="595D5755" w14:textId="31B8AC74" w:rsidR="00ED4B99" w:rsidRPr="006631BF" w:rsidRDefault="00ED4B99" w:rsidP="00ED4B99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Medication and Equipment Resources</w:t>
            </w:r>
          </w:p>
          <w:p w14:paraId="6CEC4C77" w14:textId="3E227F1F" w:rsidR="00ED4B99" w:rsidRPr="006631BF" w:rsidRDefault="00ED4B99" w:rsidP="00ED4B99">
            <w:pPr>
              <w:ind w:left="1440" w:hanging="720"/>
            </w:pPr>
            <w:r w:rsidRPr="006631BF">
              <w:t>•</w:t>
            </w:r>
            <w:r>
              <w:tab/>
              <w:t>Length or weight-based system for dosing and equipment</w:t>
            </w:r>
          </w:p>
          <w:p w14:paraId="259F890D" w14:textId="7B5E2859" w:rsidR="004C1871" w:rsidRDefault="00ED4B99" w:rsidP="00DF5FF5">
            <w:pPr>
              <w:ind w:left="1440" w:hanging="720"/>
            </w:pPr>
            <w:r w:rsidRPr="006631BF">
              <w:t>•</w:t>
            </w:r>
            <w:r>
              <w:tab/>
              <w:t>Resuscitation medication dosing guide based on kilogram weight</w:t>
            </w:r>
          </w:p>
        </w:tc>
        <w:tc>
          <w:tcPr>
            <w:tcW w:w="1197" w:type="dxa"/>
          </w:tcPr>
          <w:p w14:paraId="74597190" w14:textId="26B0ABEE" w:rsidR="004C1871" w:rsidRDefault="00ED4B99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2666AA35" w14:textId="6560EBE4" w:rsidR="004C1871" w:rsidRDefault="00ED4B99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ED4B99" w14:paraId="77AE8866" w14:textId="77777777" w:rsidTr="00A402EF">
        <w:tc>
          <w:tcPr>
            <w:tcW w:w="7290" w:type="dxa"/>
          </w:tcPr>
          <w:p w14:paraId="51386BEE" w14:textId="77777777" w:rsidR="00ED4B99" w:rsidRDefault="00ED4B99" w:rsidP="00CF0B0E">
            <w:pPr>
              <w:widowControl w:val="0"/>
              <w:autoSpaceDE w:val="0"/>
              <w:autoSpaceDN w:val="0"/>
              <w:adjustRightInd w:val="0"/>
              <w:ind w:left="720" w:right="285"/>
            </w:pPr>
          </w:p>
        </w:tc>
        <w:tc>
          <w:tcPr>
            <w:tcW w:w="1197" w:type="dxa"/>
          </w:tcPr>
          <w:p w14:paraId="7C9175CE" w14:textId="77777777" w:rsidR="00ED4B99" w:rsidRDefault="00ED4B99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736152B3" w14:textId="77777777" w:rsidR="00ED4B99" w:rsidRDefault="00ED4B99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69AB94B9" w14:textId="77777777" w:rsidTr="00A402EF">
        <w:tc>
          <w:tcPr>
            <w:tcW w:w="7290" w:type="dxa"/>
          </w:tcPr>
          <w:p w14:paraId="4F0EACB4" w14:textId="77777777" w:rsidR="004C1871" w:rsidRDefault="004C1871" w:rsidP="00CF0B0E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Nasogastric tubes </w:t>
            </w:r>
            <w:r w:rsidR="00A86282">
              <w:t>8 through</w:t>
            </w:r>
            <w:r>
              <w:t>-18 Fr*</w:t>
            </w:r>
            <w:r w:rsidR="00A86282">
              <w:t xml:space="preserve"> (may substitute feeding tubes 5F and 8F)</w:t>
            </w:r>
          </w:p>
        </w:tc>
        <w:tc>
          <w:tcPr>
            <w:tcW w:w="1197" w:type="dxa"/>
          </w:tcPr>
          <w:p w14:paraId="01044498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1BC82E79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30E20141" w14:textId="77777777" w:rsidTr="00A402EF">
        <w:tc>
          <w:tcPr>
            <w:tcW w:w="7290" w:type="dxa"/>
          </w:tcPr>
          <w:p w14:paraId="76756E75" w14:textId="77777777" w:rsidR="004C1871" w:rsidRDefault="004C1871" w:rsidP="00CF0B0E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121B8095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44209431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5C853BC8" w14:textId="77777777" w:rsidTr="00A402EF">
        <w:tc>
          <w:tcPr>
            <w:tcW w:w="7290" w:type="dxa"/>
          </w:tcPr>
          <w:p w14:paraId="6956F234" w14:textId="77777777" w:rsidR="004C1871" w:rsidRDefault="004C1871" w:rsidP="00CF0B0E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lastRenderedPageBreak/>
              <w:t>Oral rehydrating solution</w:t>
            </w:r>
          </w:p>
        </w:tc>
        <w:tc>
          <w:tcPr>
            <w:tcW w:w="1197" w:type="dxa"/>
          </w:tcPr>
          <w:p w14:paraId="47969BB1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77DFB73B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5C4A2360" w14:textId="77777777" w:rsidTr="00A402EF">
        <w:tc>
          <w:tcPr>
            <w:tcW w:w="7290" w:type="dxa"/>
          </w:tcPr>
          <w:p w14:paraId="7E53507A" w14:textId="77777777" w:rsidR="004C1871" w:rsidRDefault="004C1871" w:rsidP="00CF0B0E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5D435CF1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7C5176DE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0FAA" w14:paraId="3A1EFCAA" w14:textId="77777777" w:rsidTr="00A402EF">
        <w:tc>
          <w:tcPr>
            <w:tcW w:w="7290" w:type="dxa"/>
          </w:tcPr>
          <w:p w14:paraId="233BF61D" w14:textId="57A8E9AB" w:rsidR="00CC0FAA" w:rsidRDefault="00CC0FAA" w:rsidP="00CF0B0E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Pain scale assessment tools appropriate for age</w:t>
            </w:r>
            <w:r w:rsidR="00ED4B99">
              <w:t xml:space="preserve"> and languages</w:t>
            </w:r>
          </w:p>
        </w:tc>
        <w:tc>
          <w:tcPr>
            <w:tcW w:w="1197" w:type="dxa"/>
          </w:tcPr>
          <w:p w14:paraId="4E5D8103" w14:textId="77777777" w:rsidR="00CC0FAA" w:rsidRDefault="00CC0FAA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742B3F0E" w14:textId="77777777" w:rsidR="00CC0FAA" w:rsidRDefault="00CC0FAA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A86282" w14:paraId="4A8641F5" w14:textId="77777777" w:rsidTr="00A402EF">
        <w:tc>
          <w:tcPr>
            <w:tcW w:w="7290" w:type="dxa"/>
          </w:tcPr>
          <w:p w14:paraId="51CFD3E8" w14:textId="77777777" w:rsidR="00A86282" w:rsidRDefault="00A86282" w:rsidP="00CF0B0E">
            <w:pPr>
              <w:widowControl w:val="0"/>
              <w:autoSpaceDE w:val="0"/>
              <w:autoSpaceDN w:val="0"/>
              <w:adjustRightInd w:val="0"/>
              <w:ind w:left="720" w:right="285"/>
            </w:pPr>
          </w:p>
        </w:tc>
        <w:tc>
          <w:tcPr>
            <w:tcW w:w="1197" w:type="dxa"/>
          </w:tcPr>
          <w:p w14:paraId="2D01566E" w14:textId="77777777" w:rsidR="00A86282" w:rsidRDefault="00A86282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275D8A10" w14:textId="77777777" w:rsidR="00A86282" w:rsidRDefault="00A86282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45F05C07" w14:textId="77777777" w:rsidTr="00A402EF">
        <w:trPr>
          <w:trHeight w:val="570"/>
        </w:trPr>
        <w:tc>
          <w:tcPr>
            <w:tcW w:w="7290" w:type="dxa"/>
          </w:tcPr>
          <w:p w14:paraId="1B9D2C0C" w14:textId="77777777" w:rsidR="004C1871" w:rsidRDefault="004C1871" w:rsidP="00CF0B0E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Pediatric emergency</w:t>
            </w:r>
            <w:r w:rsidR="00A86282">
              <w:t>/crash</w:t>
            </w:r>
            <w:r>
              <w:t xml:space="preserve"> cart or bag with defined list of contents attached to bag/cart</w:t>
            </w:r>
          </w:p>
        </w:tc>
        <w:tc>
          <w:tcPr>
            <w:tcW w:w="1197" w:type="dxa"/>
          </w:tcPr>
          <w:p w14:paraId="77AF8C3E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24A41618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20233958" w14:textId="77777777" w:rsidTr="00A402EF">
        <w:tc>
          <w:tcPr>
            <w:tcW w:w="7290" w:type="dxa"/>
          </w:tcPr>
          <w:p w14:paraId="3107530F" w14:textId="77777777" w:rsidR="004C1871" w:rsidRDefault="004C1871" w:rsidP="00CF0B0E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010A2A1D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7DFE4ED5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27B7E830" w14:textId="77777777" w:rsidTr="00A402EF">
        <w:tc>
          <w:tcPr>
            <w:tcW w:w="7290" w:type="dxa"/>
          </w:tcPr>
          <w:p w14:paraId="025B9CA5" w14:textId="77777777" w:rsidR="004C1871" w:rsidRDefault="004C1871" w:rsidP="00601C41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Restraining device</w:t>
            </w:r>
            <w:r w:rsidR="006045C4">
              <w:t>/methods</w:t>
            </w:r>
            <w:r>
              <w:t xml:space="preserve"> (</w:t>
            </w:r>
            <w:r w:rsidR="006045C4">
              <w:t>e.g.</w:t>
            </w:r>
            <w:r w:rsidR="00601C41">
              <w:t>,</w:t>
            </w:r>
            <w:r w:rsidR="006045C4">
              <w:t xml:space="preserve"> </w:t>
            </w:r>
            <w:r>
              <w:t>papoose</w:t>
            </w:r>
            <w:r w:rsidR="006045C4">
              <w:t>, distraction devices, comfort hold, swaddling</w:t>
            </w:r>
            <w:r>
              <w:t>)</w:t>
            </w:r>
          </w:p>
        </w:tc>
        <w:tc>
          <w:tcPr>
            <w:tcW w:w="1197" w:type="dxa"/>
          </w:tcPr>
          <w:p w14:paraId="0F9517D9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65C09242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28CEF6BC" w14:textId="77777777" w:rsidTr="00A402EF">
        <w:tc>
          <w:tcPr>
            <w:tcW w:w="7290" w:type="dxa"/>
          </w:tcPr>
          <w:p w14:paraId="555336BA" w14:textId="77777777" w:rsidR="004C1871" w:rsidRDefault="004C1871" w:rsidP="00CF0B0E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74676DBC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3EE9C247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5CA48F87" w14:textId="77777777" w:rsidTr="00A402EF">
        <w:tc>
          <w:tcPr>
            <w:tcW w:w="7290" w:type="dxa"/>
          </w:tcPr>
          <w:p w14:paraId="26DC5514" w14:textId="77777777" w:rsidR="004C1871" w:rsidRDefault="004C1871" w:rsidP="00CF0B0E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Resuscitation board</w:t>
            </w:r>
          </w:p>
        </w:tc>
        <w:tc>
          <w:tcPr>
            <w:tcW w:w="1197" w:type="dxa"/>
          </w:tcPr>
          <w:p w14:paraId="6DB89E61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5EA0DF54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4A1C6BBC" w14:textId="77777777" w:rsidTr="00A402EF">
        <w:tc>
          <w:tcPr>
            <w:tcW w:w="7290" w:type="dxa"/>
          </w:tcPr>
          <w:p w14:paraId="30230B1B" w14:textId="77777777" w:rsidR="004C1871" w:rsidRDefault="004C1871" w:rsidP="00CF0B0E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4B6DD536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4F99609E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5AE09CA3" w14:textId="77777777" w:rsidTr="00A402EF">
        <w:tc>
          <w:tcPr>
            <w:tcW w:w="7290" w:type="dxa"/>
          </w:tcPr>
          <w:p w14:paraId="3F5DD913" w14:textId="77777777" w:rsidR="004C1871" w:rsidRDefault="004C1871" w:rsidP="00CF0B0E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Urinary catheters (8-22 Fr)*</w:t>
            </w:r>
          </w:p>
        </w:tc>
        <w:tc>
          <w:tcPr>
            <w:tcW w:w="1197" w:type="dxa"/>
          </w:tcPr>
          <w:p w14:paraId="0E5D7636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328CB3F5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7E00E586" w14:textId="77777777" w:rsidTr="00A402EF">
        <w:tc>
          <w:tcPr>
            <w:tcW w:w="7290" w:type="dxa"/>
          </w:tcPr>
          <w:p w14:paraId="75E602DC" w14:textId="77777777" w:rsidR="004C1871" w:rsidRDefault="004C1871" w:rsidP="00CF0B0E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1408B679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2D4CFFDF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5566A320" w14:textId="77777777" w:rsidTr="00A402EF">
        <w:tc>
          <w:tcPr>
            <w:tcW w:w="7290" w:type="dxa"/>
          </w:tcPr>
          <w:p w14:paraId="03724BE1" w14:textId="77777777" w:rsidR="004C1871" w:rsidRDefault="004C1871" w:rsidP="00CF0B0E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Warming devices, age appropriate</w:t>
            </w:r>
          </w:p>
        </w:tc>
        <w:tc>
          <w:tcPr>
            <w:tcW w:w="1197" w:type="dxa"/>
          </w:tcPr>
          <w:p w14:paraId="52D5B680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6BC73C71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7C27C126" w14:textId="77777777" w:rsidTr="00A402EF">
        <w:tc>
          <w:tcPr>
            <w:tcW w:w="7290" w:type="dxa"/>
          </w:tcPr>
          <w:p w14:paraId="5D8CE800" w14:textId="77777777" w:rsidR="004C1871" w:rsidRDefault="004C1871" w:rsidP="00CF0B0E">
            <w:pPr>
              <w:widowControl w:val="0"/>
              <w:autoSpaceDE w:val="0"/>
              <w:autoSpaceDN w:val="0"/>
              <w:adjustRightInd w:val="0"/>
              <w:ind w:left="720" w:right="285"/>
            </w:pPr>
          </w:p>
        </w:tc>
        <w:tc>
          <w:tcPr>
            <w:tcW w:w="1197" w:type="dxa"/>
          </w:tcPr>
          <w:p w14:paraId="01AD3EFE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6E563478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568BEAAB" w14:textId="77777777" w:rsidTr="00A402EF">
        <w:tc>
          <w:tcPr>
            <w:tcW w:w="7290" w:type="dxa"/>
          </w:tcPr>
          <w:p w14:paraId="1C29D2C2" w14:textId="77777777" w:rsidR="004C1871" w:rsidRDefault="004C1871" w:rsidP="006045C4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Weighing scales </w:t>
            </w:r>
            <w:r w:rsidR="00A86282">
              <w:t>(in kilograms</w:t>
            </w:r>
            <w:r w:rsidR="00487631">
              <w:t xml:space="preserve"> only</w:t>
            </w:r>
            <w:r w:rsidR="00A86282">
              <w:t xml:space="preserve">) </w:t>
            </w:r>
            <w:r>
              <w:t xml:space="preserve">for </w:t>
            </w:r>
            <w:r w:rsidR="006045C4">
              <w:t>infants</w:t>
            </w:r>
            <w:r>
              <w:t xml:space="preserve"> and </w:t>
            </w:r>
            <w:r w:rsidR="00A86282">
              <w:t>children</w:t>
            </w:r>
          </w:p>
        </w:tc>
        <w:tc>
          <w:tcPr>
            <w:tcW w:w="1197" w:type="dxa"/>
          </w:tcPr>
          <w:p w14:paraId="0B870B03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56BE1DD9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07644CE2" w14:textId="77777777" w:rsidTr="00A402EF">
        <w:tc>
          <w:tcPr>
            <w:tcW w:w="7290" w:type="dxa"/>
          </w:tcPr>
          <w:p w14:paraId="50B67DFC" w14:textId="77777777" w:rsidR="004C1871" w:rsidRDefault="004C1871" w:rsidP="00CF0B0E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040BFA8D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5A97AA12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258FFDCF" w14:textId="77777777" w:rsidTr="00A402EF">
        <w:tc>
          <w:tcPr>
            <w:tcW w:w="7290" w:type="dxa"/>
          </w:tcPr>
          <w:p w14:paraId="4B613888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ind w:right="285"/>
            </w:pPr>
            <w:r>
              <w:t>Specialized Pediatric Trays</w:t>
            </w:r>
          </w:p>
        </w:tc>
        <w:tc>
          <w:tcPr>
            <w:tcW w:w="1197" w:type="dxa"/>
          </w:tcPr>
          <w:p w14:paraId="6BC28F7F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2207F007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732411AC" w14:textId="77777777" w:rsidTr="00A402EF">
        <w:tc>
          <w:tcPr>
            <w:tcW w:w="7290" w:type="dxa"/>
          </w:tcPr>
          <w:p w14:paraId="2008A9B2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ind w:right="285"/>
            </w:pPr>
          </w:p>
        </w:tc>
        <w:tc>
          <w:tcPr>
            <w:tcW w:w="1197" w:type="dxa"/>
          </w:tcPr>
          <w:p w14:paraId="0762CDAF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74797901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0129D49E" w14:textId="77777777" w:rsidTr="00A402EF">
        <w:tc>
          <w:tcPr>
            <w:tcW w:w="7290" w:type="dxa"/>
          </w:tcPr>
          <w:p w14:paraId="49C6EC7E" w14:textId="77777777" w:rsidR="004C1871" w:rsidRDefault="004C1871" w:rsidP="007D2290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Lumbar puncture </w:t>
            </w:r>
            <w:r w:rsidR="00A86282">
              <w:t>tray, including a selection of needle size</w:t>
            </w:r>
            <w:r w:rsidR="009C4648">
              <w:t>s</w:t>
            </w:r>
            <w:r w:rsidR="00A86282">
              <w:t xml:space="preserve"> (size 18-22 g, 1½-3 inch needle)</w:t>
            </w:r>
          </w:p>
        </w:tc>
        <w:tc>
          <w:tcPr>
            <w:tcW w:w="1197" w:type="dxa"/>
          </w:tcPr>
          <w:p w14:paraId="6F6B8519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0ADDFC6F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38A2DD55" w14:textId="77777777" w:rsidTr="00A402EF">
        <w:tc>
          <w:tcPr>
            <w:tcW w:w="7290" w:type="dxa"/>
          </w:tcPr>
          <w:p w14:paraId="3CCE5DE8" w14:textId="77777777" w:rsidR="004C1871" w:rsidRDefault="004C1871" w:rsidP="00CF0B0E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53F56313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07E6B463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586BBE9E" w14:textId="77777777" w:rsidTr="00A402EF">
        <w:tc>
          <w:tcPr>
            <w:tcW w:w="7290" w:type="dxa"/>
          </w:tcPr>
          <w:p w14:paraId="5B11D587" w14:textId="77777777" w:rsidR="004C1871" w:rsidRDefault="004C1871" w:rsidP="00CF0B0E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Minor surgical instruments and sutures</w:t>
            </w:r>
          </w:p>
        </w:tc>
        <w:tc>
          <w:tcPr>
            <w:tcW w:w="1197" w:type="dxa"/>
          </w:tcPr>
          <w:p w14:paraId="5639791A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75E7CB36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4A1D71F5" w14:textId="77777777" w:rsidTr="00A402EF">
        <w:tc>
          <w:tcPr>
            <w:tcW w:w="7290" w:type="dxa"/>
          </w:tcPr>
          <w:p w14:paraId="387C91BC" w14:textId="77777777" w:rsidR="004C1871" w:rsidRDefault="004C1871" w:rsidP="00CF0B0E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1DEFA713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0DE94C36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66EA1DCB" w14:textId="77777777" w:rsidTr="00A402EF">
        <w:trPr>
          <w:trHeight w:val="570"/>
        </w:trPr>
        <w:tc>
          <w:tcPr>
            <w:tcW w:w="7290" w:type="dxa"/>
          </w:tcPr>
          <w:p w14:paraId="66A9A2A3" w14:textId="2A491A66" w:rsidR="004C1871" w:rsidRDefault="004C1871" w:rsidP="00601C41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Newborn kit/OB kit </w:t>
            </w:r>
            <w:r w:rsidR="00A86282">
              <w:t>(including umbilical clamp, bulb syringe, towel)</w:t>
            </w:r>
            <w:r w:rsidR="00B51411">
              <w:t xml:space="preserve">.  Maintain </w:t>
            </w:r>
            <w:r w:rsidR="00ED4B99">
              <w:t xml:space="preserve">each of the following </w:t>
            </w:r>
            <w:r w:rsidR="00B51411">
              <w:t>newborn resuscitation equipment/supplies together for easy access (</w:t>
            </w:r>
            <w:r w:rsidR="00ED4B99">
              <w:t>manometer,</w:t>
            </w:r>
            <w:r w:rsidR="00B51411">
              <w:t xml:space="preserve"> warming device, feeding tubes, neonatal mask, meconium aspirator).</w:t>
            </w:r>
          </w:p>
        </w:tc>
        <w:tc>
          <w:tcPr>
            <w:tcW w:w="1197" w:type="dxa"/>
          </w:tcPr>
          <w:p w14:paraId="14D130DE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384C6C79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657B0334" w14:textId="77777777" w:rsidTr="00A402EF">
        <w:tc>
          <w:tcPr>
            <w:tcW w:w="7290" w:type="dxa"/>
          </w:tcPr>
          <w:p w14:paraId="3E85EBA8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ind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32AE6FFD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690AFC39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5A6C7FE0" w14:textId="77777777" w:rsidTr="00A402EF">
        <w:tc>
          <w:tcPr>
            <w:tcW w:w="7290" w:type="dxa"/>
          </w:tcPr>
          <w:p w14:paraId="3B36BC54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ind w:right="285"/>
            </w:pPr>
            <w:r>
              <w:t>Fracture Management Devices</w:t>
            </w:r>
          </w:p>
        </w:tc>
        <w:tc>
          <w:tcPr>
            <w:tcW w:w="1197" w:type="dxa"/>
          </w:tcPr>
          <w:p w14:paraId="3DE3C592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661F50D2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4259B021" w14:textId="77777777" w:rsidTr="00A402EF">
        <w:tc>
          <w:tcPr>
            <w:tcW w:w="7290" w:type="dxa"/>
          </w:tcPr>
          <w:p w14:paraId="0F728A52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ind w:right="285"/>
            </w:pPr>
          </w:p>
        </w:tc>
        <w:tc>
          <w:tcPr>
            <w:tcW w:w="1197" w:type="dxa"/>
          </w:tcPr>
          <w:p w14:paraId="38312C61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51804EBE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2389B0EB" w14:textId="77777777" w:rsidTr="00A402EF">
        <w:tc>
          <w:tcPr>
            <w:tcW w:w="7290" w:type="dxa"/>
          </w:tcPr>
          <w:p w14:paraId="05C6CB6B" w14:textId="77777777" w:rsidR="004C1871" w:rsidRDefault="004C1871" w:rsidP="00CF0B0E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Extremity splints</w:t>
            </w:r>
          </w:p>
        </w:tc>
        <w:tc>
          <w:tcPr>
            <w:tcW w:w="1197" w:type="dxa"/>
          </w:tcPr>
          <w:p w14:paraId="36766ACA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77EB9395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01F6419F" w14:textId="77777777" w:rsidTr="00A402EF">
        <w:tc>
          <w:tcPr>
            <w:tcW w:w="7290" w:type="dxa"/>
          </w:tcPr>
          <w:p w14:paraId="7454EF86" w14:textId="77777777" w:rsidR="004C1871" w:rsidRDefault="004C1871" w:rsidP="00CF0B0E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7975E4CF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3AD7C03A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7E049EF2" w14:textId="77777777" w:rsidTr="00A402EF">
        <w:trPr>
          <w:trHeight w:val="555"/>
        </w:trPr>
        <w:tc>
          <w:tcPr>
            <w:tcW w:w="7290" w:type="dxa"/>
          </w:tcPr>
          <w:p w14:paraId="6309A4E9" w14:textId="77777777" w:rsidR="004C1871" w:rsidRDefault="004C1871" w:rsidP="00CF0B0E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>Semi-rigid neck collars (child through adult) or cervical immobilization equipment suitable for children</w:t>
            </w:r>
          </w:p>
        </w:tc>
        <w:tc>
          <w:tcPr>
            <w:tcW w:w="1197" w:type="dxa"/>
          </w:tcPr>
          <w:p w14:paraId="0408720A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530B929E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  <w:tr w:rsidR="004C1871" w14:paraId="01DECAEB" w14:textId="77777777" w:rsidTr="00A402EF">
        <w:tc>
          <w:tcPr>
            <w:tcW w:w="7290" w:type="dxa"/>
          </w:tcPr>
          <w:p w14:paraId="1252AB2B" w14:textId="77777777" w:rsidR="004C1871" w:rsidRDefault="004C1871" w:rsidP="00CF0B0E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 </w:t>
            </w:r>
          </w:p>
        </w:tc>
        <w:tc>
          <w:tcPr>
            <w:tcW w:w="1197" w:type="dxa"/>
          </w:tcPr>
          <w:p w14:paraId="087D50D7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6" w:type="dxa"/>
          </w:tcPr>
          <w:p w14:paraId="4A92EEC5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C1871" w14:paraId="539A113E" w14:textId="77777777" w:rsidTr="00A402EF">
        <w:tc>
          <w:tcPr>
            <w:tcW w:w="7290" w:type="dxa"/>
          </w:tcPr>
          <w:p w14:paraId="5B1B5A8F" w14:textId="77777777" w:rsidR="004C1871" w:rsidRDefault="004C1871" w:rsidP="000F4CD6">
            <w:pPr>
              <w:widowControl w:val="0"/>
              <w:autoSpaceDE w:val="0"/>
              <w:autoSpaceDN w:val="0"/>
              <w:adjustRightInd w:val="0"/>
              <w:ind w:left="720" w:right="285"/>
            </w:pPr>
            <w:r>
              <w:t xml:space="preserve">Spinal immobilization board </w:t>
            </w:r>
          </w:p>
        </w:tc>
        <w:tc>
          <w:tcPr>
            <w:tcW w:w="1197" w:type="dxa"/>
          </w:tcPr>
          <w:p w14:paraId="436DFAD7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  <w:tc>
          <w:tcPr>
            <w:tcW w:w="1026" w:type="dxa"/>
          </w:tcPr>
          <w:p w14:paraId="6D3CE13F" w14:textId="77777777" w:rsidR="004C1871" w:rsidRDefault="004C1871" w:rsidP="004C18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 (ED)</w:t>
            </w:r>
          </w:p>
        </w:tc>
      </w:tr>
    </w:tbl>
    <w:p w14:paraId="58944BF7" w14:textId="77777777" w:rsidR="00FF7A76" w:rsidRDefault="00FF7A76" w:rsidP="00162D1A">
      <w:pPr>
        <w:widowControl w:val="0"/>
        <w:autoSpaceDE w:val="0"/>
        <w:autoSpaceDN w:val="0"/>
        <w:adjustRightInd w:val="0"/>
      </w:pPr>
    </w:p>
    <w:p w14:paraId="4C3337C5" w14:textId="30D4A057" w:rsidR="00F753EF" w:rsidRPr="00F753EF" w:rsidRDefault="00F753EF" w:rsidP="009C4648">
      <w:pPr>
        <w:widowControl w:val="0"/>
        <w:autoSpaceDE w:val="0"/>
        <w:autoSpaceDN w:val="0"/>
        <w:adjustRightInd w:val="0"/>
        <w:ind w:left="252" w:hanging="252"/>
      </w:pPr>
      <w:r w:rsidRPr="00F753EF">
        <w:t>*</w:t>
      </w:r>
      <w:r w:rsidR="00CA28F4">
        <w:t xml:space="preserve">  </w:t>
      </w:r>
      <w:r w:rsidR="00A86282">
        <w:t>Shall</w:t>
      </w:r>
      <w:r w:rsidRPr="00F753EF">
        <w:t xml:space="preserve"> minimally stock </w:t>
      </w:r>
      <w:r w:rsidR="00A86282">
        <w:t>a</w:t>
      </w:r>
      <w:r w:rsidRPr="00F753EF">
        <w:t xml:space="preserve"> range of </w:t>
      </w:r>
      <w:r w:rsidR="00ED4B99">
        <w:t>small, medium and large</w:t>
      </w:r>
      <w:r w:rsidR="00A86282">
        <w:t xml:space="preserve"> sizes</w:t>
      </w:r>
      <w:r w:rsidRPr="00F753EF">
        <w:t xml:space="preserve">. </w:t>
      </w:r>
    </w:p>
    <w:p w14:paraId="63EF4FC4" w14:textId="77777777" w:rsidR="00F753EF" w:rsidRDefault="00F753EF" w:rsidP="00E83CB1">
      <w:pPr>
        <w:pStyle w:val="JCARSourceNote"/>
      </w:pPr>
    </w:p>
    <w:p w14:paraId="6ED3EBD1" w14:textId="3DF08380" w:rsidR="00B319D0" w:rsidRDefault="00ED4B99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DF459F">
        <w:t>16159</w:t>
      </w:r>
      <w:r w:rsidRPr="00524821">
        <w:t xml:space="preserve">, effective </w:t>
      </w:r>
      <w:r w:rsidR="00DF459F">
        <w:t>November 1, 2024</w:t>
      </w:r>
      <w:r w:rsidRPr="00524821">
        <w:t>)</w:t>
      </w:r>
    </w:p>
    <w:sectPr w:rsidR="00B319D0" w:rsidSect="00162D1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1367A"/>
    <w:multiLevelType w:val="hybridMultilevel"/>
    <w:tmpl w:val="37E4A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A975BB"/>
    <w:multiLevelType w:val="multilevel"/>
    <w:tmpl w:val="37E4A25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D17039"/>
    <w:multiLevelType w:val="hybridMultilevel"/>
    <w:tmpl w:val="0B02CE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7931C6"/>
    <w:multiLevelType w:val="multilevel"/>
    <w:tmpl w:val="37E4A25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7A76"/>
    <w:rsid w:val="000207A3"/>
    <w:rsid w:val="000455FB"/>
    <w:rsid w:val="00050E01"/>
    <w:rsid w:val="000F4CD6"/>
    <w:rsid w:val="00106B86"/>
    <w:rsid w:val="00115E94"/>
    <w:rsid w:val="00162D1A"/>
    <w:rsid w:val="001B70FD"/>
    <w:rsid w:val="001D0249"/>
    <w:rsid w:val="001E0F1C"/>
    <w:rsid w:val="00251DD9"/>
    <w:rsid w:val="00274275"/>
    <w:rsid w:val="002C68FF"/>
    <w:rsid w:val="002F01C9"/>
    <w:rsid w:val="00381489"/>
    <w:rsid w:val="0039170B"/>
    <w:rsid w:val="00394410"/>
    <w:rsid w:val="003D749A"/>
    <w:rsid w:val="00401DCC"/>
    <w:rsid w:val="00404A73"/>
    <w:rsid w:val="004452AD"/>
    <w:rsid w:val="00460480"/>
    <w:rsid w:val="00487631"/>
    <w:rsid w:val="004A452F"/>
    <w:rsid w:val="004C1871"/>
    <w:rsid w:val="004D696C"/>
    <w:rsid w:val="005156E4"/>
    <w:rsid w:val="00525374"/>
    <w:rsid w:val="005305CD"/>
    <w:rsid w:val="005606A1"/>
    <w:rsid w:val="00567D2D"/>
    <w:rsid w:val="00594F14"/>
    <w:rsid w:val="005B2F03"/>
    <w:rsid w:val="005E75B0"/>
    <w:rsid w:val="00601C41"/>
    <w:rsid w:val="006045C4"/>
    <w:rsid w:val="00615A45"/>
    <w:rsid w:val="006233E0"/>
    <w:rsid w:val="0065604C"/>
    <w:rsid w:val="00661ECD"/>
    <w:rsid w:val="006631BF"/>
    <w:rsid w:val="006C2BF5"/>
    <w:rsid w:val="0075718B"/>
    <w:rsid w:val="00786CCF"/>
    <w:rsid w:val="00792318"/>
    <w:rsid w:val="007D2290"/>
    <w:rsid w:val="008644E8"/>
    <w:rsid w:val="00872D0F"/>
    <w:rsid w:val="008858B9"/>
    <w:rsid w:val="008E618A"/>
    <w:rsid w:val="00972D1F"/>
    <w:rsid w:val="009973D6"/>
    <w:rsid w:val="009A3A95"/>
    <w:rsid w:val="009B293B"/>
    <w:rsid w:val="009C4648"/>
    <w:rsid w:val="009C4789"/>
    <w:rsid w:val="009C5B4D"/>
    <w:rsid w:val="009E14ED"/>
    <w:rsid w:val="00A11B5C"/>
    <w:rsid w:val="00A16FF0"/>
    <w:rsid w:val="00A402EF"/>
    <w:rsid w:val="00A423B5"/>
    <w:rsid w:val="00A73EC7"/>
    <w:rsid w:val="00A84AED"/>
    <w:rsid w:val="00A86282"/>
    <w:rsid w:val="00A96243"/>
    <w:rsid w:val="00AC00CD"/>
    <w:rsid w:val="00AE25BB"/>
    <w:rsid w:val="00B319D0"/>
    <w:rsid w:val="00B46510"/>
    <w:rsid w:val="00B51411"/>
    <w:rsid w:val="00B65784"/>
    <w:rsid w:val="00B71C02"/>
    <w:rsid w:val="00BC759A"/>
    <w:rsid w:val="00C03120"/>
    <w:rsid w:val="00C243B3"/>
    <w:rsid w:val="00C57BA7"/>
    <w:rsid w:val="00C7780A"/>
    <w:rsid w:val="00C87832"/>
    <w:rsid w:val="00CA0907"/>
    <w:rsid w:val="00CA28F4"/>
    <w:rsid w:val="00CB191D"/>
    <w:rsid w:val="00CC0FAA"/>
    <w:rsid w:val="00CC66F5"/>
    <w:rsid w:val="00CF0B0E"/>
    <w:rsid w:val="00D4314E"/>
    <w:rsid w:val="00D53BC8"/>
    <w:rsid w:val="00DC52D1"/>
    <w:rsid w:val="00DC5756"/>
    <w:rsid w:val="00DE0F18"/>
    <w:rsid w:val="00DF459F"/>
    <w:rsid w:val="00DF5FF5"/>
    <w:rsid w:val="00E03CF8"/>
    <w:rsid w:val="00E06E28"/>
    <w:rsid w:val="00E40055"/>
    <w:rsid w:val="00E83CB1"/>
    <w:rsid w:val="00EA2C28"/>
    <w:rsid w:val="00ED4B99"/>
    <w:rsid w:val="00ED7612"/>
    <w:rsid w:val="00EE33C9"/>
    <w:rsid w:val="00EF723F"/>
    <w:rsid w:val="00F0127F"/>
    <w:rsid w:val="00F01FA7"/>
    <w:rsid w:val="00F059C0"/>
    <w:rsid w:val="00F24553"/>
    <w:rsid w:val="00F424D2"/>
    <w:rsid w:val="00F542E8"/>
    <w:rsid w:val="00F566F0"/>
    <w:rsid w:val="00F65466"/>
    <w:rsid w:val="00F753EF"/>
    <w:rsid w:val="00F75479"/>
    <w:rsid w:val="00F84ADE"/>
    <w:rsid w:val="00FB1CD9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DEC2EA"/>
  <w15:docId w15:val="{BF440FD0-659E-4172-9CBD-84FDF5B6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753EF"/>
  </w:style>
  <w:style w:type="paragraph" w:styleId="BalloonText">
    <w:name w:val="Balloon Text"/>
    <w:basedOn w:val="Normal"/>
    <w:semiHidden/>
    <w:rsid w:val="00972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ClaypoolKR</dc:creator>
  <cp:keywords/>
  <dc:description/>
  <cp:lastModifiedBy>Shipley, Melissa A.</cp:lastModifiedBy>
  <cp:revision>4</cp:revision>
  <cp:lastPrinted>2012-11-10T20:30:00Z</cp:lastPrinted>
  <dcterms:created xsi:type="dcterms:W3CDTF">2024-10-07T17:24:00Z</dcterms:created>
  <dcterms:modified xsi:type="dcterms:W3CDTF">2025-04-03T20:29:00Z</dcterms:modified>
</cp:coreProperties>
</file>