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109" w14:textId="77777777" w:rsidR="00423858" w:rsidRDefault="00423858" w:rsidP="00423858">
      <w:pPr>
        <w:widowControl w:val="0"/>
        <w:autoSpaceDE w:val="0"/>
        <w:autoSpaceDN w:val="0"/>
        <w:adjustRightInd w:val="0"/>
      </w:pPr>
    </w:p>
    <w:p w14:paraId="53B361AE" w14:textId="77777777" w:rsidR="00423858" w:rsidRDefault="00423858" w:rsidP="00423858">
      <w:pPr>
        <w:widowControl w:val="0"/>
        <w:autoSpaceDE w:val="0"/>
        <w:autoSpaceDN w:val="0"/>
        <w:adjustRightInd w:val="0"/>
      </w:pPr>
      <w:r>
        <w:rPr>
          <w:b/>
          <w:bCs/>
        </w:rPr>
        <w:t>Section 515.2050  Trauma Center Uniform Reporting Requirements</w:t>
      </w:r>
      <w:r>
        <w:t xml:space="preserve"> </w:t>
      </w:r>
    </w:p>
    <w:p w14:paraId="23B74121" w14:textId="77777777" w:rsidR="00423858" w:rsidRDefault="00423858" w:rsidP="00423858">
      <w:pPr>
        <w:widowControl w:val="0"/>
        <w:autoSpaceDE w:val="0"/>
        <w:autoSpaceDN w:val="0"/>
        <w:adjustRightInd w:val="0"/>
      </w:pPr>
    </w:p>
    <w:p w14:paraId="484A5E90" w14:textId="1A7DEC75" w:rsidR="00423858" w:rsidRDefault="00423858" w:rsidP="00423858">
      <w:pPr>
        <w:widowControl w:val="0"/>
        <w:autoSpaceDE w:val="0"/>
        <w:autoSpaceDN w:val="0"/>
        <w:adjustRightInd w:val="0"/>
        <w:ind w:left="1440" w:hanging="720"/>
      </w:pPr>
      <w:r>
        <w:t>a)</w:t>
      </w:r>
      <w:r>
        <w:tab/>
        <w:t>Each trauma center shall have available to the Trauma Service use of an IBM compatible personal computer capable of handling the software contracted by the Department and that meets the following general standards: CPU 80586, 200 MHz, RAM 32Mb, hard drive 1Gb, floppy drive 3</w:t>
      </w:r>
      <w:r w:rsidR="005E3B8A">
        <w:t>½</w:t>
      </w:r>
      <w:r>
        <w:t xml:space="preserve">" CD-ROM 20x, color VGA, inkjet or laser printer, 57.6 Baud Modem, software to support the trauma registry program, and backup capability.  The Department shall provide Trauma Registry software for use by the trauma center.  This software shall be used for data collection and shall have a provision to prepare electronic media reports to the Department on a quarterly basis. </w:t>
      </w:r>
    </w:p>
    <w:p w14:paraId="681A9067" w14:textId="77777777" w:rsidR="005F3FFE" w:rsidRDefault="005F3FFE" w:rsidP="009A1E5B">
      <w:pPr>
        <w:widowControl w:val="0"/>
        <w:autoSpaceDE w:val="0"/>
        <w:autoSpaceDN w:val="0"/>
        <w:adjustRightInd w:val="0"/>
      </w:pPr>
    </w:p>
    <w:p w14:paraId="5E22B44E" w14:textId="77777777" w:rsidR="00423858" w:rsidRDefault="00423858" w:rsidP="00423858">
      <w:pPr>
        <w:widowControl w:val="0"/>
        <w:autoSpaceDE w:val="0"/>
        <w:autoSpaceDN w:val="0"/>
        <w:adjustRightInd w:val="0"/>
        <w:ind w:left="1440" w:hanging="720"/>
      </w:pPr>
      <w:r>
        <w:t>b)</w:t>
      </w:r>
      <w:r>
        <w:tab/>
        <w:t xml:space="preserve">The trauma center shall provide the following information on each reportable trauma patient: </w:t>
      </w:r>
    </w:p>
    <w:p w14:paraId="746BFBF5" w14:textId="77777777" w:rsidR="005F3FFE" w:rsidRDefault="005F3FFE" w:rsidP="009A1E5B">
      <w:pPr>
        <w:widowControl w:val="0"/>
        <w:autoSpaceDE w:val="0"/>
        <w:autoSpaceDN w:val="0"/>
        <w:adjustRightInd w:val="0"/>
      </w:pPr>
    </w:p>
    <w:p w14:paraId="6DADEE39" w14:textId="77777777" w:rsidR="00423858" w:rsidRDefault="00423858" w:rsidP="00423858">
      <w:pPr>
        <w:widowControl w:val="0"/>
        <w:autoSpaceDE w:val="0"/>
        <w:autoSpaceDN w:val="0"/>
        <w:adjustRightInd w:val="0"/>
        <w:ind w:left="2160" w:hanging="720"/>
      </w:pPr>
      <w:r>
        <w:t>1)</w:t>
      </w:r>
      <w:r>
        <w:tab/>
        <w:t xml:space="preserve">Trauma hospital number </w:t>
      </w:r>
    </w:p>
    <w:p w14:paraId="4498E33D" w14:textId="77777777" w:rsidR="005F3FFE" w:rsidRDefault="005F3FFE" w:rsidP="009A1E5B">
      <w:pPr>
        <w:widowControl w:val="0"/>
        <w:autoSpaceDE w:val="0"/>
        <w:autoSpaceDN w:val="0"/>
        <w:adjustRightInd w:val="0"/>
      </w:pPr>
    </w:p>
    <w:p w14:paraId="38526F9B" w14:textId="77777777" w:rsidR="00423858" w:rsidRDefault="00423858" w:rsidP="00423858">
      <w:pPr>
        <w:widowControl w:val="0"/>
        <w:autoSpaceDE w:val="0"/>
        <w:autoSpaceDN w:val="0"/>
        <w:adjustRightInd w:val="0"/>
        <w:ind w:left="2160" w:hanging="720"/>
      </w:pPr>
      <w:r>
        <w:t>2)</w:t>
      </w:r>
      <w:r>
        <w:tab/>
        <w:t xml:space="preserve">Trauma hospital level of care </w:t>
      </w:r>
    </w:p>
    <w:p w14:paraId="4D905BFC" w14:textId="77777777" w:rsidR="005F3FFE" w:rsidRDefault="005F3FFE" w:rsidP="009A1E5B">
      <w:pPr>
        <w:widowControl w:val="0"/>
        <w:autoSpaceDE w:val="0"/>
        <w:autoSpaceDN w:val="0"/>
        <w:adjustRightInd w:val="0"/>
      </w:pPr>
    </w:p>
    <w:p w14:paraId="3625A1BF" w14:textId="77777777" w:rsidR="00423858" w:rsidRDefault="00423858" w:rsidP="00423858">
      <w:pPr>
        <w:widowControl w:val="0"/>
        <w:autoSpaceDE w:val="0"/>
        <w:autoSpaceDN w:val="0"/>
        <w:adjustRightInd w:val="0"/>
        <w:ind w:left="2160" w:hanging="720"/>
      </w:pPr>
      <w:r>
        <w:t>3)</w:t>
      </w:r>
      <w:r>
        <w:tab/>
        <w:t xml:space="preserve">Trauma registry number </w:t>
      </w:r>
    </w:p>
    <w:p w14:paraId="5CBAF600" w14:textId="77777777" w:rsidR="005F3FFE" w:rsidRDefault="005F3FFE" w:rsidP="009A1E5B">
      <w:pPr>
        <w:widowControl w:val="0"/>
        <w:autoSpaceDE w:val="0"/>
        <w:autoSpaceDN w:val="0"/>
        <w:adjustRightInd w:val="0"/>
      </w:pPr>
    </w:p>
    <w:p w14:paraId="0B7C4122" w14:textId="77777777" w:rsidR="00423858" w:rsidRDefault="00423858" w:rsidP="00423858">
      <w:pPr>
        <w:widowControl w:val="0"/>
        <w:autoSpaceDE w:val="0"/>
        <w:autoSpaceDN w:val="0"/>
        <w:adjustRightInd w:val="0"/>
        <w:ind w:left="2160" w:hanging="720"/>
      </w:pPr>
      <w:r>
        <w:t>4)</w:t>
      </w:r>
      <w:r>
        <w:tab/>
        <w:t xml:space="preserve">Crash record number </w:t>
      </w:r>
    </w:p>
    <w:p w14:paraId="38DB74BE" w14:textId="77777777" w:rsidR="005F3FFE" w:rsidRDefault="005F3FFE" w:rsidP="009A1E5B">
      <w:pPr>
        <w:widowControl w:val="0"/>
        <w:autoSpaceDE w:val="0"/>
        <w:autoSpaceDN w:val="0"/>
        <w:adjustRightInd w:val="0"/>
      </w:pPr>
    </w:p>
    <w:p w14:paraId="561A6A20" w14:textId="77777777" w:rsidR="00423858" w:rsidRDefault="00423858" w:rsidP="00423858">
      <w:pPr>
        <w:widowControl w:val="0"/>
        <w:autoSpaceDE w:val="0"/>
        <w:autoSpaceDN w:val="0"/>
        <w:adjustRightInd w:val="0"/>
        <w:ind w:left="2160" w:hanging="720"/>
      </w:pPr>
      <w:r>
        <w:t>5)</w:t>
      </w:r>
      <w:r>
        <w:tab/>
        <w:t xml:space="preserve">Pre-hospital record number </w:t>
      </w:r>
    </w:p>
    <w:p w14:paraId="4E6623F1" w14:textId="77777777" w:rsidR="005F3FFE" w:rsidRDefault="005F3FFE" w:rsidP="009A1E5B">
      <w:pPr>
        <w:widowControl w:val="0"/>
        <w:autoSpaceDE w:val="0"/>
        <w:autoSpaceDN w:val="0"/>
        <w:adjustRightInd w:val="0"/>
      </w:pPr>
    </w:p>
    <w:p w14:paraId="3F7DB7FB" w14:textId="77777777" w:rsidR="00423858" w:rsidRDefault="00423858" w:rsidP="00423858">
      <w:pPr>
        <w:widowControl w:val="0"/>
        <w:autoSpaceDE w:val="0"/>
        <w:autoSpaceDN w:val="0"/>
        <w:adjustRightInd w:val="0"/>
        <w:ind w:left="2160" w:hanging="720"/>
      </w:pPr>
      <w:r>
        <w:t>6)</w:t>
      </w:r>
      <w:r>
        <w:tab/>
        <w:t xml:space="preserve">Medical record number </w:t>
      </w:r>
    </w:p>
    <w:p w14:paraId="5507F372" w14:textId="77777777" w:rsidR="005F3FFE" w:rsidRDefault="005F3FFE" w:rsidP="009A1E5B">
      <w:pPr>
        <w:widowControl w:val="0"/>
        <w:autoSpaceDE w:val="0"/>
        <w:autoSpaceDN w:val="0"/>
        <w:adjustRightInd w:val="0"/>
      </w:pPr>
    </w:p>
    <w:p w14:paraId="2D133F65" w14:textId="77777777" w:rsidR="00423858" w:rsidRDefault="00423858" w:rsidP="00423858">
      <w:pPr>
        <w:widowControl w:val="0"/>
        <w:autoSpaceDE w:val="0"/>
        <w:autoSpaceDN w:val="0"/>
        <w:adjustRightInd w:val="0"/>
        <w:ind w:left="2160" w:hanging="720"/>
      </w:pPr>
      <w:r>
        <w:t>7)</w:t>
      </w:r>
      <w:r>
        <w:tab/>
        <w:t xml:space="preserve">Last name </w:t>
      </w:r>
    </w:p>
    <w:p w14:paraId="5673DD82" w14:textId="77777777" w:rsidR="005F3FFE" w:rsidRDefault="005F3FFE" w:rsidP="009A1E5B">
      <w:pPr>
        <w:widowControl w:val="0"/>
        <w:autoSpaceDE w:val="0"/>
        <w:autoSpaceDN w:val="0"/>
        <w:adjustRightInd w:val="0"/>
      </w:pPr>
    </w:p>
    <w:p w14:paraId="36059992" w14:textId="77777777" w:rsidR="00423858" w:rsidRDefault="00423858" w:rsidP="00423858">
      <w:pPr>
        <w:widowControl w:val="0"/>
        <w:autoSpaceDE w:val="0"/>
        <w:autoSpaceDN w:val="0"/>
        <w:adjustRightInd w:val="0"/>
        <w:ind w:left="2160" w:hanging="720"/>
      </w:pPr>
      <w:r>
        <w:t>8)</w:t>
      </w:r>
      <w:r>
        <w:tab/>
        <w:t xml:space="preserve">First name </w:t>
      </w:r>
    </w:p>
    <w:p w14:paraId="0FE14B9C" w14:textId="77777777" w:rsidR="005F3FFE" w:rsidRDefault="005F3FFE" w:rsidP="009A1E5B">
      <w:pPr>
        <w:widowControl w:val="0"/>
        <w:autoSpaceDE w:val="0"/>
        <w:autoSpaceDN w:val="0"/>
        <w:adjustRightInd w:val="0"/>
      </w:pPr>
    </w:p>
    <w:p w14:paraId="511E63C8" w14:textId="77777777" w:rsidR="00423858" w:rsidRDefault="00423858" w:rsidP="00423858">
      <w:pPr>
        <w:widowControl w:val="0"/>
        <w:autoSpaceDE w:val="0"/>
        <w:autoSpaceDN w:val="0"/>
        <w:adjustRightInd w:val="0"/>
        <w:ind w:left="2160" w:hanging="720"/>
      </w:pPr>
      <w:r>
        <w:t>9)</w:t>
      </w:r>
      <w:r>
        <w:tab/>
        <w:t xml:space="preserve">Middle initial </w:t>
      </w:r>
    </w:p>
    <w:p w14:paraId="15E6CDC5" w14:textId="77777777" w:rsidR="005F3FFE" w:rsidRDefault="005F3FFE" w:rsidP="009A1E5B">
      <w:pPr>
        <w:widowControl w:val="0"/>
        <w:autoSpaceDE w:val="0"/>
        <w:autoSpaceDN w:val="0"/>
        <w:adjustRightInd w:val="0"/>
      </w:pPr>
    </w:p>
    <w:p w14:paraId="5270B770" w14:textId="77777777" w:rsidR="00423858" w:rsidRDefault="00423858" w:rsidP="00423858">
      <w:pPr>
        <w:widowControl w:val="0"/>
        <w:autoSpaceDE w:val="0"/>
        <w:autoSpaceDN w:val="0"/>
        <w:adjustRightInd w:val="0"/>
        <w:ind w:left="2160" w:hanging="720"/>
      </w:pPr>
      <w:r>
        <w:t>10)</w:t>
      </w:r>
      <w:r>
        <w:tab/>
        <w:t xml:space="preserve">ED arrival date </w:t>
      </w:r>
    </w:p>
    <w:p w14:paraId="493A185B" w14:textId="77777777" w:rsidR="005F3FFE" w:rsidRDefault="005F3FFE" w:rsidP="009A1E5B">
      <w:pPr>
        <w:widowControl w:val="0"/>
        <w:autoSpaceDE w:val="0"/>
        <w:autoSpaceDN w:val="0"/>
        <w:adjustRightInd w:val="0"/>
      </w:pPr>
    </w:p>
    <w:p w14:paraId="54C53EA3" w14:textId="77777777" w:rsidR="00423858" w:rsidRDefault="00423858" w:rsidP="00423858">
      <w:pPr>
        <w:widowControl w:val="0"/>
        <w:autoSpaceDE w:val="0"/>
        <w:autoSpaceDN w:val="0"/>
        <w:adjustRightInd w:val="0"/>
        <w:ind w:left="2160" w:hanging="720"/>
      </w:pPr>
      <w:r>
        <w:t>11)</w:t>
      </w:r>
      <w:r>
        <w:tab/>
        <w:t xml:space="preserve">EMS region </w:t>
      </w:r>
    </w:p>
    <w:p w14:paraId="2E00DC6A" w14:textId="77777777" w:rsidR="005F3FFE" w:rsidRDefault="005F3FFE" w:rsidP="009A1E5B">
      <w:pPr>
        <w:widowControl w:val="0"/>
        <w:autoSpaceDE w:val="0"/>
        <w:autoSpaceDN w:val="0"/>
        <w:adjustRightInd w:val="0"/>
      </w:pPr>
    </w:p>
    <w:p w14:paraId="7214A93E" w14:textId="77777777" w:rsidR="00423858" w:rsidRDefault="00423858" w:rsidP="00423858">
      <w:pPr>
        <w:widowControl w:val="0"/>
        <w:autoSpaceDE w:val="0"/>
        <w:autoSpaceDN w:val="0"/>
        <w:adjustRightInd w:val="0"/>
        <w:ind w:left="2160" w:hanging="720"/>
      </w:pPr>
      <w:r>
        <w:t>12)</w:t>
      </w:r>
      <w:r>
        <w:tab/>
        <w:t xml:space="preserve">Birth date </w:t>
      </w:r>
    </w:p>
    <w:p w14:paraId="1DADAE74" w14:textId="77777777" w:rsidR="005F3FFE" w:rsidRDefault="005F3FFE" w:rsidP="009A1E5B">
      <w:pPr>
        <w:widowControl w:val="0"/>
        <w:autoSpaceDE w:val="0"/>
        <w:autoSpaceDN w:val="0"/>
        <w:adjustRightInd w:val="0"/>
      </w:pPr>
    </w:p>
    <w:p w14:paraId="2B0A6698" w14:textId="77777777" w:rsidR="00423858" w:rsidRDefault="00423858" w:rsidP="00423858">
      <w:pPr>
        <w:widowControl w:val="0"/>
        <w:autoSpaceDE w:val="0"/>
        <w:autoSpaceDN w:val="0"/>
        <w:adjustRightInd w:val="0"/>
        <w:ind w:left="2160" w:hanging="720"/>
      </w:pPr>
      <w:r>
        <w:t>13)</w:t>
      </w:r>
      <w:r>
        <w:tab/>
        <w:t xml:space="preserve">Age </w:t>
      </w:r>
    </w:p>
    <w:p w14:paraId="490E8F83" w14:textId="77777777" w:rsidR="005F3FFE" w:rsidRDefault="005F3FFE" w:rsidP="009A1E5B">
      <w:pPr>
        <w:widowControl w:val="0"/>
        <w:autoSpaceDE w:val="0"/>
        <w:autoSpaceDN w:val="0"/>
        <w:adjustRightInd w:val="0"/>
      </w:pPr>
    </w:p>
    <w:p w14:paraId="4EA47A91" w14:textId="77777777" w:rsidR="00423858" w:rsidRDefault="00423858" w:rsidP="00423858">
      <w:pPr>
        <w:widowControl w:val="0"/>
        <w:autoSpaceDE w:val="0"/>
        <w:autoSpaceDN w:val="0"/>
        <w:adjustRightInd w:val="0"/>
        <w:ind w:left="2160" w:hanging="720"/>
      </w:pPr>
      <w:r>
        <w:t>14)</w:t>
      </w:r>
      <w:r>
        <w:tab/>
        <w:t xml:space="preserve">Sex </w:t>
      </w:r>
    </w:p>
    <w:p w14:paraId="16FEEEAF" w14:textId="77777777" w:rsidR="005F3FFE" w:rsidRDefault="005F3FFE" w:rsidP="009A1E5B">
      <w:pPr>
        <w:widowControl w:val="0"/>
        <w:autoSpaceDE w:val="0"/>
        <w:autoSpaceDN w:val="0"/>
        <w:adjustRightInd w:val="0"/>
      </w:pPr>
    </w:p>
    <w:p w14:paraId="4D177987" w14:textId="77777777" w:rsidR="00423858" w:rsidRDefault="00423858" w:rsidP="00423858">
      <w:pPr>
        <w:widowControl w:val="0"/>
        <w:autoSpaceDE w:val="0"/>
        <w:autoSpaceDN w:val="0"/>
        <w:adjustRightInd w:val="0"/>
        <w:ind w:left="2160" w:hanging="720"/>
      </w:pPr>
      <w:r>
        <w:t>15)</w:t>
      </w:r>
      <w:r>
        <w:tab/>
        <w:t xml:space="preserve">Race </w:t>
      </w:r>
    </w:p>
    <w:p w14:paraId="189E1499" w14:textId="77777777" w:rsidR="005F3FFE" w:rsidRDefault="005F3FFE" w:rsidP="009A1E5B">
      <w:pPr>
        <w:widowControl w:val="0"/>
        <w:autoSpaceDE w:val="0"/>
        <w:autoSpaceDN w:val="0"/>
        <w:adjustRightInd w:val="0"/>
      </w:pPr>
    </w:p>
    <w:p w14:paraId="03890249" w14:textId="77777777" w:rsidR="00423858" w:rsidRDefault="00423858" w:rsidP="00423858">
      <w:pPr>
        <w:widowControl w:val="0"/>
        <w:autoSpaceDE w:val="0"/>
        <w:autoSpaceDN w:val="0"/>
        <w:adjustRightInd w:val="0"/>
        <w:ind w:left="2160" w:hanging="720"/>
      </w:pPr>
      <w:r>
        <w:lastRenderedPageBreak/>
        <w:t>16)</w:t>
      </w:r>
      <w:r>
        <w:tab/>
        <w:t xml:space="preserve">Injury date </w:t>
      </w:r>
    </w:p>
    <w:p w14:paraId="3A294FAF" w14:textId="77777777" w:rsidR="005F3FFE" w:rsidRDefault="005F3FFE" w:rsidP="009A1E5B">
      <w:pPr>
        <w:widowControl w:val="0"/>
        <w:autoSpaceDE w:val="0"/>
        <w:autoSpaceDN w:val="0"/>
        <w:adjustRightInd w:val="0"/>
      </w:pPr>
    </w:p>
    <w:p w14:paraId="5DE2CA02" w14:textId="77777777" w:rsidR="00423858" w:rsidRDefault="00423858" w:rsidP="00423858">
      <w:pPr>
        <w:widowControl w:val="0"/>
        <w:autoSpaceDE w:val="0"/>
        <w:autoSpaceDN w:val="0"/>
        <w:adjustRightInd w:val="0"/>
        <w:ind w:left="2160" w:hanging="720"/>
      </w:pPr>
      <w:r>
        <w:t>17)</w:t>
      </w:r>
      <w:r>
        <w:tab/>
        <w:t xml:space="preserve">Injury time </w:t>
      </w:r>
    </w:p>
    <w:p w14:paraId="606C9BF8" w14:textId="77777777" w:rsidR="005F3FFE" w:rsidRDefault="005F3FFE" w:rsidP="009A1E5B">
      <w:pPr>
        <w:widowControl w:val="0"/>
        <w:autoSpaceDE w:val="0"/>
        <w:autoSpaceDN w:val="0"/>
        <w:adjustRightInd w:val="0"/>
      </w:pPr>
    </w:p>
    <w:p w14:paraId="41A872DA" w14:textId="77777777" w:rsidR="00423858" w:rsidRDefault="00423858" w:rsidP="00423858">
      <w:pPr>
        <w:widowControl w:val="0"/>
        <w:autoSpaceDE w:val="0"/>
        <w:autoSpaceDN w:val="0"/>
        <w:adjustRightInd w:val="0"/>
        <w:ind w:left="2160" w:hanging="720"/>
      </w:pPr>
      <w:r>
        <w:t>18)</w:t>
      </w:r>
      <w:r>
        <w:tab/>
        <w:t xml:space="preserve">Home address </w:t>
      </w:r>
    </w:p>
    <w:p w14:paraId="764AF566" w14:textId="77777777" w:rsidR="005F3FFE" w:rsidRDefault="005F3FFE" w:rsidP="009A1E5B">
      <w:pPr>
        <w:widowControl w:val="0"/>
        <w:autoSpaceDE w:val="0"/>
        <w:autoSpaceDN w:val="0"/>
        <w:adjustRightInd w:val="0"/>
      </w:pPr>
    </w:p>
    <w:p w14:paraId="34B552F3" w14:textId="77777777" w:rsidR="00423858" w:rsidRDefault="00423858" w:rsidP="00423858">
      <w:pPr>
        <w:widowControl w:val="0"/>
        <w:autoSpaceDE w:val="0"/>
        <w:autoSpaceDN w:val="0"/>
        <w:adjustRightInd w:val="0"/>
        <w:ind w:left="2160" w:hanging="720"/>
      </w:pPr>
      <w:r>
        <w:t>19)</w:t>
      </w:r>
      <w:r>
        <w:tab/>
        <w:t xml:space="preserve">Home city </w:t>
      </w:r>
    </w:p>
    <w:p w14:paraId="2B3C08B9" w14:textId="77777777" w:rsidR="005F3FFE" w:rsidRDefault="005F3FFE" w:rsidP="009A1E5B">
      <w:pPr>
        <w:widowControl w:val="0"/>
        <w:autoSpaceDE w:val="0"/>
        <w:autoSpaceDN w:val="0"/>
        <w:adjustRightInd w:val="0"/>
      </w:pPr>
    </w:p>
    <w:p w14:paraId="39276FE2" w14:textId="77777777" w:rsidR="00423858" w:rsidRDefault="00423858" w:rsidP="00423858">
      <w:pPr>
        <w:widowControl w:val="0"/>
        <w:autoSpaceDE w:val="0"/>
        <w:autoSpaceDN w:val="0"/>
        <w:adjustRightInd w:val="0"/>
        <w:ind w:left="2160" w:hanging="720"/>
      </w:pPr>
      <w:r>
        <w:t>20)</w:t>
      </w:r>
      <w:r>
        <w:tab/>
        <w:t xml:space="preserve">Home state </w:t>
      </w:r>
    </w:p>
    <w:p w14:paraId="38FC004D" w14:textId="77777777" w:rsidR="005F3FFE" w:rsidRDefault="005F3FFE" w:rsidP="009A1E5B">
      <w:pPr>
        <w:widowControl w:val="0"/>
        <w:autoSpaceDE w:val="0"/>
        <w:autoSpaceDN w:val="0"/>
        <w:adjustRightInd w:val="0"/>
      </w:pPr>
    </w:p>
    <w:p w14:paraId="36A46396" w14:textId="77777777" w:rsidR="00423858" w:rsidRDefault="00423858" w:rsidP="00423858">
      <w:pPr>
        <w:widowControl w:val="0"/>
        <w:autoSpaceDE w:val="0"/>
        <w:autoSpaceDN w:val="0"/>
        <w:adjustRightInd w:val="0"/>
        <w:ind w:left="2160" w:hanging="720"/>
      </w:pPr>
      <w:r>
        <w:t>21)</w:t>
      </w:r>
      <w:r>
        <w:tab/>
        <w:t xml:space="preserve">Home country </w:t>
      </w:r>
    </w:p>
    <w:p w14:paraId="5B8D549F" w14:textId="77777777" w:rsidR="005F3FFE" w:rsidRDefault="005F3FFE" w:rsidP="009A1E5B">
      <w:pPr>
        <w:widowControl w:val="0"/>
        <w:autoSpaceDE w:val="0"/>
        <w:autoSpaceDN w:val="0"/>
        <w:adjustRightInd w:val="0"/>
      </w:pPr>
    </w:p>
    <w:p w14:paraId="57F43D83" w14:textId="77777777" w:rsidR="00423858" w:rsidRDefault="00423858" w:rsidP="00423858">
      <w:pPr>
        <w:widowControl w:val="0"/>
        <w:autoSpaceDE w:val="0"/>
        <w:autoSpaceDN w:val="0"/>
        <w:adjustRightInd w:val="0"/>
        <w:ind w:left="2160" w:hanging="720"/>
      </w:pPr>
      <w:r>
        <w:t>22)</w:t>
      </w:r>
      <w:r>
        <w:tab/>
        <w:t xml:space="preserve">Home zip code </w:t>
      </w:r>
    </w:p>
    <w:p w14:paraId="4FE8BE0E" w14:textId="77777777" w:rsidR="005F3FFE" w:rsidRDefault="005F3FFE" w:rsidP="009A1E5B">
      <w:pPr>
        <w:widowControl w:val="0"/>
        <w:autoSpaceDE w:val="0"/>
        <w:autoSpaceDN w:val="0"/>
        <w:adjustRightInd w:val="0"/>
      </w:pPr>
    </w:p>
    <w:p w14:paraId="2ECFF568" w14:textId="77777777" w:rsidR="00423858" w:rsidRDefault="00423858" w:rsidP="00423858">
      <w:pPr>
        <w:widowControl w:val="0"/>
        <w:autoSpaceDE w:val="0"/>
        <w:autoSpaceDN w:val="0"/>
        <w:adjustRightInd w:val="0"/>
        <w:ind w:left="2160" w:hanging="720"/>
      </w:pPr>
      <w:r>
        <w:t>23)</w:t>
      </w:r>
      <w:r>
        <w:tab/>
        <w:t xml:space="preserve">Federal Information Processing Standard (FIPS) home </w:t>
      </w:r>
    </w:p>
    <w:p w14:paraId="7B0653D8" w14:textId="77777777" w:rsidR="005F3FFE" w:rsidRDefault="005F3FFE" w:rsidP="009A1E5B">
      <w:pPr>
        <w:widowControl w:val="0"/>
        <w:autoSpaceDE w:val="0"/>
        <w:autoSpaceDN w:val="0"/>
        <w:adjustRightInd w:val="0"/>
      </w:pPr>
    </w:p>
    <w:p w14:paraId="3CCB8718" w14:textId="77777777" w:rsidR="00423858" w:rsidRDefault="00423858" w:rsidP="00423858">
      <w:pPr>
        <w:widowControl w:val="0"/>
        <w:autoSpaceDE w:val="0"/>
        <w:autoSpaceDN w:val="0"/>
        <w:adjustRightInd w:val="0"/>
        <w:ind w:left="2160" w:hanging="720"/>
      </w:pPr>
      <w:r>
        <w:t>24)</w:t>
      </w:r>
      <w:r>
        <w:tab/>
        <w:t xml:space="preserve">Scene address </w:t>
      </w:r>
    </w:p>
    <w:p w14:paraId="670A86D9" w14:textId="77777777" w:rsidR="005F3FFE" w:rsidRDefault="005F3FFE" w:rsidP="009A1E5B">
      <w:pPr>
        <w:widowControl w:val="0"/>
        <w:autoSpaceDE w:val="0"/>
        <w:autoSpaceDN w:val="0"/>
        <w:adjustRightInd w:val="0"/>
      </w:pPr>
    </w:p>
    <w:p w14:paraId="19E41896" w14:textId="77777777" w:rsidR="00423858" w:rsidRDefault="00423858" w:rsidP="00423858">
      <w:pPr>
        <w:widowControl w:val="0"/>
        <w:autoSpaceDE w:val="0"/>
        <w:autoSpaceDN w:val="0"/>
        <w:adjustRightInd w:val="0"/>
        <w:ind w:left="2160" w:hanging="720"/>
      </w:pPr>
      <w:r>
        <w:t>25)</w:t>
      </w:r>
      <w:r>
        <w:tab/>
        <w:t xml:space="preserve">Scene city </w:t>
      </w:r>
    </w:p>
    <w:p w14:paraId="5E8FFF98" w14:textId="77777777" w:rsidR="005F3FFE" w:rsidRDefault="005F3FFE" w:rsidP="009A1E5B">
      <w:pPr>
        <w:widowControl w:val="0"/>
        <w:autoSpaceDE w:val="0"/>
        <w:autoSpaceDN w:val="0"/>
        <w:adjustRightInd w:val="0"/>
      </w:pPr>
    </w:p>
    <w:p w14:paraId="554D4089" w14:textId="77777777" w:rsidR="00423858" w:rsidRDefault="00423858" w:rsidP="00423858">
      <w:pPr>
        <w:widowControl w:val="0"/>
        <w:autoSpaceDE w:val="0"/>
        <w:autoSpaceDN w:val="0"/>
        <w:adjustRightInd w:val="0"/>
        <w:ind w:left="2160" w:hanging="720"/>
      </w:pPr>
      <w:r>
        <w:t>26)</w:t>
      </w:r>
      <w:r>
        <w:tab/>
        <w:t xml:space="preserve">Scene state </w:t>
      </w:r>
    </w:p>
    <w:p w14:paraId="0FB1AB34" w14:textId="77777777" w:rsidR="005F3FFE" w:rsidRDefault="005F3FFE" w:rsidP="009A1E5B">
      <w:pPr>
        <w:widowControl w:val="0"/>
        <w:autoSpaceDE w:val="0"/>
        <w:autoSpaceDN w:val="0"/>
        <w:adjustRightInd w:val="0"/>
      </w:pPr>
    </w:p>
    <w:p w14:paraId="2E019ECB" w14:textId="77777777" w:rsidR="00423858" w:rsidRDefault="00423858" w:rsidP="00423858">
      <w:pPr>
        <w:widowControl w:val="0"/>
        <w:autoSpaceDE w:val="0"/>
        <w:autoSpaceDN w:val="0"/>
        <w:adjustRightInd w:val="0"/>
        <w:ind w:left="2160" w:hanging="720"/>
      </w:pPr>
      <w:r>
        <w:t>27)</w:t>
      </w:r>
      <w:r>
        <w:tab/>
        <w:t xml:space="preserve">Scene zip code </w:t>
      </w:r>
    </w:p>
    <w:p w14:paraId="0F358E5E" w14:textId="77777777" w:rsidR="005F3FFE" w:rsidRDefault="005F3FFE" w:rsidP="009A1E5B">
      <w:pPr>
        <w:widowControl w:val="0"/>
        <w:autoSpaceDE w:val="0"/>
        <w:autoSpaceDN w:val="0"/>
        <w:adjustRightInd w:val="0"/>
      </w:pPr>
    </w:p>
    <w:p w14:paraId="14A35D9B" w14:textId="77777777" w:rsidR="00423858" w:rsidRDefault="00423858" w:rsidP="00423858">
      <w:pPr>
        <w:widowControl w:val="0"/>
        <w:autoSpaceDE w:val="0"/>
        <w:autoSpaceDN w:val="0"/>
        <w:adjustRightInd w:val="0"/>
        <w:ind w:left="2160" w:hanging="720"/>
      </w:pPr>
      <w:r>
        <w:t>28)</w:t>
      </w:r>
      <w:r>
        <w:tab/>
        <w:t xml:space="preserve">FIPS scene </w:t>
      </w:r>
    </w:p>
    <w:p w14:paraId="5A4AB24A" w14:textId="77777777" w:rsidR="005F3FFE" w:rsidRDefault="005F3FFE" w:rsidP="009A1E5B">
      <w:pPr>
        <w:widowControl w:val="0"/>
        <w:autoSpaceDE w:val="0"/>
        <w:autoSpaceDN w:val="0"/>
        <w:adjustRightInd w:val="0"/>
      </w:pPr>
    </w:p>
    <w:p w14:paraId="7EA69673" w14:textId="77777777" w:rsidR="00423858" w:rsidRDefault="00423858" w:rsidP="00423858">
      <w:pPr>
        <w:widowControl w:val="0"/>
        <w:autoSpaceDE w:val="0"/>
        <w:autoSpaceDN w:val="0"/>
        <w:adjustRightInd w:val="0"/>
        <w:ind w:left="2160" w:hanging="720"/>
      </w:pPr>
      <w:r>
        <w:t>29)</w:t>
      </w:r>
      <w:r>
        <w:tab/>
        <w:t xml:space="preserve">International Classification of Diseases (ICD)-9CM codes and effective dates, including E-codes, N-codes, P-codes with location date, time and physician (number code) performing procedure, and V-codes </w:t>
      </w:r>
    </w:p>
    <w:p w14:paraId="57E6A440" w14:textId="77777777" w:rsidR="005F3FFE" w:rsidRDefault="005F3FFE" w:rsidP="009A1E5B">
      <w:pPr>
        <w:widowControl w:val="0"/>
        <w:autoSpaceDE w:val="0"/>
        <w:autoSpaceDN w:val="0"/>
        <w:adjustRightInd w:val="0"/>
      </w:pPr>
    </w:p>
    <w:p w14:paraId="4638096F" w14:textId="77777777" w:rsidR="00423858" w:rsidRDefault="00423858" w:rsidP="00423858">
      <w:pPr>
        <w:widowControl w:val="0"/>
        <w:autoSpaceDE w:val="0"/>
        <w:autoSpaceDN w:val="0"/>
        <w:adjustRightInd w:val="0"/>
        <w:ind w:left="2160" w:hanging="720"/>
      </w:pPr>
      <w:r>
        <w:t>30)</w:t>
      </w:r>
      <w:r>
        <w:tab/>
        <w:t xml:space="preserve">School related injury </w:t>
      </w:r>
    </w:p>
    <w:p w14:paraId="6ECECD86" w14:textId="77777777" w:rsidR="005F3FFE" w:rsidRDefault="005F3FFE" w:rsidP="009A1E5B">
      <w:pPr>
        <w:widowControl w:val="0"/>
        <w:autoSpaceDE w:val="0"/>
        <w:autoSpaceDN w:val="0"/>
        <w:adjustRightInd w:val="0"/>
      </w:pPr>
    </w:p>
    <w:p w14:paraId="0EAF8498" w14:textId="77777777" w:rsidR="00423858" w:rsidRDefault="00423858" w:rsidP="00423858">
      <w:pPr>
        <w:widowControl w:val="0"/>
        <w:autoSpaceDE w:val="0"/>
        <w:autoSpaceDN w:val="0"/>
        <w:adjustRightInd w:val="0"/>
        <w:ind w:left="2160" w:hanging="720"/>
      </w:pPr>
      <w:r>
        <w:t>31)</w:t>
      </w:r>
      <w:r>
        <w:tab/>
        <w:t xml:space="preserve">Work related injury </w:t>
      </w:r>
    </w:p>
    <w:p w14:paraId="7E7E78E2" w14:textId="77777777" w:rsidR="005F3FFE" w:rsidRDefault="005F3FFE" w:rsidP="009A1E5B">
      <w:pPr>
        <w:widowControl w:val="0"/>
        <w:autoSpaceDE w:val="0"/>
        <w:autoSpaceDN w:val="0"/>
        <w:adjustRightInd w:val="0"/>
      </w:pPr>
    </w:p>
    <w:p w14:paraId="54F062BF" w14:textId="77777777" w:rsidR="00423858" w:rsidRDefault="00423858" w:rsidP="00423858">
      <w:pPr>
        <w:widowControl w:val="0"/>
        <w:autoSpaceDE w:val="0"/>
        <w:autoSpaceDN w:val="0"/>
        <w:adjustRightInd w:val="0"/>
        <w:ind w:left="2160" w:hanging="720"/>
      </w:pPr>
      <w:r>
        <w:t>32)</w:t>
      </w:r>
      <w:r>
        <w:tab/>
        <w:t xml:space="preserve">Safety equipment </w:t>
      </w:r>
    </w:p>
    <w:p w14:paraId="250921EA" w14:textId="77777777" w:rsidR="005F3FFE" w:rsidRDefault="005F3FFE" w:rsidP="009A1E5B">
      <w:pPr>
        <w:widowControl w:val="0"/>
        <w:autoSpaceDE w:val="0"/>
        <w:autoSpaceDN w:val="0"/>
        <w:adjustRightInd w:val="0"/>
      </w:pPr>
    </w:p>
    <w:p w14:paraId="6A66D064" w14:textId="77777777" w:rsidR="00423858" w:rsidRDefault="00423858" w:rsidP="00423858">
      <w:pPr>
        <w:widowControl w:val="0"/>
        <w:autoSpaceDE w:val="0"/>
        <w:autoSpaceDN w:val="0"/>
        <w:adjustRightInd w:val="0"/>
        <w:ind w:left="2160" w:hanging="720"/>
      </w:pPr>
      <w:r>
        <w:t>33)</w:t>
      </w:r>
      <w:r>
        <w:tab/>
        <w:t xml:space="preserve">Vehicle seat position </w:t>
      </w:r>
    </w:p>
    <w:p w14:paraId="055589FD" w14:textId="77777777" w:rsidR="005F3FFE" w:rsidRDefault="005F3FFE" w:rsidP="009A1E5B">
      <w:pPr>
        <w:widowControl w:val="0"/>
        <w:autoSpaceDE w:val="0"/>
        <w:autoSpaceDN w:val="0"/>
        <w:adjustRightInd w:val="0"/>
      </w:pPr>
    </w:p>
    <w:p w14:paraId="3D9B537A" w14:textId="77777777" w:rsidR="00423858" w:rsidRDefault="00423858" w:rsidP="00423858">
      <w:pPr>
        <w:widowControl w:val="0"/>
        <w:autoSpaceDE w:val="0"/>
        <w:autoSpaceDN w:val="0"/>
        <w:adjustRightInd w:val="0"/>
        <w:ind w:left="2160" w:hanging="720"/>
      </w:pPr>
      <w:r>
        <w:t>34)</w:t>
      </w:r>
      <w:r>
        <w:tab/>
        <w:t xml:space="preserve">Date arrived at transferring hospital </w:t>
      </w:r>
    </w:p>
    <w:p w14:paraId="0ADE3B60" w14:textId="77777777" w:rsidR="005F3FFE" w:rsidRDefault="005F3FFE" w:rsidP="009A1E5B">
      <w:pPr>
        <w:widowControl w:val="0"/>
        <w:autoSpaceDE w:val="0"/>
        <w:autoSpaceDN w:val="0"/>
        <w:adjustRightInd w:val="0"/>
      </w:pPr>
    </w:p>
    <w:p w14:paraId="0A98935E" w14:textId="77777777" w:rsidR="00423858" w:rsidRDefault="00423858" w:rsidP="00423858">
      <w:pPr>
        <w:widowControl w:val="0"/>
        <w:autoSpaceDE w:val="0"/>
        <w:autoSpaceDN w:val="0"/>
        <w:adjustRightInd w:val="0"/>
        <w:ind w:left="2160" w:hanging="720"/>
      </w:pPr>
      <w:r>
        <w:t>35)</w:t>
      </w:r>
      <w:r>
        <w:tab/>
        <w:t xml:space="preserve">Time arrived at transferring hospital </w:t>
      </w:r>
    </w:p>
    <w:p w14:paraId="1A5A2730" w14:textId="77777777" w:rsidR="005F3FFE" w:rsidRDefault="005F3FFE" w:rsidP="009A1E5B">
      <w:pPr>
        <w:widowControl w:val="0"/>
        <w:autoSpaceDE w:val="0"/>
        <w:autoSpaceDN w:val="0"/>
        <w:adjustRightInd w:val="0"/>
      </w:pPr>
    </w:p>
    <w:p w14:paraId="0F9E0C18" w14:textId="77777777" w:rsidR="00423858" w:rsidRDefault="00423858" w:rsidP="00423858">
      <w:pPr>
        <w:widowControl w:val="0"/>
        <w:autoSpaceDE w:val="0"/>
        <w:autoSpaceDN w:val="0"/>
        <w:adjustRightInd w:val="0"/>
        <w:ind w:left="2160" w:hanging="720"/>
      </w:pPr>
      <w:r>
        <w:t>36)</w:t>
      </w:r>
      <w:r>
        <w:tab/>
        <w:t xml:space="preserve">Initial Glasgow Coma Score (GCS) total at transferring hospital </w:t>
      </w:r>
    </w:p>
    <w:p w14:paraId="3D42BC47" w14:textId="77777777" w:rsidR="005F3FFE" w:rsidRDefault="005F3FFE" w:rsidP="009A1E5B">
      <w:pPr>
        <w:widowControl w:val="0"/>
        <w:autoSpaceDE w:val="0"/>
        <w:autoSpaceDN w:val="0"/>
        <w:adjustRightInd w:val="0"/>
      </w:pPr>
    </w:p>
    <w:p w14:paraId="443DB52D" w14:textId="77777777" w:rsidR="00423858" w:rsidRDefault="00423858" w:rsidP="00423858">
      <w:pPr>
        <w:widowControl w:val="0"/>
        <w:autoSpaceDE w:val="0"/>
        <w:autoSpaceDN w:val="0"/>
        <w:adjustRightInd w:val="0"/>
        <w:ind w:left="2160" w:hanging="720"/>
      </w:pPr>
      <w:r>
        <w:t>37)</w:t>
      </w:r>
      <w:r>
        <w:tab/>
        <w:t xml:space="preserve">Initial respiration rate at transferring hospital </w:t>
      </w:r>
    </w:p>
    <w:p w14:paraId="0E5C60D5" w14:textId="77777777" w:rsidR="005F3FFE" w:rsidRDefault="005F3FFE" w:rsidP="009A1E5B">
      <w:pPr>
        <w:widowControl w:val="0"/>
        <w:autoSpaceDE w:val="0"/>
        <w:autoSpaceDN w:val="0"/>
        <w:adjustRightInd w:val="0"/>
      </w:pPr>
    </w:p>
    <w:p w14:paraId="08FB8AEC" w14:textId="77777777" w:rsidR="00423858" w:rsidRDefault="00423858" w:rsidP="00423858">
      <w:pPr>
        <w:widowControl w:val="0"/>
        <w:autoSpaceDE w:val="0"/>
        <w:autoSpaceDN w:val="0"/>
        <w:adjustRightInd w:val="0"/>
        <w:ind w:left="2160" w:hanging="720"/>
      </w:pPr>
      <w:r>
        <w:lastRenderedPageBreak/>
        <w:t>38)</w:t>
      </w:r>
      <w:r>
        <w:tab/>
        <w:t xml:space="preserve">Initial temperature at transferring hospital </w:t>
      </w:r>
    </w:p>
    <w:p w14:paraId="350D3469" w14:textId="77777777" w:rsidR="005F3FFE" w:rsidRDefault="005F3FFE" w:rsidP="009A1E5B">
      <w:pPr>
        <w:widowControl w:val="0"/>
        <w:autoSpaceDE w:val="0"/>
        <w:autoSpaceDN w:val="0"/>
        <w:adjustRightInd w:val="0"/>
      </w:pPr>
    </w:p>
    <w:p w14:paraId="56A06E38" w14:textId="77777777" w:rsidR="00423858" w:rsidRDefault="00423858" w:rsidP="00423858">
      <w:pPr>
        <w:widowControl w:val="0"/>
        <w:autoSpaceDE w:val="0"/>
        <w:autoSpaceDN w:val="0"/>
        <w:adjustRightInd w:val="0"/>
        <w:ind w:left="2160" w:hanging="720"/>
      </w:pPr>
      <w:r>
        <w:t>39)</w:t>
      </w:r>
      <w:r>
        <w:tab/>
        <w:t xml:space="preserve">Initial temperature scale at transferring hospital </w:t>
      </w:r>
    </w:p>
    <w:p w14:paraId="63B13E85" w14:textId="77777777" w:rsidR="005F3FFE" w:rsidRDefault="005F3FFE" w:rsidP="009A1E5B">
      <w:pPr>
        <w:widowControl w:val="0"/>
        <w:autoSpaceDE w:val="0"/>
        <w:autoSpaceDN w:val="0"/>
        <w:adjustRightInd w:val="0"/>
      </w:pPr>
    </w:p>
    <w:p w14:paraId="21B86EE7" w14:textId="77777777" w:rsidR="00423858" w:rsidRDefault="00423858" w:rsidP="00423858">
      <w:pPr>
        <w:widowControl w:val="0"/>
        <w:autoSpaceDE w:val="0"/>
        <w:autoSpaceDN w:val="0"/>
        <w:adjustRightInd w:val="0"/>
        <w:ind w:left="2160" w:hanging="720"/>
      </w:pPr>
      <w:r>
        <w:t>40)</w:t>
      </w:r>
      <w:r>
        <w:tab/>
        <w:t xml:space="preserve">Initial temperature method at transferring hospital </w:t>
      </w:r>
    </w:p>
    <w:p w14:paraId="3B834DB0" w14:textId="77777777" w:rsidR="005F3FFE" w:rsidRDefault="005F3FFE" w:rsidP="009A1E5B">
      <w:pPr>
        <w:widowControl w:val="0"/>
        <w:autoSpaceDE w:val="0"/>
        <w:autoSpaceDN w:val="0"/>
        <w:adjustRightInd w:val="0"/>
      </w:pPr>
    </w:p>
    <w:p w14:paraId="37483480" w14:textId="77777777" w:rsidR="00423858" w:rsidRDefault="00423858" w:rsidP="00423858">
      <w:pPr>
        <w:widowControl w:val="0"/>
        <w:autoSpaceDE w:val="0"/>
        <w:autoSpaceDN w:val="0"/>
        <w:adjustRightInd w:val="0"/>
        <w:ind w:left="2160" w:hanging="720"/>
      </w:pPr>
      <w:r>
        <w:t>41)</w:t>
      </w:r>
      <w:r>
        <w:tab/>
        <w:t xml:space="preserve">Admission/surgery at transferring hospital </w:t>
      </w:r>
    </w:p>
    <w:p w14:paraId="6812EAFD" w14:textId="77777777" w:rsidR="005F3FFE" w:rsidRDefault="005F3FFE" w:rsidP="009A1E5B">
      <w:pPr>
        <w:widowControl w:val="0"/>
        <w:autoSpaceDE w:val="0"/>
        <w:autoSpaceDN w:val="0"/>
        <w:adjustRightInd w:val="0"/>
      </w:pPr>
    </w:p>
    <w:p w14:paraId="38CDD99B" w14:textId="77777777" w:rsidR="00423858" w:rsidRDefault="00423858" w:rsidP="00423858">
      <w:pPr>
        <w:widowControl w:val="0"/>
        <w:autoSpaceDE w:val="0"/>
        <w:autoSpaceDN w:val="0"/>
        <w:adjustRightInd w:val="0"/>
        <w:ind w:left="2160" w:hanging="720"/>
      </w:pPr>
      <w:r>
        <w:t>42)</w:t>
      </w:r>
      <w:r>
        <w:tab/>
        <w:t xml:space="preserve">Transferring hospital number </w:t>
      </w:r>
    </w:p>
    <w:p w14:paraId="4C21E626" w14:textId="77777777" w:rsidR="005F3FFE" w:rsidRDefault="005F3FFE" w:rsidP="009A1E5B">
      <w:pPr>
        <w:widowControl w:val="0"/>
        <w:autoSpaceDE w:val="0"/>
        <w:autoSpaceDN w:val="0"/>
        <w:adjustRightInd w:val="0"/>
      </w:pPr>
    </w:p>
    <w:p w14:paraId="4B872DA6" w14:textId="77777777" w:rsidR="00423858" w:rsidRDefault="00423858" w:rsidP="00423858">
      <w:pPr>
        <w:widowControl w:val="0"/>
        <w:autoSpaceDE w:val="0"/>
        <w:autoSpaceDN w:val="0"/>
        <w:adjustRightInd w:val="0"/>
        <w:ind w:left="2160" w:hanging="720"/>
      </w:pPr>
      <w:r>
        <w:t>43)</w:t>
      </w:r>
      <w:r>
        <w:tab/>
        <w:t xml:space="preserve">Transferring vehicle number </w:t>
      </w:r>
    </w:p>
    <w:p w14:paraId="1BEF1E16" w14:textId="77777777" w:rsidR="005F3FFE" w:rsidRDefault="005F3FFE" w:rsidP="009A1E5B">
      <w:pPr>
        <w:widowControl w:val="0"/>
        <w:autoSpaceDE w:val="0"/>
        <w:autoSpaceDN w:val="0"/>
        <w:adjustRightInd w:val="0"/>
      </w:pPr>
    </w:p>
    <w:p w14:paraId="3F61F13B" w14:textId="77777777" w:rsidR="00423858" w:rsidRDefault="00423858" w:rsidP="00423858">
      <w:pPr>
        <w:widowControl w:val="0"/>
        <w:autoSpaceDE w:val="0"/>
        <w:autoSpaceDN w:val="0"/>
        <w:adjustRightInd w:val="0"/>
        <w:ind w:left="2160" w:hanging="720"/>
      </w:pPr>
      <w:r>
        <w:t>44)</w:t>
      </w:r>
      <w:r>
        <w:tab/>
        <w:t xml:space="preserve">Transport vehicle highest level of care </w:t>
      </w:r>
    </w:p>
    <w:p w14:paraId="2B7049F7" w14:textId="77777777" w:rsidR="005F3FFE" w:rsidRDefault="005F3FFE" w:rsidP="009A1E5B">
      <w:pPr>
        <w:widowControl w:val="0"/>
        <w:autoSpaceDE w:val="0"/>
        <w:autoSpaceDN w:val="0"/>
        <w:adjustRightInd w:val="0"/>
      </w:pPr>
    </w:p>
    <w:p w14:paraId="0DD240EE" w14:textId="77777777" w:rsidR="00423858" w:rsidRDefault="00423858" w:rsidP="00423858">
      <w:pPr>
        <w:widowControl w:val="0"/>
        <w:autoSpaceDE w:val="0"/>
        <w:autoSpaceDN w:val="0"/>
        <w:adjustRightInd w:val="0"/>
        <w:ind w:left="2160" w:hanging="720"/>
      </w:pPr>
      <w:r>
        <w:t>45)</w:t>
      </w:r>
      <w:r>
        <w:tab/>
        <w:t xml:space="preserve">Date discharged from transferring hospital </w:t>
      </w:r>
    </w:p>
    <w:p w14:paraId="5611A6C7" w14:textId="77777777" w:rsidR="005F3FFE" w:rsidRDefault="005F3FFE" w:rsidP="009A1E5B">
      <w:pPr>
        <w:widowControl w:val="0"/>
        <w:autoSpaceDE w:val="0"/>
        <w:autoSpaceDN w:val="0"/>
        <w:adjustRightInd w:val="0"/>
      </w:pPr>
    </w:p>
    <w:p w14:paraId="7E380298" w14:textId="77777777" w:rsidR="00423858" w:rsidRDefault="00423858" w:rsidP="00423858">
      <w:pPr>
        <w:widowControl w:val="0"/>
        <w:autoSpaceDE w:val="0"/>
        <w:autoSpaceDN w:val="0"/>
        <w:adjustRightInd w:val="0"/>
        <w:ind w:left="2160" w:hanging="720"/>
      </w:pPr>
      <w:r>
        <w:t>46)</w:t>
      </w:r>
      <w:r>
        <w:tab/>
        <w:t xml:space="preserve">Time discharged from transferring hospital </w:t>
      </w:r>
    </w:p>
    <w:p w14:paraId="45C88D69" w14:textId="77777777" w:rsidR="005F3FFE" w:rsidRDefault="005F3FFE" w:rsidP="009A1E5B">
      <w:pPr>
        <w:widowControl w:val="0"/>
        <w:autoSpaceDE w:val="0"/>
        <w:autoSpaceDN w:val="0"/>
        <w:adjustRightInd w:val="0"/>
      </w:pPr>
    </w:p>
    <w:p w14:paraId="39E5C94A" w14:textId="77777777" w:rsidR="00423858" w:rsidRDefault="00423858" w:rsidP="00423858">
      <w:pPr>
        <w:widowControl w:val="0"/>
        <w:autoSpaceDE w:val="0"/>
        <w:autoSpaceDN w:val="0"/>
        <w:adjustRightInd w:val="0"/>
        <w:ind w:left="2160" w:hanging="720"/>
      </w:pPr>
      <w:r>
        <w:t>47)</w:t>
      </w:r>
      <w:r>
        <w:tab/>
        <w:t xml:space="preserve">Pre-hospital dispatch time </w:t>
      </w:r>
    </w:p>
    <w:p w14:paraId="3F67F50C" w14:textId="77777777" w:rsidR="005F3FFE" w:rsidRDefault="005F3FFE" w:rsidP="009A1E5B">
      <w:pPr>
        <w:widowControl w:val="0"/>
        <w:autoSpaceDE w:val="0"/>
        <w:autoSpaceDN w:val="0"/>
        <w:adjustRightInd w:val="0"/>
      </w:pPr>
    </w:p>
    <w:p w14:paraId="1230AD0C" w14:textId="77777777" w:rsidR="00423858" w:rsidRDefault="00423858" w:rsidP="00423858">
      <w:pPr>
        <w:widowControl w:val="0"/>
        <w:autoSpaceDE w:val="0"/>
        <w:autoSpaceDN w:val="0"/>
        <w:adjustRightInd w:val="0"/>
        <w:ind w:left="2160" w:hanging="720"/>
      </w:pPr>
      <w:r>
        <w:t>48)</w:t>
      </w:r>
      <w:r>
        <w:tab/>
        <w:t xml:space="preserve">Pre-hospital scene arrival date </w:t>
      </w:r>
    </w:p>
    <w:p w14:paraId="706B571C" w14:textId="77777777" w:rsidR="005F3FFE" w:rsidRDefault="005F3FFE" w:rsidP="009A1E5B">
      <w:pPr>
        <w:widowControl w:val="0"/>
        <w:autoSpaceDE w:val="0"/>
        <w:autoSpaceDN w:val="0"/>
        <w:adjustRightInd w:val="0"/>
      </w:pPr>
    </w:p>
    <w:p w14:paraId="60F9BE63" w14:textId="77777777" w:rsidR="00423858" w:rsidRDefault="00423858" w:rsidP="00423858">
      <w:pPr>
        <w:widowControl w:val="0"/>
        <w:autoSpaceDE w:val="0"/>
        <w:autoSpaceDN w:val="0"/>
        <w:adjustRightInd w:val="0"/>
        <w:ind w:left="2160" w:hanging="720"/>
      </w:pPr>
      <w:r>
        <w:t>49)</w:t>
      </w:r>
      <w:r>
        <w:tab/>
        <w:t xml:space="preserve">Pre-hospital scene arrival time </w:t>
      </w:r>
    </w:p>
    <w:p w14:paraId="6809C77C" w14:textId="77777777" w:rsidR="005F3FFE" w:rsidRDefault="005F3FFE" w:rsidP="009A1E5B">
      <w:pPr>
        <w:widowControl w:val="0"/>
        <w:autoSpaceDE w:val="0"/>
        <w:autoSpaceDN w:val="0"/>
        <w:adjustRightInd w:val="0"/>
      </w:pPr>
    </w:p>
    <w:p w14:paraId="5A36D2FC" w14:textId="77777777" w:rsidR="00423858" w:rsidRDefault="00423858" w:rsidP="00423858">
      <w:pPr>
        <w:widowControl w:val="0"/>
        <w:autoSpaceDE w:val="0"/>
        <w:autoSpaceDN w:val="0"/>
        <w:adjustRightInd w:val="0"/>
        <w:ind w:left="2160" w:hanging="720"/>
      </w:pPr>
      <w:r>
        <w:t>50)</w:t>
      </w:r>
      <w:r>
        <w:tab/>
        <w:t xml:space="preserve">Pre-hospital patient contact time </w:t>
      </w:r>
    </w:p>
    <w:p w14:paraId="0448FFD1" w14:textId="77777777" w:rsidR="005F3FFE" w:rsidRDefault="005F3FFE" w:rsidP="009A1E5B">
      <w:pPr>
        <w:widowControl w:val="0"/>
        <w:autoSpaceDE w:val="0"/>
        <w:autoSpaceDN w:val="0"/>
        <w:adjustRightInd w:val="0"/>
      </w:pPr>
    </w:p>
    <w:p w14:paraId="7F8AA879" w14:textId="77777777" w:rsidR="00423858" w:rsidRDefault="00423858" w:rsidP="00423858">
      <w:pPr>
        <w:widowControl w:val="0"/>
        <w:autoSpaceDE w:val="0"/>
        <w:autoSpaceDN w:val="0"/>
        <w:adjustRightInd w:val="0"/>
        <w:ind w:left="2160" w:hanging="720"/>
      </w:pPr>
      <w:r>
        <w:t>51)</w:t>
      </w:r>
      <w:r>
        <w:tab/>
        <w:t xml:space="preserve">Pre-hospital scene depart time </w:t>
      </w:r>
    </w:p>
    <w:p w14:paraId="056E28F7" w14:textId="77777777" w:rsidR="005F3FFE" w:rsidRDefault="005F3FFE" w:rsidP="009A1E5B">
      <w:pPr>
        <w:widowControl w:val="0"/>
        <w:autoSpaceDE w:val="0"/>
        <w:autoSpaceDN w:val="0"/>
        <w:adjustRightInd w:val="0"/>
      </w:pPr>
    </w:p>
    <w:p w14:paraId="6E263AB5" w14:textId="77777777" w:rsidR="00423858" w:rsidRDefault="00423858" w:rsidP="00423858">
      <w:pPr>
        <w:widowControl w:val="0"/>
        <w:autoSpaceDE w:val="0"/>
        <w:autoSpaceDN w:val="0"/>
        <w:adjustRightInd w:val="0"/>
        <w:ind w:left="2160" w:hanging="720"/>
      </w:pPr>
      <w:r>
        <w:t>52)</w:t>
      </w:r>
      <w:r>
        <w:tab/>
        <w:t xml:space="preserve">Pre-hospital scene minutes-calculated </w:t>
      </w:r>
    </w:p>
    <w:p w14:paraId="4BA72DAF" w14:textId="77777777" w:rsidR="005F3FFE" w:rsidRDefault="005F3FFE" w:rsidP="009A1E5B">
      <w:pPr>
        <w:widowControl w:val="0"/>
        <w:autoSpaceDE w:val="0"/>
        <w:autoSpaceDN w:val="0"/>
        <w:adjustRightInd w:val="0"/>
      </w:pPr>
    </w:p>
    <w:p w14:paraId="67907D32" w14:textId="77777777" w:rsidR="00423858" w:rsidRDefault="00423858" w:rsidP="00423858">
      <w:pPr>
        <w:widowControl w:val="0"/>
        <w:autoSpaceDE w:val="0"/>
        <w:autoSpaceDN w:val="0"/>
        <w:adjustRightInd w:val="0"/>
        <w:ind w:left="2160" w:hanging="720"/>
      </w:pPr>
      <w:r>
        <w:t>53)</w:t>
      </w:r>
      <w:r>
        <w:tab/>
        <w:t xml:space="preserve">Pre-hospital transport minutes-calculated </w:t>
      </w:r>
    </w:p>
    <w:p w14:paraId="2D1FD336" w14:textId="77777777" w:rsidR="005F3FFE" w:rsidRDefault="005F3FFE" w:rsidP="009A1E5B">
      <w:pPr>
        <w:widowControl w:val="0"/>
        <w:autoSpaceDE w:val="0"/>
        <w:autoSpaceDN w:val="0"/>
        <w:adjustRightInd w:val="0"/>
      </w:pPr>
    </w:p>
    <w:p w14:paraId="38F6959C" w14:textId="77777777" w:rsidR="00423858" w:rsidRDefault="00423858" w:rsidP="00423858">
      <w:pPr>
        <w:widowControl w:val="0"/>
        <w:autoSpaceDE w:val="0"/>
        <w:autoSpaceDN w:val="0"/>
        <w:adjustRightInd w:val="0"/>
        <w:ind w:left="2160" w:hanging="720"/>
      </w:pPr>
      <w:r>
        <w:t>54)</w:t>
      </w:r>
      <w:r>
        <w:tab/>
        <w:t xml:space="preserve">Pre-hospital vehicle number </w:t>
      </w:r>
    </w:p>
    <w:p w14:paraId="66D65717" w14:textId="77777777" w:rsidR="005F3FFE" w:rsidRDefault="005F3FFE" w:rsidP="009A1E5B">
      <w:pPr>
        <w:widowControl w:val="0"/>
        <w:autoSpaceDE w:val="0"/>
        <w:autoSpaceDN w:val="0"/>
        <w:adjustRightInd w:val="0"/>
      </w:pPr>
    </w:p>
    <w:p w14:paraId="47D7E9E4" w14:textId="77777777" w:rsidR="00423858" w:rsidRDefault="00423858" w:rsidP="00423858">
      <w:pPr>
        <w:widowControl w:val="0"/>
        <w:autoSpaceDE w:val="0"/>
        <w:autoSpaceDN w:val="0"/>
        <w:adjustRightInd w:val="0"/>
        <w:ind w:left="2160" w:hanging="720"/>
      </w:pPr>
      <w:r>
        <w:t>55)</w:t>
      </w:r>
      <w:r>
        <w:tab/>
        <w:t xml:space="preserve">Pre-hospital initial GCS total </w:t>
      </w:r>
    </w:p>
    <w:p w14:paraId="4134B62E" w14:textId="77777777" w:rsidR="005F3FFE" w:rsidRDefault="005F3FFE" w:rsidP="009A1E5B">
      <w:pPr>
        <w:widowControl w:val="0"/>
        <w:autoSpaceDE w:val="0"/>
        <w:autoSpaceDN w:val="0"/>
        <w:adjustRightInd w:val="0"/>
      </w:pPr>
    </w:p>
    <w:p w14:paraId="1E3DE133" w14:textId="77777777" w:rsidR="00423858" w:rsidRDefault="00423858" w:rsidP="00423858">
      <w:pPr>
        <w:widowControl w:val="0"/>
        <w:autoSpaceDE w:val="0"/>
        <w:autoSpaceDN w:val="0"/>
        <w:adjustRightInd w:val="0"/>
        <w:ind w:left="2160" w:hanging="720"/>
      </w:pPr>
      <w:r>
        <w:t>56)</w:t>
      </w:r>
      <w:r>
        <w:tab/>
        <w:t xml:space="preserve">Pre-hospital systolic pressure </w:t>
      </w:r>
    </w:p>
    <w:p w14:paraId="46F516E0" w14:textId="77777777" w:rsidR="005F3FFE" w:rsidRDefault="005F3FFE" w:rsidP="009A1E5B">
      <w:pPr>
        <w:widowControl w:val="0"/>
        <w:autoSpaceDE w:val="0"/>
        <w:autoSpaceDN w:val="0"/>
        <w:adjustRightInd w:val="0"/>
      </w:pPr>
    </w:p>
    <w:p w14:paraId="437B75CD" w14:textId="77777777" w:rsidR="00423858" w:rsidRDefault="00423858" w:rsidP="00423858">
      <w:pPr>
        <w:widowControl w:val="0"/>
        <w:autoSpaceDE w:val="0"/>
        <w:autoSpaceDN w:val="0"/>
        <w:adjustRightInd w:val="0"/>
        <w:ind w:left="2160" w:hanging="720"/>
      </w:pPr>
      <w:r>
        <w:t>57)</w:t>
      </w:r>
      <w:r>
        <w:tab/>
        <w:t xml:space="preserve">Pre-hospital pulse </w:t>
      </w:r>
    </w:p>
    <w:p w14:paraId="72631EEC" w14:textId="77777777" w:rsidR="005F3FFE" w:rsidRDefault="005F3FFE" w:rsidP="009A1E5B">
      <w:pPr>
        <w:widowControl w:val="0"/>
        <w:autoSpaceDE w:val="0"/>
        <w:autoSpaceDN w:val="0"/>
        <w:adjustRightInd w:val="0"/>
      </w:pPr>
    </w:p>
    <w:p w14:paraId="5FA641B0" w14:textId="77777777" w:rsidR="00423858" w:rsidRDefault="00423858" w:rsidP="00423858">
      <w:pPr>
        <w:widowControl w:val="0"/>
        <w:autoSpaceDE w:val="0"/>
        <w:autoSpaceDN w:val="0"/>
        <w:adjustRightInd w:val="0"/>
        <w:ind w:left="2160" w:hanging="720"/>
      </w:pPr>
      <w:r>
        <w:t>58)</w:t>
      </w:r>
      <w:r>
        <w:tab/>
        <w:t xml:space="preserve">Pre-hospital respiratory rate </w:t>
      </w:r>
    </w:p>
    <w:p w14:paraId="0832E3D1" w14:textId="77777777" w:rsidR="005F3FFE" w:rsidRDefault="005F3FFE" w:rsidP="009A1E5B">
      <w:pPr>
        <w:widowControl w:val="0"/>
        <w:autoSpaceDE w:val="0"/>
        <w:autoSpaceDN w:val="0"/>
        <w:adjustRightInd w:val="0"/>
      </w:pPr>
    </w:p>
    <w:p w14:paraId="235A8B77" w14:textId="77777777" w:rsidR="00423858" w:rsidRDefault="00423858" w:rsidP="00423858">
      <w:pPr>
        <w:widowControl w:val="0"/>
        <w:autoSpaceDE w:val="0"/>
        <w:autoSpaceDN w:val="0"/>
        <w:adjustRightInd w:val="0"/>
        <w:ind w:left="2160" w:hanging="720"/>
      </w:pPr>
      <w:r>
        <w:t>59)</w:t>
      </w:r>
      <w:r>
        <w:tab/>
        <w:t xml:space="preserve">Pre-hospital revised trauma score </w:t>
      </w:r>
    </w:p>
    <w:p w14:paraId="63A51318" w14:textId="77777777" w:rsidR="005F3FFE" w:rsidRDefault="005F3FFE" w:rsidP="009A1E5B">
      <w:pPr>
        <w:widowControl w:val="0"/>
        <w:autoSpaceDE w:val="0"/>
        <w:autoSpaceDN w:val="0"/>
        <w:adjustRightInd w:val="0"/>
      </w:pPr>
    </w:p>
    <w:p w14:paraId="4EDA68C5" w14:textId="77777777" w:rsidR="00423858" w:rsidRDefault="00423858" w:rsidP="00423858">
      <w:pPr>
        <w:widowControl w:val="0"/>
        <w:autoSpaceDE w:val="0"/>
        <w:autoSpaceDN w:val="0"/>
        <w:adjustRightInd w:val="0"/>
        <w:ind w:left="2160" w:hanging="720"/>
      </w:pPr>
      <w:r>
        <w:t>60)</w:t>
      </w:r>
      <w:r>
        <w:tab/>
        <w:t xml:space="preserve">Pre-hospital pediatric trauma score </w:t>
      </w:r>
    </w:p>
    <w:p w14:paraId="2BF21A5F" w14:textId="77777777" w:rsidR="005F3FFE" w:rsidRDefault="005F3FFE" w:rsidP="009A1E5B">
      <w:pPr>
        <w:widowControl w:val="0"/>
        <w:autoSpaceDE w:val="0"/>
        <w:autoSpaceDN w:val="0"/>
        <w:adjustRightInd w:val="0"/>
      </w:pPr>
    </w:p>
    <w:p w14:paraId="01EA68F6" w14:textId="77777777" w:rsidR="00423858" w:rsidRDefault="00423858" w:rsidP="00423858">
      <w:pPr>
        <w:widowControl w:val="0"/>
        <w:autoSpaceDE w:val="0"/>
        <w:autoSpaceDN w:val="0"/>
        <w:adjustRightInd w:val="0"/>
        <w:ind w:left="2160" w:hanging="720"/>
      </w:pPr>
      <w:r>
        <w:lastRenderedPageBreak/>
        <w:t>61)</w:t>
      </w:r>
      <w:r>
        <w:tab/>
        <w:t xml:space="preserve">Pre-hospital triage criteria as referenced in Section 515.Appendix C </w:t>
      </w:r>
    </w:p>
    <w:p w14:paraId="18C94C8F" w14:textId="77777777" w:rsidR="005F3FFE" w:rsidRDefault="005F3FFE" w:rsidP="009A1E5B">
      <w:pPr>
        <w:widowControl w:val="0"/>
        <w:autoSpaceDE w:val="0"/>
        <w:autoSpaceDN w:val="0"/>
        <w:adjustRightInd w:val="0"/>
      </w:pPr>
    </w:p>
    <w:p w14:paraId="7D8ABD59" w14:textId="77777777" w:rsidR="00423858" w:rsidRDefault="00423858" w:rsidP="00423858">
      <w:pPr>
        <w:widowControl w:val="0"/>
        <w:autoSpaceDE w:val="0"/>
        <w:autoSpaceDN w:val="0"/>
        <w:adjustRightInd w:val="0"/>
        <w:ind w:left="2160" w:hanging="720"/>
      </w:pPr>
      <w:r>
        <w:t>62)</w:t>
      </w:r>
      <w:r>
        <w:tab/>
        <w:t xml:space="preserve">Pre-hospital run sheet on chart </w:t>
      </w:r>
    </w:p>
    <w:p w14:paraId="4E8F0767" w14:textId="77777777" w:rsidR="005F3FFE" w:rsidRDefault="005F3FFE" w:rsidP="009A1E5B">
      <w:pPr>
        <w:widowControl w:val="0"/>
        <w:autoSpaceDE w:val="0"/>
        <w:autoSpaceDN w:val="0"/>
        <w:adjustRightInd w:val="0"/>
      </w:pPr>
    </w:p>
    <w:p w14:paraId="601BCEDC" w14:textId="77777777" w:rsidR="00423858" w:rsidRDefault="00423858" w:rsidP="00423858">
      <w:pPr>
        <w:widowControl w:val="0"/>
        <w:autoSpaceDE w:val="0"/>
        <w:autoSpaceDN w:val="0"/>
        <w:adjustRightInd w:val="0"/>
        <w:ind w:left="2160" w:hanging="720"/>
      </w:pPr>
      <w:r>
        <w:t>63)</w:t>
      </w:r>
      <w:r>
        <w:tab/>
        <w:t xml:space="preserve">ED arrival date </w:t>
      </w:r>
    </w:p>
    <w:p w14:paraId="25DBC2F6" w14:textId="77777777" w:rsidR="005F3FFE" w:rsidRDefault="005F3FFE" w:rsidP="009A1E5B">
      <w:pPr>
        <w:widowControl w:val="0"/>
        <w:autoSpaceDE w:val="0"/>
        <w:autoSpaceDN w:val="0"/>
        <w:adjustRightInd w:val="0"/>
      </w:pPr>
    </w:p>
    <w:p w14:paraId="7AD32690" w14:textId="77777777" w:rsidR="00423858" w:rsidRDefault="00423858" w:rsidP="00423858">
      <w:pPr>
        <w:widowControl w:val="0"/>
        <w:autoSpaceDE w:val="0"/>
        <w:autoSpaceDN w:val="0"/>
        <w:adjustRightInd w:val="0"/>
        <w:ind w:left="2160" w:hanging="720"/>
      </w:pPr>
      <w:r>
        <w:t>64)</w:t>
      </w:r>
      <w:r>
        <w:tab/>
        <w:t xml:space="preserve">ED arrival time </w:t>
      </w:r>
    </w:p>
    <w:p w14:paraId="117B624B" w14:textId="77777777" w:rsidR="005F3FFE" w:rsidRDefault="005F3FFE" w:rsidP="009A1E5B">
      <w:pPr>
        <w:widowControl w:val="0"/>
        <w:autoSpaceDE w:val="0"/>
        <w:autoSpaceDN w:val="0"/>
        <w:adjustRightInd w:val="0"/>
      </w:pPr>
    </w:p>
    <w:p w14:paraId="45769403" w14:textId="77777777" w:rsidR="00423858" w:rsidRDefault="00423858" w:rsidP="00423858">
      <w:pPr>
        <w:widowControl w:val="0"/>
        <w:autoSpaceDE w:val="0"/>
        <w:autoSpaceDN w:val="0"/>
        <w:adjustRightInd w:val="0"/>
        <w:ind w:left="2160" w:hanging="720"/>
      </w:pPr>
      <w:r>
        <w:t>65)</w:t>
      </w:r>
      <w:r>
        <w:tab/>
        <w:t xml:space="preserve">Minimum trauma field triage criteria-in-house assessment as referenced in Section 515.Appendix C </w:t>
      </w:r>
    </w:p>
    <w:p w14:paraId="71191CD7" w14:textId="77777777" w:rsidR="005F3FFE" w:rsidRDefault="005F3FFE" w:rsidP="009A1E5B">
      <w:pPr>
        <w:widowControl w:val="0"/>
        <w:autoSpaceDE w:val="0"/>
        <w:autoSpaceDN w:val="0"/>
        <w:adjustRightInd w:val="0"/>
      </w:pPr>
    </w:p>
    <w:p w14:paraId="6B745791" w14:textId="77777777" w:rsidR="00423858" w:rsidRDefault="00423858" w:rsidP="00423858">
      <w:pPr>
        <w:widowControl w:val="0"/>
        <w:autoSpaceDE w:val="0"/>
        <w:autoSpaceDN w:val="0"/>
        <w:adjustRightInd w:val="0"/>
        <w:ind w:left="2160" w:hanging="720"/>
      </w:pPr>
      <w:r>
        <w:t>66)</w:t>
      </w:r>
      <w:r>
        <w:tab/>
        <w:t xml:space="preserve">Category - level of trauma care activation (I, II, other) </w:t>
      </w:r>
    </w:p>
    <w:p w14:paraId="6950526E" w14:textId="77777777" w:rsidR="005F3FFE" w:rsidRDefault="005F3FFE" w:rsidP="009A1E5B">
      <w:pPr>
        <w:widowControl w:val="0"/>
        <w:autoSpaceDE w:val="0"/>
        <w:autoSpaceDN w:val="0"/>
        <w:adjustRightInd w:val="0"/>
      </w:pPr>
    </w:p>
    <w:p w14:paraId="4977306F" w14:textId="77777777" w:rsidR="00423858" w:rsidRDefault="00423858" w:rsidP="00423858">
      <w:pPr>
        <w:widowControl w:val="0"/>
        <w:autoSpaceDE w:val="0"/>
        <w:autoSpaceDN w:val="0"/>
        <w:adjustRightInd w:val="0"/>
        <w:ind w:left="2160" w:hanging="720"/>
      </w:pPr>
      <w:r>
        <w:t>67)</w:t>
      </w:r>
      <w:r>
        <w:tab/>
        <w:t xml:space="preserve">Category - location of trauma activation </w:t>
      </w:r>
    </w:p>
    <w:p w14:paraId="7C89F06E" w14:textId="77777777" w:rsidR="005F3FFE" w:rsidRDefault="005F3FFE" w:rsidP="009A1E5B">
      <w:pPr>
        <w:widowControl w:val="0"/>
        <w:autoSpaceDE w:val="0"/>
        <w:autoSpaceDN w:val="0"/>
        <w:adjustRightInd w:val="0"/>
      </w:pPr>
    </w:p>
    <w:p w14:paraId="52D9B18F" w14:textId="77777777" w:rsidR="00423858" w:rsidRDefault="00423858" w:rsidP="00423858">
      <w:pPr>
        <w:widowControl w:val="0"/>
        <w:autoSpaceDE w:val="0"/>
        <w:autoSpaceDN w:val="0"/>
        <w:adjustRightInd w:val="0"/>
        <w:ind w:left="2160" w:hanging="720"/>
      </w:pPr>
      <w:r>
        <w:t>68)</w:t>
      </w:r>
      <w:r>
        <w:tab/>
        <w:t xml:space="preserve">Category - initial time trauma activation declared </w:t>
      </w:r>
    </w:p>
    <w:p w14:paraId="047D8FB2" w14:textId="77777777" w:rsidR="005F3FFE" w:rsidRDefault="005F3FFE" w:rsidP="009A1E5B">
      <w:pPr>
        <w:widowControl w:val="0"/>
        <w:autoSpaceDE w:val="0"/>
        <w:autoSpaceDN w:val="0"/>
        <w:adjustRightInd w:val="0"/>
      </w:pPr>
    </w:p>
    <w:p w14:paraId="5FFE63D9" w14:textId="77777777" w:rsidR="00423858" w:rsidRDefault="00423858" w:rsidP="00423858">
      <w:pPr>
        <w:widowControl w:val="0"/>
        <w:autoSpaceDE w:val="0"/>
        <w:autoSpaceDN w:val="0"/>
        <w:adjustRightInd w:val="0"/>
        <w:ind w:left="2160" w:hanging="720"/>
      </w:pPr>
      <w:r>
        <w:t>69)</w:t>
      </w:r>
      <w:r>
        <w:tab/>
        <w:t xml:space="preserve">Category - trauma grade change </w:t>
      </w:r>
    </w:p>
    <w:p w14:paraId="3D4960E9" w14:textId="77777777" w:rsidR="005F3FFE" w:rsidRDefault="005F3FFE" w:rsidP="009A1E5B">
      <w:pPr>
        <w:widowControl w:val="0"/>
        <w:autoSpaceDE w:val="0"/>
        <w:autoSpaceDN w:val="0"/>
        <w:adjustRightInd w:val="0"/>
      </w:pPr>
    </w:p>
    <w:p w14:paraId="4317A5C2" w14:textId="77777777" w:rsidR="00423858" w:rsidRDefault="00423858" w:rsidP="00423858">
      <w:pPr>
        <w:widowControl w:val="0"/>
        <w:autoSpaceDE w:val="0"/>
        <w:autoSpaceDN w:val="0"/>
        <w:adjustRightInd w:val="0"/>
        <w:ind w:left="2160" w:hanging="720"/>
      </w:pPr>
      <w:r>
        <w:t>70)</w:t>
      </w:r>
      <w:r>
        <w:tab/>
        <w:t xml:space="preserve">Category - initial time of trauma category grade change </w:t>
      </w:r>
    </w:p>
    <w:p w14:paraId="7D3ED884" w14:textId="77777777" w:rsidR="005F3FFE" w:rsidRDefault="005F3FFE" w:rsidP="009A1E5B">
      <w:pPr>
        <w:widowControl w:val="0"/>
        <w:autoSpaceDE w:val="0"/>
        <w:autoSpaceDN w:val="0"/>
        <w:adjustRightInd w:val="0"/>
      </w:pPr>
    </w:p>
    <w:p w14:paraId="6F05465F" w14:textId="77777777" w:rsidR="00423858" w:rsidRDefault="00423858" w:rsidP="00423858">
      <w:pPr>
        <w:widowControl w:val="0"/>
        <w:autoSpaceDE w:val="0"/>
        <w:autoSpaceDN w:val="0"/>
        <w:adjustRightInd w:val="0"/>
        <w:ind w:left="2160" w:hanging="720"/>
      </w:pPr>
      <w:r>
        <w:t>71)</w:t>
      </w:r>
      <w:r>
        <w:tab/>
        <w:t xml:space="preserve">ED physician, trauma surgeon, assistant surgeon, neurosurgeon and consulting physician code numbers, and notification and ED arrival times </w:t>
      </w:r>
    </w:p>
    <w:p w14:paraId="3869A59F" w14:textId="77777777" w:rsidR="005F3FFE" w:rsidRDefault="005F3FFE" w:rsidP="009A1E5B">
      <w:pPr>
        <w:widowControl w:val="0"/>
        <w:autoSpaceDE w:val="0"/>
        <w:autoSpaceDN w:val="0"/>
        <w:adjustRightInd w:val="0"/>
      </w:pPr>
    </w:p>
    <w:p w14:paraId="48038905" w14:textId="77777777" w:rsidR="00423858" w:rsidRDefault="00423858" w:rsidP="00423858">
      <w:pPr>
        <w:widowControl w:val="0"/>
        <w:autoSpaceDE w:val="0"/>
        <w:autoSpaceDN w:val="0"/>
        <w:adjustRightInd w:val="0"/>
        <w:ind w:left="2160" w:hanging="720"/>
      </w:pPr>
      <w:r>
        <w:t>72)</w:t>
      </w:r>
      <w:r>
        <w:tab/>
        <w:t xml:space="preserve">ED blood alcohol </w:t>
      </w:r>
    </w:p>
    <w:p w14:paraId="4AAC70DD" w14:textId="77777777" w:rsidR="005F3FFE" w:rsidRDefault="005F3FFE" w:rsidP="009A1E5B">
      <w:pPr>
        <w:widowControl w:val="0"/>
        <w:autoSpaceDE w:val="0"/>
        <w:autoSpaceDN w:val="0"/>
        <w:adjustRightInd w:val="0"/>
      </w:pPr>
    </w:p>
    <w:p w14:paraId="5472A547" w14:textId="77777777" w:rsidR="00423858" w:rsidRDefault="00423858" w:rsidP="00423858">
      <w:pPr>
        <w:widowControl w:val="0"/>
        <w:autoSpaceDE w:val="0"/>
        <w:autoSpaceDN w:val="0"/>
        <w:adjustRightInd w:val="0"/>
        <w:ind w:left="2160" w:hanging="720"/>
      </w:pPr>
      <w:r>
        <w:t>73)</w:t>
      </w:r>
      <w:r>
        <w:tab/>
        <w:t xml:space="preserve">ED drug screen-therapeutic and self-administered </w:t>
      </w:r>
    </w:p>
    <w:p w14:paraId="4D3B6A36" w14:textId="77777777" w:rsidR="005F3FFE" w:rsidRDefault="005F3FFE" w:rsidP="009A1E5B">
      <w:pPr>
        <w:widowControl w:val="0"/>
        <w:autoSpaceDE w:val="0"/>
        <w:autoSpaceDN w:val="0"/>
        <w:adjustRightInd w:val="0"/>
      </w:pPr>
    </w:p>
    <w:p w14:paraId="7B667626" w14:textId="77777777" w:rsidR="00423858" w:rsidRDefault="00423858" w:rsidP="00423858">
      <w:pPr>
        <w:widowControl w:val="0"/>
        <w:autoSpaceDE w:val="0"/>
        <w:autoSpaceDN w:val="0"/>
        <w:adjustRightInd w:val="0"/>
        <w:ind w:left="2160" w:hanging="720"/>
      </w:pPr>
      <w:r>
        <w:t>74)</w:t>
      </w:r>
      <w:r>
        <w:tab/>
        <w:t xml:space="preserve">ED initial eye, verbal, motor and total Glasgow Coma Scores </w:t>
      </w:r>
    </w:p>
    <w:p w14:paraId="24CF9C86" w14:textId="77777777" w:rsidR="005F3FFE" w:rsidRDefault="005F3FFE" w:rsidP="009A1E5B">
      <w:pPr>
        <w:widowControl w:val="0"/>
        <w:autoSpaceDE w:val="0"/>
        <w:autoSpaceDN w:val="0"/>
        <w:adjustRightInd w:val="0"/>
      </w:pPr>
    </w:p>
    <w:p w14:paraId="4BB478F3" w14:textId="77777777" w:rsidR="00423858" w:rsidRDefault="00423858" w:rsidP="00423858">
      <w:pPr>
        <w:widowControl w:val="0"/>
        <w:autoSpaceDE w:val="0"/>
        <w:autoSpaceDN w:val="0"/>
        <w:adjustRightInd w:val="0"/>
        <w:ind w:left="2160" w:hanging="720"/>
      </w:pPr>
      <w:r>
        <w:t>75)</w:t>
      </w:r>
      <w:r>
        <w:tab/>
        <w:t xml:space="preserve">ED initial systolic pressure </w:t>
      </w:r>
    </w:p>
    <w:p w14:paraId="6590EBED" w14:textId="77777777" w:rsidR="005F3FFE" w:rsidRDefault="005F3FFE" w:rsidP="009A1E5B">
      <w:pPr>
        <w:widowControl w:val="0"/>
        <w:autoSpaceDE w:val="0"/>
        <w:autoSpaceDN w:val="0"/>
        <w:adjustRightInd w:val="0"/>
      </w:pPr>
    </w:p>
    <w:p w14:paraId="03B7C149" w14:textId="77777777" w:rsidR="00423858" w:rsidRDefault="00423858" w:rsidP="00423858">
      <w:pPr>
        <w:widowControl w:val="0"/>
        <w:autoSpaceDE w:val="0"/>
        <w:autoSpaceDN w:val="0"/>
        <w:adjustRightInd w:val="0"/>
        <w:ind w:left="2160" w:hanging="720"/>
      </w:pPr>
      <w:r>
        <w:t>76)</w:t>
      </w:r>
      <w:r>
        <w:tab/>
        <w:t xml:space="preserve">ED initial respiratory rate and assessment qualifier </w:t>
      </w:r>
    </w:p>
    <w:p w14:paraId="3B7ECD5C" w14:textId="77777777" w:rsidR="005F3FFE" w:rsidRDefault="005F3FFE" w:rsidP="009A1E5B">
      <w:pPr>
        <w:widowControl w:val="0"/>
        <w:autoSpaceDE w:val="0"/>
        <w:autoSpaceDN w:val="0"/>
        <w:adjustRightInd w:val="0"/>
      </w:pPr>
    </w:p>
    <w:p w14:paraId="0A9912F9" w14:textId="77777777" w:rsidR="00423858" w:rsidRDefault="00423858" w:rsidP="00423858">
      <w:pPr>
        <w:widowControl w:val="0"/>
        <w:autoSpaceDE w:val="0"/>
        <w:autoSpaceDN w:val="0"/>
        <w:adjustRightInd w:val="0"/>
        <w:ind w:left="2160" w:hanging="720"/>
      </w:pPr>
      <w:r>
        <w:t>77)</w:t>
      </w:r>
      <w:r>
        <w:tab/>
        <w:t xml:space="preserve">ED initial pulse rate </w:t>
      </w:r>
    </w:p>
    <w:p w14:paraId="2D79980D" w14:textId="77777777" w:rsidR="005F3FFE" w:rsidRDefault="005F3FFE" w:rsidP="009A1E5B">
      <w:pPr>
        <w:widowControl w:val="0"/>
        <w:autoSpaceDE w:val="0"/>
        <w:autoSpaceDN w:val="0"/>
        <w:adjustRightInd w:val="0"/>
      </w:pPr>
    </w:p>
    <w:p w14:paraId="2CCAEA0A" w14:textId="77777777" w:rsidR="00423858" w:rsidRDefault="00423858" w:rsidP="00423858">
      <w:pPr>
        <w:widowControl w:val="0"/>
        <w:autoSpaceDE w:val="0"/>
        <w:autoSpaceDN w:val="0"/>
        <w:adjustRightInd w:val="0"/>
        <w:ind w:left="2160" w:hanging="720"/>
      </w:pPr>
      <w:r>
        <w:t>78)</w:t>
      </w:r>
      <w:r>
        <w:tab/>
        <w:t xml:space="preserve">ED initial temperature </w:t>
      </w:r>
    </w:p>
    <w:p w14:paraId="7F8147C3" w14:textId="77777777" w:rsidR="005F3FFE" w:rsidRDefault="005F3FFE" w:rsidP="009A1E5B">
      <w:pPr>
        <w:widowControl w:val="0"/>
        <w:autoSpaceDE w:val="0"/>
        <w:autoSpaceDN w:val="0"/>
        <w:adjustRightInd w:val="0"/>
      </w:pPr>
    </w:p>
    <w:p w14:paraId="1DAB04A5" w14:textId="77777777" w:rsidR="00423858" w:rsidRDefault="00423858" w:rsidP="00423858">
      <w:pPr>
        <w:widowControl w:val="0"/>
        <w:autoSpaceDE w:val="0"/>
        <w:autoSpaceDN w:val="0"/>
        <w:adjustRightInd w:val="0"/>
        <w:ind w:left="2160" w:hanging="720"/>
      </w:pPr>
      <w:r>
        <w:t>79)</w:t>
      </w:r>
      <w:r>
        <w:tab/>
        <w:t xml:space="preserve">ED initial temperature scale </w:t>
      </w:r>
    </w:p>
    <w:p w14:paraId="44DDEAB5" w14:textId="77777777" w:rsidR="005F3FFE" w:rsidRDefault="005F3FFE" w:rsidP="009A1E5B">
      <w:pPr>
        <w:widowControl w:val="0"/>
        <w:autoSpaceDE w:val="0"/>
        <w:autoSpaceDN w:val="0"/>
        <w:adjustRightInd w:val="0"/>
      </w:pPr>
    </w:p>
    <w:p w14:paraId="10820782" w14:textId="77777777" w:rsidR="00423858" w:rsidRDefault="00423858" w:rsidP="00423858">
      <w:pPr>
        <w:widowControl w:val="0"/>
        <w:autoSpaceDE w:val="0"/>
        <w:autoSpaceDN w:val="0"/>
        <w:adjustRightInd w:val="0"/>
        <w:ind w:left="2160" w:hanging="720"/>
      </w:pPr>
      <w:r>
        <w:t>80)</w:t>
      </w:r>
      <w:r>
        <w:tab/>
        <w:t xml:space="preserve">ED initial temperature method/rate </w:t>
      </w:r>
    </w:p>
    <w:p w14:paraId="6766D353" w14:textId="77777777" w:rsidR="005F3FFE" w:rsidRDefault="005F3FFE" w:rsidP="009A1E5B">
      <w:pPr>
        <w:widowControl w:val="0"/>
        <w:autoSpaceDE w:val="0"/>
        <w:autoSpaceDN w:val="0"/>
        <w:adjustRightInd w:val="0"/>
      </w:pPr>
    </w:p>
    <w:p w14:paraId="6EC613D5" w14:textId="77777777" w:rsidR="00423858" w:rsidRDefault="00423858" w:rsidP="00423858">
      <w:pPr>
        <w:widowControl w:val="0"/>
        <w:autoSpaceDE w:val="0"/>
        <w:autoSpaceDN w:val="0"/>
        <w:adjustRightInd w:val="0"/>
        <w:ind w:left="2160" w:hanging="720"/>
      </w:pPr>
      <w:r>
        <w:t>81)</w:t>
      </w:r>
      <w:r>
        <w:tab/>
        <w:t xml:space="preserve">ED trauma score revised </w:t>
      </w:r>
    </w:p>
    <w:p w14:paraId="3FF3B5CF" w14:textId="77777777" w:rsidR="005F3FFE" w:rsidRDefault="005F3FFE" w:rsidP="009A1E5B">
      <w:pPr>
        <w:widowControl w:val="0"/>
        <w:autoSpaceDE w:val="0"/>
        <w:autoSpaceDN w:val="0"/>
        <w:adjustRightInd w:val="0"/>
      </w:pPr>
    </w:p>
    <w:p w14:paraId="0392A18A" w14:textId="77777777" w:rsidR="00423858" w:rsidRDefault="00423858" w:rsidP="00423858">
      <w:pPr>
        <w:widowControl w:val="0"/>
        <w:autoSpaceDE w:val="0"/>
        <w:autoSpaceDN w:val="0"/>
        <w:adjustRightInd w:val="0"/>
        <w:ind w:left="2160" w:hanging="720"/>
      </w:pPr>
      <w:r>
        <w:t>82)</w:t>
      </w:r>
      <w:r>
        <w:tab/>
        <w:t xml:space="preserve">ED pediatric trauma score </w:t>
      </w:r>
    </w:p>
    <w:p w14:paraId="2B4BEEB8" w14:textId="77777777" w:rsidR="005F3FFE" w:rsidRDefault="005F3FFE" w:rsidP="009A1E5B">
      <w:pPr>
        <w:widowControl w:val="0"/>
        <w:autoSpaceDE w:val="0"/>
        <w:autoSpaceDN w:val="0"/>
        <w:adjustRightInd w:val="0"/>
      </w:pPr>
    </w:p>
    <w:p w14:paraId="1B11DC8B" w14:textId="77777777" w:rsidR="00423858" w:rsidRDefault="00423858" w:rsidP="00423858">
      <w:pPr>
        <w:widowControl w:val="0"/>
        <w:autoSpaceDE w:val="0"/>
        <w:autoSpaceDN w:val="0"/>
        <w:adjustRightInd w:val="0"/>
        <w:ind w:left="2160" w:hanging="720"/>
      </w:pPr>
      <w:r>
        <w:lastRenderedPageBreak/>
        <w:t>83)</w:t>
      </w:r>
      <w:r>
        <w:tab/>
        <w:t xml:space="preserve">Breakdown score for pediatric trauma score </w:t>
      </w:r>
    </w:p>
    <w:p w14:paraId="17466FDB" w14:textId="77777777" w:rsidR="005F3FFE" w:rsidRDefault="005F3FFE" w:rsidP="009A1E5B">
      <w:pPr>
        <w:widowControl w:val="0"/>
        <w:autoSpaceDE w:val="0"/>
        <w:autoSpaceDN w:val="0"/>
        <w:adjustRightInd w:val="0"/>
      </w:pPr>
    </w:p>
    <w:p w14:paraId="043DD03F" w14:textId="77777777" w:rsidR="00423858" w:rsidRDefault="00423858" w:rsidP="00423858">
      <w:pPr>
        <w:widowControl w:val="0"/>
        <w:autoSpaceDE w:val="0"/>
        <w:autoSpaceDN w:val="0"/>
        <w:adjustRightInd w:val="0"/>
        <w:ind w:left="2160" w:hanging="720"/>
      </w:pPr>
      <w:r>
        <w:t>84)</w:t>
      </w:r>
      <w:r>
        <w:tab/>
        <w:t xml:space="preserve">Pediatric resuscitation tape-height and weight </w:t>
      </w:r>
    </w:p>
    <w:p w14:paraId="526AB064" w14:textId="77777777" w:rsidR="005F3FFE" w:rsidRDefault="005F3FFE" w:rsidP="009A1E5B">
      <w:pPr>
        <w:widowControl w:val="0"/>
        <w:autoSpaceDE w:val="0"/>
        <w:autoSpaceDN w:val="0"/>
        <w:adjustRightInd w:val="0"/>
      </w:pPr>
    </w:p>
    <w:p w14:paraId="61FDCC4F" w14:textId="77777777" w:rsidR="00423858" w:rsidRDefault="00423858" w:rsidP="00423858">
      <w:pPr>
        <w:widowControl w:val="0"/>
        <w:autoSpaceDE w:val="0"/>
        <w:autoSpaceDN w:val="0"/>
        <w:adjustRightInd w:val="0"/>
        <w:ind w:left="2160" w:hanging="720"/>
      </w:pPr>
      <w:r>
        <w:t>85)</w:t>
      </w:r>
      <w:r>
        <w:tab/>
        <w:t xml:space="preserve">ED minutes prior to head computerized tomography (CT) </w:t>
      </w:r>
    </w:p>
    <w:p w14:paraId="6093E6B0" w14:textId="77777777" w:rsidR="005F3FFE" w:rsidRDefault="005F3FFE" w:rsidP="009A1E5B">
      <w:pPr>
        <w:widowControl w:val="0"/>
        <w:autoSpaceDE w:val="0"/>
        <w:autoSpaceDN w:val="0"/>
        <w:adjustRightInd w:val="0"/>
      </w:pPr>
    </w:p>
    <w:p w14:paraId="2505CEAC" w14:textId="77777777" w:rsidR="00423858" w:rsidRDefault="00423858" w:rsidP="00423858">
      <w:pPr>
        <w:widowControl w:val="0"/>
        <w:autoSpaceDE w:val="0"/>
        <w:autoSpaceDN w:val="0"/>
        <w:adjustRightInd w:val="0"/>
        <w:ind w:left="2160" w:hanging="720"/>
      </w:pPr>
      <w:r>
        <w:t>86)</w:t>
      </w:r>
      <w:r>
        <w:tab/>
        <w:t xml:space="preserve">ED cervical clearance </w:t>
      </w:r>
    </w:p>
    <w:p w14:paraId="6AD66311" w14:textId="77777777" w:rsidR="005F3FFE" w:rsidRDefault="005F3FFE" w:rsidP="009A1E5B">
      <w:pPr>
        <w:widowControl w:val="0"/>
        <w:autoSpaceDE w:val="0"/>
        <w:autoSpaceDN w:val="0"/>
        <w:adjustRightInd w:val="0"/>
      </w:pPr>
    </w:p>
    <w:p w14:paraId="3DA36110" w14:textId="77777777" w:rsidR="00423858" w:rsidRDefault="00423858" w:rsidP="00423858">
      <w:pPr>
        <w:widowControl w:val="0"/>
        <w:autoSpaceDE w:val="0"/>
        <w:autoSpaceDN w:val="0"/>
        <w:adjustRightInd w:val="0"/>
        <w:ind w:left="2160" w:hanging="720"/>
      </w:pPr>
      <w:r>
        <w:t>87)</w:t>
      </w:r>
      <w:r>
        <w:tab/>
        <w:t xml:space="preserve">ED discharge date </w:t>
      </w:r>
    </w:p>
    <w:p w14:paraId="3FCF6D37" w14:textId="77777777" w:rsidR="005F3FFE" w:rsidRDefault="005F3FFE" w:rsidP="009A1E5B">
      <w:pPr>
        <w:widowControl w:val="0"/>
        <w:autoSpaceDE w:val="0"/>
        <w:autoSpaceDN w:val="0"/>
        <w:adjustRightInd w:val="0"/>
      </w:pPr>
    </w:p>
    <w:p w14:paraId="139DBEFC" w14:textId="77777777" w:rsidR="00423858" w:rsidRDefault="00423858" w:rsidP="00423858">
      <w:pPr>
        <w:widowControl w:val="0"/>
        <w:autoSpaceDE w:val="0"/>
        <w:autoSpaceDN w:val="0"/>
        <w:adjustRightInd w:val="0"/>
        <w:ind w:left="2160" w:hanging="720"/>
      </w:pPr>
      <w:r>
        <w:t>88)</w:t>
      </w:r>
      <w:r>
        <w:tab/>
        <w:t xml:space="preserve">ED discharge/depart time </w:t>
      </w:r>
    </w:p>
    <w:p w14:paraId="25B48185" w14:textId="77777777" w:rsidR="005F3FFE" w:rsidRDefault="005F3FFE" w:rsidP="009A1E5B">
      <w:pPr>
        <w:widowControl w:val="0"/>
        <w:autoSpaceDE w:val="0"/>
        <w:autoSpaceDN w:val="0"/>
        <w:adjustRightInd w:val="0"/>
      </w:pPr>
    </w:p>
    <w:p w14:paraId="18D99918" w14:textId="77777777" w:rsidR="00423858" w:rsidRDefault="00423858" w:rsidP="00423858">
      <w:pPr>
        <w:widowControl w:val="0"/>
        <w:autoSpaceDE w:val="0"/>
        <w:autoSpaceDN w:val="0"/>
        <w:adjustRightInd w:val="0"/>
        <w:ind w:left="2160" w:hanging="720"/>
      </w:pPr>
      <w:r>
        <w:t>89)</w:t>
      </w:r>
      <w:r>
        <w:tab/>
        <w:t xml:space="preserve">ED minutes </w:t>
      </w:r>
    </w:p>
    <w:p w14:paraId="6ED2F606" w14:textId="77777777" w:rsidR="005F3FFE" w:rsidRDefault="005F3FFE" w:rsidP="009A1E5B">
      <w:pPr>
        <w:widowControl w:val="0"/>
        <w:autoSpaceDE w:val="0"/>
        <w:autoSpaceDN w:val="0"/>
        <w:adjustRightInd w:val="0"/>
      </w:pPr>
    </w:p>
    <w:p w14:paraId="2E3528E2" w14:textId="77777777" w:rsidR="00423858" w:rsidRDefault="00423858" w:rsidP="00423858">
      <w:pPr>
        <w:widowControl w:val="0"/>
        <w:autoSpaceDE w:val="0"/>
        <w:autoSpaceDN w:val="0"/>
        <w:adjustRightInd w:val="0"/>
        <w:ind w:left="2160" w:hanging="720"/>
      </w:pPr>
      <w:r>
        <w:t>90)</w:t>
      </w:r>
      <w:r>
        <w:tab/>
        <w:t xml:space="preserve">ED disposition </w:t>
      </w:r>
    </w:p>
    <w:p w14:paraId="486E44BC" w14:textId="77777777" w:rsidR="005F3FFE" w:rsidRDefault="005F3FFE" w:rsidP="009A1E5B">
      <w:pPr>
        <w:widowControl w:val="0"/>
        <w:autoSpaceDE w:val="0"/>
        <w:autoSpaceDN w:val="0"/>
        <w:adjustRightInd w:val="0"/>
      </w:pPr>
    </w:p>
    <w:p w14:paraId="494FC9F2" w14:textId="77777777" w:rsidR="00423858" w:rsidRDefault="00423858" w:rsidP="00423858">
      <w:pPr>
        <w:widowControl w:val="0"/>
        <w:autoSpaceDE w:val="0"/>
        <w:autoSpaceDN w:val="0"/>
        <w:adjustRightInd w:val="0"/>
        <w:ind w:left="2160" w:hanging="720"/>
      </w:pPr>
      <w:r>
        <w:t>91)</w:t>
      </w:r>
      <w:r>
        <w:tab/>
        <w:t xml:space="preserve">ED reason for transfer </w:t>
      </w:r>
    </w:p>
    <w:p w14:paraId="1503271A" w14:textId="77777777" w:rsidR="005F3FFE" w:rsidRDefault="005F3FFE" w:rsidP="009A1E5B">
      <w:pPr>
        <w:widowControl w:val="0"/>
        <w:autoSpaceDE w:val="0"/>
        <w:autoSpaceDN w:val="0"/>
        <w:adjustRightInd w:val="0"/>
      </w:pPr>
    </w:p>
    <w:p w14:paraId="34FFD049" w14:textId="77777777" w:rsidR="00423858" w:rsidRDefault="00423858" w:rsidP="00423858">
      <w:pPr>
        <w:widowControl w:val="0"/>
        <w:autoSpaceDE w:val="0"/>
        <w:autoSpaceDN w:val="0"/>
        <w:adjustRightInd w:val="0"/>
        <w:ind w:left="2160" w:hanging="720"/>
      </w:pPr>
      <w:r>
        <w:t>92)</w:t>
      </w:r>
      <w:r>
        <w:tab/>
        <w:t xml:space="preserve">ED disposition death </w:t>
      </w:r>
    </w:p>
    <w:p w14:paraId="54E65111" w14:textId="77777777" w:rsidR="005F3FFE" w:rsidRDefault="005F3FFE" w:rsidP="009A1E5B">
      <w:pPr>
        <w:widowControl w:val="0"/>
        <w:autoSpaceDE w:val="0"/>
        <w:autoSpaceDN w:val="0"/>
        <w:adjustRightInd w:val="0"/>
      </w:pPr>
    </w:p>
    <w:p w14:paraId="22C0DD22" w14:textId="77777777" w:rsidR="00423858" w:rsidRDefault="00423858" w:rsidP="00423858">
      <w:pPr>
        <w:widowControl w:val="0"/>
        <w:autoSpaceDE w:val="0"/>
        <w:autoSpaceDN w:val="0"/>
        <w:adjustRightInd w:val="0"/>
        <w:ind w:left="2160" w:hanging="720"/>
      </w:pPr>
      <w:r>
        <w:t>93)</w:t>
      </w:r>
      <w:r>
        <w:tab/>
        <w:t xml:space="preserve">Admitting service </w:t>
      </w:r>
    </w:p>
    <w:p w14:paraId="5BF020AA" w14:textId="77777777" w:rsidR="005F3FFE" w:rsidRDefault="005F3FFE" w:rsidP="009A1E5B">
      <w:pPr>
        <w:widowControl w:val="0"/>
        <w:autoSpaceDE w:val="0"/>
        <w:autoSpaceDN w:val="0"/>
        <w:adjustRightInd w:val="0"/>
      </w:pPr>
    </w:p>
    <w:p w14:paraId="26220642" w14:textId="77777777" w:rsidR="00423858" w:rsidRDefault="00423858" w:rsidP="00423858">
      <w:pPr>
        <w:widowControl w:val="0"/>
        <w:autoSpaceDE w:val="0"/>
        <w:autoSpaceDN w:val="0"/>
        <w:adjustRightInd w:val="0"/>
        <w:ind w:left="2160" w:hanging="720"/>
      </w:pPr>
      <w:r>
        <w:t>94)</w:t>
      </w:r>
      <w:r>
        <w:tab/>
        <w:t xml:space="preserve">Date of first operation </w:t>
      </w:r>
    </w:p>
    <w:p w14:paraId="0256C60E" w14:textId="77777777" w:rsidR="005F3FFE" w:rsidRDefault="005F3FFE" w:rsidP="009A1E5B">
      <w:pPr>
        <w:widowControl w:val="0"/>
        <w:autoSpaceDE w:val="0"/>
        <w:autoSpaceDN w:val="0"/>
        <w:adjustRightInd w:val="0"/>
      </w:pPr>
    </w:p>
    <w:p w14:paraId="55F8C3C7" w14:textId="77777777" w:rsidR="00423858" w:rsidRDefault="00423858" w:rsidP="00423858">
      <w:pPr>
        <w:widowControl w:val="0"/>
        <w:autoSpaceDE w:val="0"/>
        <w:autoSpaceDN w:val="0"/>
        <w:adjustRightInd w:val="0"/>
        <w:ind w:left="2160" w:hanging="720"/>
      </w:pPr>
      <w:r>
        <w:t>95)</w:t>
      </w:r>
      <w:r>
        <w:tab/>
        <w:t xml:space="preserve">Time of first operation </w:t>
      </w:r>
    </w:p>
    <w:p w14:paraId="437B8814" w14:textId="77777777" w:rsidR="005F3FFE" w:rsidRDefault="005F3FFE" w:rsidP="009A1E5B">
      <w:pPr>
        <w:widowControl w:val="0"/>
        <w:autoSpaceDE w:val="0"/>
        <w:autoSpaceDN w:val="0"/>
        <w:adjustRightInd w:val="0"/>
      </w:pPr>
    </w:p>
    <w:p w14:paraId="75204F7D" w14:textId="77777777" w:rsidR="00423858" w:rsidRDefault="00423858" w:rsidP="00423858">
      <w:pPr>
        <w:widowControl w:val="0"/>
        <w:autoSpaceDE w:val="0"/>
        <w:autoSpaceDN w:val="0"/>
        <w:adjustRightInd w:val="0"/>
        <w:ind w:left="2160" w:hanging="720"/>
      </w:pPr>
      <w:r>
        <w:t>96)</w:t>
      </w:r>
      <w:r>
        <w:tab/>
        <w:t xml:space="preserve">Complications </w:t>
      </w:r>
    </w:p>
    <w:p w14:paraId="739661A6" w14:textId="77777777" w:rsidR="005F3FFE" w:rsidRDefault="005F3FFE" w:rsidP="009A1E5B">
      <w:pPr>
        <w:widowControl w:val="0"/>
        <w:autoSpaceDE w:val="0"/>
        <w:autoSpaceDN w:val="0"/>
        <w:adjustRightInd w:val="0"/>
      </w:pPr>
    </w:p>
    <w:p w14:paraId="6B2D053A" w14:textId="77777777" w:rsidR="00423858" w:rsidRDefault="00423858" w:rsidP="00423858">
      <w:pPr>
        <w:widowControl w:val="0"/>
        <w:autoSpaceDE w:val="0"/>
        <w:autoSpaceDN w:val="0"/>
        <w:adjustRightInd w:val="0"/>
        <w:ind w:left="2160" w:hanging="720"/>
      </w:pPr>
      <w:r>
        <w:t>97)</w:t>
      </w:r>
      <w:r>
        <w:tab/>
        <w:t xml:space="preserve">Unanticipated operation </w:t>
      </w:r>
    </w:p>
    <w:p w14:paraId="392E7FE0" w14:textId="77777777" w:rsidR="005F3FFE" w:rsidRDefault="005F3FFE" w:rsidP="009A1E5B">
      <w:pPr>
        <w:widowControl w:val="0"/>
        <w:autoSpaceDE w:val="0"/>
        <w:autoSpaceDN w:val="0"/>
        <w:adjustRightInd w:val="0"/>
      </w:pPr>
    </w:p>
    <w:p w14:paraId="47EC8D51" w14:textId="77777777" w:rsidR="00423858" w:rsidRDefault="00423858" w:rsidP="00423858">
      <w:pPr>
        <w:widowControl w:val="0"/>
        <w:autoSpaceDE w:val="0"/>
        <w:autoSpaceDN w:val="0"/>
        <w:adjustRightInd w:val="0"/>
        <w:ind w:left="2160" w:hanging="720"/>
      </w:pPr>
      <w:r>
        <w:t>98)</w:t>
      </w:r>
      <w:r>
        <w:tab/>
        <w:t xml:space="preserve">Blood products, including auto-transfusion </w:t>
      </w:r>
    </w:p>
    <w:p w14:paraId="58F62734" w14:textId="77777777" w:rsidR="005F3FFE" w:rsidRDefault="005F3FFE" w:rsidP="009A1E5B">
      <w:pPr>
        <w:widowControl w:val="0"/>
        <w:autoSpaceDE w:val="0"/>
        <w:autoSpaceDN w:val="0"/>
        <w:adjustRightInd w:val="0"/>
      </w:pPr>
    </w:p>
    <w:p w14:paraId="764ADA5E" w14:textId="77777777" w:rsidR="00423858" w:rsidRDefault="00423858" w:rsidP="00423858">
      <w:pPr>
        <w:widowControl w:val="0"/>
        <w:autoSpaceDE w:val="0"/>
        <w:autoSpaceDN w:val="0"/>
        <w:adjustRightInd w:val="0"/>
        <w:ind w:left="2160" w:hanging="720"/>
      </w:pPr>
      <w:r>
        <w:t>99)</w:t>
      </w:r>
      <w:r>
        <w:tab/>
        <w:t xml:space="preserve">Total ICU days </w:t>
      </w:r>
    </w:p>
    <w:p w14:paraId="30A8383E" w14:textId="77777777" w:rsidR="005F3FFE" w:rsidRDefault="005F3FFE" w:rsidP="009A1E5B">
      <w:pPr>
        <w:widowControl w:val="0"/>
        <w:autoSpaceDE w:val="0"/>
        <w:autoSpaceDN w:val="0"/>
        <w:adjustRightInd w:val="0"/>
      </w:pPr>
    </w:p>
    <w:p w14:paraId="4082722C" w14:textId="77777777" w:rsidR="00423858" w:rsidRDefault="00423858" w:rsidP="00423858">
      <w:pPr>
        <w:widowControl w:val="0"/>
        <w:autoSpaceDE w:val="0"/>
        <w:autoSpaceDN w:val="0"/>
        <w:adjustRightInd w:val="0"/>
        <w:ind w:left="2160" w:hanging="720"/>
      </w:pPr>
      <w:r>
        <w:t>100)</w:t>
      </w:r>
      <w:r>
        <w:tab/>
        <w:t xml:space="preserve">Total monitored bed days </w:t>
      </w:r>
    </w:p>
    <w:p w14:paraId="6762DF0B" w14:textId="77777777" w:rsidR="005F3FFE" w:rsidRDefault="005F3FFE" w:rsidP="009A1E5B">
      <w:pPr>
        <w:widowControl w:val="0"/>
        <w:autoSpaceDE w:val="0"/>
        <w:autoSpaceDN w:val="0"/>
        <w:adjustRightInd w:val="0"/>
      </w:pPr>
    </w:p>
    <w:p w14:paraId="571399C3" w14:textId="77777777" w:rsidR="00423858" w:rsidRDefault="00423858" w:rsidP="00423858">
      <w:pPr>
        <w:widowControl w:val="0"/>
        <w:autoSpaceDE w:val="0"/>
        <w:autoSpaceDN w:val="0"/>
        <w:adjustRightInd w:val="0"/>
        <w:ind w:left="2160" w:hanging="720"/>
      </w:pPr>
      <w:r>
        <w:t>101)</w:t>
      </w:r>
      <w:r>
        <w:tab/>
        <w:t xml:space="preserve">Total ventilator days </w:t>
      </w:r>
    </w:p>
    <w:p w14:paraId="25FEB5D8" w14:textId="77777777" w:rsidR="005F3FFE" w:rsidRDefault="005F3FFE" w:rsidP="009A1E5B">
      <w:pPr>
        <w:widowControl w:val="0"/>
        <w:autoSpaceDE w:val="0"/>
        <w:autoSpaceDN w:val="0"/>
        <w:adjustRightInd w:val="0"/>
      </w:pPr>
    </w:p>
    <w:p w14:paraId="3792D771" w14:textId="77777777" w:rsidR="00423858" w:rsidRDefault="00423858" w:rsidP="00423858">
      <w:pPr>
        <w:widowControl w:val="0"/>
        <w:autoSpaceDE w:val="0"/>
        <w:autoSpaceDN w:val="0"/>
        <w:adjustRightInd w:val="0"/>
        <w:ind w:left="2160" w:hanging="720"/>
      </w:pPr>
      <w:r>
        <w:t>102)</w:t>
      </w:r>
      <w:r>
        <w:tab/>
        <w:t xml:space="preserve">In-patient consult </w:t>
      </w:r>
    </w:p>
    <w:p w14:paraId="175FD7D4" w14:textId="77777777" w:rsidR="005F3FFE" w:rsidRDefault="005F3FFE" w:rsidP="009A1E5B">
      <w:pPr>
        <w:widowControl w:val="0"/>
        <w:autoSpaceDE w:val="0"/>
        <w:autoSpaceDN w:val="0"/>
        <w:adjustRightInd w:val="0"/>
      </w:pPr>
    </w:p>
    <w:p w14:paraId="52E7A852" w14:textId="77777777" w:rsidR="00423858" w:rsidRDefault="00423858" w:rsidP="00423858">
      <w:pPr>
        <w:widowControl w:val="0"/>
        <w:autoSpaceDE w:val="0"/>
        <w:autoSpaceDN w:val="0"/>
        <w:adjustRightInd w:val="0"/>
        <w:ind w:left="2160" w:hanging="720"/>
      </w:pPr>
      <w:r>
        <w:t>103)</w:t>
      </w:r>
      <w:r>
        <w:tab/>
        <w:t xml:space="preserve">Injury severity score (ISS) </w:t>
      </w:r>
    </w:p>
    <w:p w14:paraId="1C31367F" w14:textId="77777777" w:rsidR="005F3FFE" w:rsidRDefault="005F3FFE" w:rsidP="009A1E5B">
      <w:pPr>
        <w:widowControl w:val="0"/>
        <w:autoSpaceDE w:val="0"/>
        <w:autoSpaceDN w:val="0"/>
        <w:adjustRightInd w:val="0"/>
      </w:pPr>
    </w:p>
    <w:p w14:paraId="27045E69" w14:textId="77777777" w:rsidR="00423858" w:rsidRDefault="00423858" w:rsidP="00423858">
      <w:pPr>
        <w:widowControl w:val="0"/>
        <w:autoSpaceDE w:val="0"/>
        <w:autoSpaceDN w:val="0"/>
        <w:adjustRightInd w:val="0"/>
        <w:ind w:left="2160" w:hanging="720"/>
      </w:pPr>
      <w:r>
        <w:t>104)</w:t>
      </w:r>
      <w:r>
        <w:tab/>
        <w:t xml:space="preserve">ISS calculation </w:t>
      </w:r>
    </w:p>
    <w:p w14:paraId="6DA6A56D" w14:textId="77777777" w:rsidR="005F3FFE" w:rsidRDefault="005F3FFE" w:rsidP="009A1E5B">
      <w:pPr>
        <w:widowControl w:val="0"/>
        <w:autoSpaceDE w:val="0"/>
        <w:autoSpaceDN w:val="0"/>
        <w:adjustRightInd w:val="0"/>
      </w:pPr>
    </w:p>
    <w:p w14:paraId="2D254B26" w14:textId="77777777" w:rsidR="00423858" w:rsidRDefault="00423858" w:rsidP="00423858">
      <w:pPr>
        <w:widowControl w:val="0"/>
        <w:autoSpaceDE w:val="0"/>
        <w:autoSpaceDN w:val="0"/>
        <w:adjustRightInd w:val="0"/>
        <w:ind w:left="2160" w:hanging="720"/>
      </w:pPr>
      <w:r>
        <w:t>105)</w:t>
      </w:r>
      <w:r>
        <w:tab/>
        <w:t xml:space="preserve">Abbreviated injury score for each injury with description and AIS revision and effective year </w:t>
      </w:r>
    </w:p>
    <w:p w14:paraId="0AC0B0B9" w14:textId="77777777" w:rsidR="005F3FFE" w:rsidRDefault="005F3FFE" w:rsidP="009A1E5B">
      <w:pPr>
        <w:widowControl w:val="0"/>
        <w:autoSpaceDE w:val="0"/>
        <w:autoSpaceDN w:val="0"/>
        <w:adjustRightInd w:val="0"/>
      </w:pPr>
    </w:p>
    <w:p w14:paraId="1D485A5D" w14:textId="77777777" w:rsidR="00423858" w:rsidRDefault="00423858" w:rsidP="00423858">
      <w:pPr>
        <w:widowControl w:val="0"/>
        <w:autoSpaceDE w:val="0"/>
        <w:autoSpaceDN w:val="0"/>
        <w:adjustRightInd w:val="0"/>
        <w:ind w:left="2160" w:hanging="720"/>
      </w:pPr>
      <w:r>
        <w:t>106)</w:t>
      </w:r>
      <w:r>
        <w:tab/>
        <w:t>Trauma Scor</w:t>
      </w:r>
      <w:r w:rsidR="002A1CDC">
        <w:t>e/Injury Severity Score (TRISS)</w:t>
      </w:r>
      <w:r>
        <w:t xml:space="preserve"> survival probability </w:t>
      </w:r>
    </w:p>
    <w:p w14:paraId="7BBF5B40" w14:textId="77777777" w:rsidR="005F3FFE" w:rsidRDefault="005F3FFE" w:rsidP="009A1E5B">
      <w:pPr>
        <w:widowControl w:val="0"/>
        <w:autoSpaceDE w:val="0"/>
        <w:autoSpaceDN w:val="0"/>
        <w:adjustRightInd w:val="0"/>
      </w:pPr>
    </w:p>
    <w:p w14:paraId="771CB2AA" w14:textId="77777777" w:rsidR="00423858" w:rsidRDefault="00423858" w:rsidP="00423858">
      <w:pPr>
        <w:widowControl w:val="0"/>
        <w:autoSpaceDE w:val="0"/>
        <w:autoSpaceDN w:val="0"/>
        <w:adjustRightInd w:val="0"/>
        <w:ind w:left="2160" w:hanging="720"/>
      </w:pPr>
      <w:r>
        <w:t>107)</w:t>
      </w:r>
      <w:r>
        <w:tab/>
        <w:t xml:space="preserve">Discharge disposition </w:t>
      </w:r>
    </w:p>
    <w:p w14:paraId="22FF0CE2" w14:textId="77777777" w:rsidR="005F3FFE" w:rsidRDefault="005F3FFE" w:rsidP="009A1E5B">
      <w:pPr>
        <w:widowControl w:val="0"/>
        <w:autoSpaceDE w:val="0"/>
        <w:autoSpaceDN w:val="0"/>
        <w:adjustRightInd w:val="0"/>
      </w:pPr>
    </w:p>
    <w:p w14:paraId="2D9E0DF3" w14:textId="77777777" w:rsidR="00423858" w:rsidRDefault="00423858" w:rsidP="00423858">
      <w:pPr>
        <w:widowControl w:val="0"/>
        <w:autoSpaceDE w:val="0"/>
        <w:autoSpaceDN w:val="0"/>
        <w:adjustRightInd w:val="0"/>
        <w:ind w:left="2160" w:hanging="720"/>
      </w:pPr>
      <w:r>
        <w:t>108)</w:t>
      </w:r>
      <w:r>
        <w:tab/>
        <w:t xml:space="preserve">Transferred to (facility number) </w:t>
      </w:r>
    </w:p>
    <w:p w14:paraId="2389E092" w14:textId="77777777" w:rsidR="005F3FFE" w:rsidRDefault="005F3FFE" w:rsidP="009A1E5B">
      <w:pPr>
        <w:widowControl w:val="0"/>
        <w:autoSpaceDE w:val="0"/>
        <w:autoSpaceDN w:val="0"/>
        <w:adjustRightInd w:val="0"/>
      </w:pPr>
    </w:p>
    <w:p w14:paraId="7B790AD7" w14:textId="77777777" w:rsidR="00423858" w:rsidRDefault="00423858" w:rsidP="00423858">
      <w:pPr>
        <w:widowControl w:val="0"/>
        <w:autoSpaceDE w:val="0"/>
        <w:autoSpaceDN w:val="0"/>
        <w:adjustRightInd w:val="0"/>
        <w:ind w:left="2160" w:hanging="720"/>
      </w:pPr>
      <w:r>
        <w:t>109)</w:t>
      </w:r>
      <w:r>
        <w:tab/>
        <w:t xml:space="preserve">Hospital discharge date </w:t>
      </w:r>
    </w:p>
    <w:p w14:paraId="6DA1D715" w14:textId="77777777" w:rsidR="005F3FFE" w:rsidRDefault="005F3FFE" w:rsidP="009A1E5B">
      <w:pPr>
        <w:widowControl w:val="0"/>
        <w:autoSpaceDE w:val="0"/>
        <w:autoSpaceDN w:val="0"/>
        <w:adjustRightInd w:val="0"/>
      </w:pPr>
    </w:p>
    <w:p w14:paraId="74C53FEE" w14:textId="77777777" w:rsidR="00423858" w:rsidRDefault="00423858" w:rsidP="00423858">
      <w:pPr>
        <w:widowControl w:val="0"/>
        <w:autoSpaceDE w:val="0"/>
        <w:autoSpaceDN w:val="0"/>
        <w:adjustRightInd w:val="0"/>
        <w:ind w:left="2160" w:hanging="720"/>
      </w:pPr>
      <w:r>
        <w:t>110)</w:t>
      </w:r>
      <w:r>
        <w:tab/>
        <w:t xml:space="preserve">Total hospital days </w:t>
      </w:r>
    </w:p>
    <w:p w14:paraId="4E327EAD" w14:textId="77777777" w:rsidR="005F3FFE" w:rsidRDefault="005F3FFE" w:rsidP="009A1E5B">
      <w:pPr>
        <w:widowControl w:val="0"/>
        <w:autoSpaceDE w:val="0"/>
        <w:autoSpaceDN w:val="0"/>
        <w:adjustRightInd w:val="0"/>
      </w:pPr>
    </w:p>
    <w:p w14:paraId="02329E60" w14:textId="77777777" w:rsidR="00423858" w:rsidRDefault="00423858" w:rsidP="00423858">
      <w:pPr>
        <w:widowControl w:val="0"/>
        <w:autoSpaceDE w:val="0"/>
        <w:autoSpaceDN w:val="0"/>
        <w:adjustRightInd w:val="0"/>
        <w:ind w:left="2160" w:hanging="720"/>
      </w:pPr>
      <w:r>
        <w:t>111)</w:t>
      </w:r>
      <w:r>
        <w:tab/>
        <w:t>Discharge expression, feeding</w:t>
      </w:r>
      <w:r w:rsidR="002A1CDC">
        <w:t xml:space="preserve"> and locomotion capabilities as</w:t>
      </w:r>
      <w:r>
        <w:t xml:space="preserve"> determined by the functional independence measure (FIM) </w:t>
      </w:r>
    </w:p>
    <w:p w14:paraId="6AF26F16" w14:textId="77777777" w:rsidR="005F3FFE" w:rsidRDefault="005F3FFE" w:rsidP="009A1E5B">
      <w:pPr>
        <w:widowControl w:val="0"/>
        <w:autoSpaceDE w:val="0"/>
        <w:autoSpaceDN w:val="0"/>
        <w:adjustRightInd w:val="0"/>
      </w:pPr>
    </w:p>
    <w:p w14:paraId="719C9142" w14:textId="77777777" w:rsidR="00423858" w:rsidRDefault="00423858" w:rsidP="00423858">
      <w:pPr>
        <w:widowControl w:val="0"/>
        <w:autoSpaceDE w:val="0"/>
        <w:autoSpaceDN w:val="0"/>
        <w:adjustRightInd w:val="0"/>
        <w:ind w:left="2160" w:hanging="720"/>
      </w:pPr>
      <w:r>
        <w:t>112)</w:t>
      </w:r>
      <w:r>
        <w:tab/>
        <w:t xml:space="preserve">Organ donor status </w:t>
      </w:r>
    </w:p>
    <w:p w14:paraId="1E7D81E5" w14:textId="77777777" w:rsidR="005F3FFE" w:rsidRDefault="005F3FFE" w:rsidP="009A1E5B">
      <w:pPr>
        <w:widowControl w:val="0"/>
        <w:autoSpaceDE w:val="0"/>
        <w:autoSpaceDN w:val="0"/>
        <w:adjustRightInd w:val="0"/>
      </w:pPr>
    </w:p>
    <w:p w14:paraId="4FECFDD7" w14:textId="77777777" w:rsidR="00423858" w:rsidRDefault="00423858" w:rsidP="00423858">
      <w:pPr>
        <w:widowControl w:val="0"/>
        <w:autoSpaceDE w:val="0"/>
        <w:autoSpaceDN w:val="0"/>
        <w:adjustRightInd w:val="0"/>
        <w:ind w:left="2160" w:hanging="720"/>
      </w:pPr>
      <w:r>
        <w:t>113)</w:t>
      </w:r>
      <w:r>
        <w:tab/>
        <w:t xml:space="preserve">Hospital charges </w:t>
      </w:r>
    </w:p>
    <w:p w14:paraId="51D2FE2A" w14:textId="77777777" w:rsidR="005F3FFE" w:rsidRDefault="005F3FFE" w:rsidP="009A1E5B">
      <w:pPr>
        <w:widowControl w:val="0"/>
        <w:autoSpaceDE w:val="0"/>
        <w:autoSpaceDN w:val="0"/>
        <w:adjustRightInd w:val="0"/>
      </w:pPr>
    </w:p>
    <w:p w14:paraId="266D8207" w14:textId="77777777" w:rsidR="00423858" w:rsidRDefault="00423858" w:rsidP="00423858">
      <w:pPr>
        <w:widowControl w:val="0"/>
        <w:autoSpaceDE w:val="0"/>
        <w:autoSpaceDN w:val="0"/>
        <w:adjustRightInd w:val="0"/>
        <w:ind w:left="2160" w:hanging="720"/>
      </w:pPr>
      <w:r>
        <w:t>114)</w:t>
      </w:r>
      <w:r>
        <w:tab/>
        <w:t xml:space="preserve">Hospital payment source </w:t>
      </w:r>
    </w:p>
    <w:p w14:paraId="5222082E" w14:textId="77777777" w:rsidR="005F3FFE" w:rsidRDefault="005F3FFE" w:rsidP="009A1E5B">
      <w:pPr>
        <w:widowControl w:val="0"/>
        <w:autoSpaceDE w:val="0"/>
        <w:autoSpaceDN w:val="0"/>
        <w:adjustRightInd w:val="0"/>
      </w:pPr>
    </w:p>
    <w:p w14:paraId="7EA0AB0B" w14:textId="77777777" w:rsidR="00423858" w:rsidRDefault="00423858" w:rsidP="00423858">
      <w:pPr>
        <w:widowControl w:val="0"/>
        <w:autoSpaceDE w:val="0"/>
        <w:autoSpaceDN w:val="0"/>
        <w:adjustRightInd w:val="0"/>
        <w:ind w:left="2160" w:hanging="720"/>
      </w:pPr>
      <w:r>
        <w:t>115)</w:t>
      </w:r>
      <w:r>
        <w:tab/>
        <w:t xml:space="preserve">Clean/complete record </w:t>
      </w:r>
    </w:p>
    <w:p w14:paraId="74CEB922" w14:textId="77777777" w:rsidR="005F3FFE" w:rsidRDefault="005F3FFE" w:rsidP="009A1E5B">
      <w:pPr>
        <w:widowControl w:val="0"/>
        <w:autoSpaceDE w:val="0"/>
        <w:autoSpaceDN w:val="0"/>
        <w:adjustRightInd w:val="0"/>
      </w:pPr>
    </w:p>
    <w:p w14:paraId="39A13C2C" w14:textId="77777777" w:rsidR="00423858" w:rsidRDefault="00423858" w:rsidP="00423858">
      <w:pPr>
        <w:widowControl w:val="0"/>
        <w:autoSpaceDE w:val="0"/>
        <w:autoSpaceDN w:val="0"/>
        <w:adjustRightInd w:val="0"/>
        <w:ind w:left="2160" w:hanging="720"/>
      </w:pPr>
      <w:r>
        <w:t>116)</w:t>
      </w:r>
      <w:r>
        <w:tab/>
        <w:t xml:space="preserve">DNR status </w:t>
      </w:r>
    </w:p>
    <w:p w14:paraId="798E3055" w14:textId="77777777" w:rsidR="005F3FFE" w:rsidRDefault="005F3FFE" w:rsidP="009A1E5B">
      <w:pPr>
        <w:widowControl w:val="0"/>
        <w:autoSpaceDE w:val="0"/>
        <w:autoSpaceDN w:val="0"/>
        <w:adjustRightInd w:val="0"/>
      </w:pPr>
    </w:p>
    <w:p w14:paraId="5EE1309A" w14:textId="77777777" w:rsidR="00423858" w:rsidRDefault="00423858" w:rsidP="00423858">
      <w:pPr>
        <w:widowControl w:val="0"/>
        <w:autoSpaceDE w:val="0"/>
        <w:autoSpaceDN w:val="0"/>
        <w:adjustRightInd w:val="0"/>
        <w:ind w:left="1440" w:hanging="720"/>
      </w:pPr>
      <w:r>
        <w:t>c)</w:t>
      </w:r>
      <w:r>
        <w:tab/>
        <w:t xml:space="preserve">Reportable trauma patients </w:t>
      </w:r>
    </w:p>
    <w:p w14:paraId="00126A60" w14:textId="77777777" w:rsidR="005F3FFE" w:rsidRDefault="005F3FFE" w:rsidP="009A1E5B">
      <w:pPr>
        <w:widowControl w:val="0"/>
        <w:autoSpaceDE w:val="0"/>
        <w:autoSpaceDN w:val="0"/>
        <w:adjustRightInd w:val="0"/>
      </w:pPr>
    </w:p>
    <w:p w14:paraId="5D87A3F7" w14:textId="77777777" w:rsidR="00423858" w:rsidRDefault="00423858" w:rsidP="00423858">
      <w:pPr>
        <w:widowControl w:val="0"/>
        <w:autoSpaceDE w:val="0"/>
        <w:autoSpaceDN w:val="0"/>
        <w:adjustRightInd w:val="0"/>
        <w:ind w:left="2160" w:hanging="720"/>
      </w:pPr>
      <w:r>
        <w:t>1)</w:t>
      </w:r>
      <w:r>
        <w:tab/>
        <w:t xml:space="preserve">A reportable trauma patient is one who was involved in a traumatic event and: </w:t>
      </w:r>
    </w:p>
    <w:p w14:paraId="37AA1253" w14:textId="77777777" w:rsidR="005F3FFE" w:rsidRDefault="005F3FFE" w:rsidP="009A1E5B">
      <w:pPr>
        <w:widowControl w:val="0"/>
        <w:autoSpaceDE w:val="0"/>
        <w:autoSpaceDN w:val="0"/>
        <w:adjustRightInd w:val="0"/>
      </w:pPr>
    </w:p>
    <w:p w14:paraId="128DC83B" w14:textId="77777777" w:rsidR="00423858" w:rsidRDefault="00423858" w:rsidP="00423858">
      <w:pPr>
        <w:widowControl w:val="0"/>
        <w:autoSpaceDE w:val="0"/>
        <w:autoSpaceDN w:val="0"/>
        <w:adjustRightInd w:val="0"/>
        <w:ind w:left="2880" w:hanging="720"/>
      </w:pPr>
      <w:r>
        <w:t>A)</w:t>
      </w:r>
      <w:r>
        <w:tab/>
        <w:t xml:space="preserve">was transferred to the trauma center from another hospital; </w:t>
      </w:r>
    </w:p>
    <w:p w14:paraId="64473D3F" w14:textId="77777777" w:rsidR="005F3FFE" w:rsidRDefault="005F3FFE" w:rsidP="009A1E5B">
      <w:pPr>
        <w:widowControl w:val="0"/>
        <w:autoSpaceDE w:val="0"/>
        <w:autoSpaceDN w:val="0"/>
        <w:adjustRightInd w:val="0"/>
      </w:pPr>
    </w:p>
    <w:p w14:paraId="1C059479" w14:textId="77777777" w:rsidR="00423858" w:rsidRDefault="00423858" w:rsidP="00423858">
      <w:pPr>
        <w:widowControl w:val="0"/>
        <w:autoSpaceDE w:val="0"/>
        <w:autoSpaceDN w:val="0"/>
        <w:adjustRightInd w:val="0"/>
        <w:ind w:left="2880" w:hanging="720"/>
      </w:pPr>
      <w:r>
        <w:t>B)</w:t>
      </w:r>
      <w:r>
        <w:tab/>
        <w:t xml:space="preserve">was transferred from the trauma center to another hospital; </w:t>
      </w:r>
    </w:p>
    <w:p w14:paraId="1D1D9FBB" w14:textId="77777777" w:rsidR="005F3FFE" w:rsidRDefault="005F3FFE" w:rsidP="009A1E5B">
      <w:pPr>
        <w:widowControl w:val="0"/>
        <w:autoSpaceDE w:val="0"/>
        <w:autoSpaceDN w:val="0"/>
        <w:adjustRightInd w:val="0"/>
      </w:pPr>
    </w:p>
    <w:p w14:paraId="14857E23" w14:textId="77777777" w:rsidR="00423858" w:rsidRDefault="00423858" w:rsidP="00423858">
      <w:pPr>
        <w:widowControl w:val="0"/>
        <w:autoSpaceDE w:val="0"/>
        <w:autoSpaceDN w:val="0"/>
        <w:adjustRightInd w:val="0"/>
        <w:ind w:left="2880" w:hanging="720"/>
      </w:pPr>
      <w:r>
        <w:t>C)</w:t>
      </w:r>
      <w:r>
        <w:tab/>
        <w:t xml:space="preserve">was admitted to the trauma center as an inpatient; </w:t>
      </w:r>
    </w:p>
    <w:p w14:paraId="6044B6D7" w14:textId="77777777" w:rsidR="005F3FFE" w:rsidRDefault="005F3FFE" w:rsidP="009A1E5B">
      <w:pPr>
        <w:widowControl w:val="0"/>
        <w:autoSpaceDE w:val="0"/>
        <w:autoSpaceDN w:val="0"/>
        <w:adjustRightInd w:val="0"/>
      </w:pPr>
    </w:p>
    <w:p w14:paraId="472743CD" w14:textId="77777777" w:rsidR="00423858" w:rsidRDefault="00423858" w:rsidP="00423858">
      <w:pPr>
        <w:widowControl w:val="0"/>
        <w:autoSpaceDE w:val="0"/>
        <w:autoSpaceDN w:val="0"/>
        <w:adjustRightInd w:val="0"/>
        <w:ind w:left="2880" w:hanging="720"/>
      </w:pPr>
      <w:r>
        <w:t>D)</w:t>
      </w:r>
      <w:r>
        <w:tab/>
        <w:t xml:space="preserve">was assigned an observation status and had a length of stay greater than 12 hours from time of arrival in the ED; </w:t>
      </w:r>
    </w:p>
    <w:p w14:paraId="4860E650" w14:textId="77777777" w:rsidR="005F3FFE" w:rsidRDefault="005F3FFE" w:rsidP="009A1E5B">
      <w:pPr>
        <w:widowControl w:val="0"/>
        <w:autoSpaceDE w:val="0"/>
        <w:autoSpaceDN w:val="0"/>
        <w:adjustRightInd w:val="0"/>
      </w:pPr>
    </w:p>
    <w:p w14:paraId="487078E8" w14:textId="77777777" w:rsidR="00423858" w:rsidRDefault="00423858" w:rsidP="00423858">
      <w:pPr>
        <w:widowControl w:val="0"/>
        <w:autoSpaceDE w:val="0"/>
        <w:autoSpaceDN w:val="0"/>
        <w:adjustRightInd w:val="0"/>
        <w:ind w:left="2880" w:hanging="720"/>
      </w:pPr>
      <w:r>
        <w:t>E)</w:t>
      </w:r>
      <w:r>
        <w:tab/>
        <w:t xml:space="preserve">was dead on arrival (DOA); </w:t>
      </w:r>
    </w:p>
    <w:p w14:paraId="1DDB4110" w14:textId="77777777" w:rsidR="005F3FFE" w:rsidRDefault="005F3FFE" w:rsidP="009A1E5B">
      <w:pPr>
        <w:widowControl w:val="0"/>
        <w:autoSpaceDE w:val="0"/>
        <w:autoSpaceDN w:val="0"/>
        <w:adjustRightInd w:val="0"/>
      </w:pPr>
    </w:p>
    <w:p w14:paraId="7F5BC20C" w14:textId="77777777" w:rsidR="00423858" w:rsidRDefault="00423858" w:rsidP="00423858">
      <w:pPr>
        <w:widowControl w:val="0"/>
        <w:autoSpaceDE w:val="0"/>
        <w:autoSpaceDN w:val="0"/>
        <w:adjustRightInd w:val="0"/>
        <w:ind w:left="2880" w:hanging="720"/>
      </w:pPr>
      <w:r>
        <w:t>F)</w:t>
      </w:r>
      <w:r>
        <w:tab/>
        <w:t xml:space="preserve">died in the emergency department (DIE); or </w:t>
      </w:r>
    </w:p>
    <w:p w14:paraId="7E30523F" w14:textId="77777777" w:rsidR="005F3FFE" w:rsidRDefault="005F3FFE" w:rsidP="009A1E5B">
      <w:pPr>
        <w:widowControl w:val="0"/>
        <w:autoSpaceDE w:val="0"/>
        <w:autoSpaceDN w:val="0"/>
        <w:adjustRightInd w:val="0"/>
      </w:pPr>
    </w:p>
    <w:p w14:paraId="1ED03FE3" w14:textId="77777777" w:rsidR="00423858" w:rsidRDefault="00423858" w:rsidP="00423858">
      <w:pPr>
        <w:widowControl w:val="0"/>
        <w:autoSpaceDE w:val="0"/>
        <w:autoSpaceDN w:val="0"/>
        <w:adjustRightInd w:val="0"/>
        <w:ind w:left="2880" w:hanging="720"/>
      </w:pPr>
      <w:r>
        <w:t>G)</w:t>
      </w:r>
      <w:r>
        <w:tab/>
        <w:t xml:space="preserve">signed out against medical advice after refusing admission (AMA). </w:t>
      </w:r>
    </w:p>
    <w:p w14:paraId="362FAAD4" w14:textId="77777777" w:rsidR="005F3FFE" w:rsidRDefault="005F3FFE" w:rsidP="009A1E5B">
      <w:pPr>
        <w:widowControl w:val="0"/>
        <w:autoSpaceDE w:val="0"/>
        <w:autoSpaceDN w:val="0"/>
        <w:adjustRightInd w:val="0"/>
      </w:pPr>
    </w:p>
    <w:p w14:paraId="5DB945CE" w14:textId="77777777" w:rsidR="00423858" w:rsidRDefault="00423858" w:rsidP="00423858">
      <w:pPr>
        <w:widowControl w:val="0"/>
        <w:autoSpaceDE w:val="0"/>
        <w:autoSpaceDN w:val="0"/>
        <w:adjustRightInd w:val="0"/>
        <w:ind w:left="2160" w:hanging="720"/>
      </w:pPr>
      <w:r>
        <w:t>2)</w:t>
      </w:r>
      <w:r>
        <w:tab/>
        <w:t xml:space="preserve">A traumatic event is one in which there was a transfer of energy resulting in injury, involving any of the following: </w:t>
      </w:r>
    </w:p>
    <w:p w14:paraId="27B7D1EB" w14:textId="77777777" w:rsidR="005F3FFE" w:rsidRDefault="005F3FFE" w:rsidP="009A1E5B">
      <w:pPr>
        <w:widowControl w:val="0"/>
        <w:autoSpaceDE w:val="0"/>
        <w:autoSpaceDN w:val="0"/>
        <w:adjustRightInd w:val="0"/>
      </w:pPr>
    </w:p>
    <w:p w14:paraId="51FCF54B" w14:textId="77777777" w:rsidR="00423858" w:rsidRDefault="00423858" w:rsidP="00423858">
      <w:pPr>
        <w:widowControl w:val="0"/>
        <w:autoSpaceDE w:val="0"/>
        <w:autoSpaceDN w:val="0"/>
        <w:adjustRightInd w:val="0"/>
        <w:ind w:left="2880" w:hanging="720"/>
      </w:pPr>
      <w:r>
        <w:t>A)</w:t>
      </w:r>
      <w:r>
        <w:tab/>
        <w:t xml:space="preserve">aircraft; </w:t>
      </w:r>
    </w:p>
    <w:p w14:paraId="705B1EAD" w14:textId="77777777" w:rsidR="005F3FFE" w:rsidRDefault="005F3FFE" w:rsidP="009A1E5B">
      <w:pPr>
        <w:widowControl w:val="0"/>
        <w:autoSpaceDE w:val="0"/>
        <w:autoSpaceDN w:val="0"/>
        <w:adjustRightInd w:val="0"/>
      </w:pPr>
    </w:p>
    <w:p w14:paraId="72B4CA48" w14:textId="77777777" w:rsidR="00423858" w:rsidRDefault="00423858" w:rsidP="00423858">
      <w:pPr>
        <w:widowControl w:val="0"/>
        <w:autoSpaceDE w:val="0"/>
        <w:autoSpaceDN w:val="0"/>
        <w:adjustRightInd w:val="0"/>
        <w:ind w:left="2880" w:hanging="720"/>
      </w:pPr>
      <w:r>
        <w:t>B)</w:t>
      </w:r>
      <w:r>
        <w:tab/>
        <w:t xml:space="preserve">watercraft; </w:t>
      </w:r>
    </w:p>
    <w:p w14:paraId="1CC11AAE" w14:textId="77777777" w:rsidR="005F3FFE" w:rsidRDefault="005F3FFE" w:rsidP="009A1E5B">
      <w:pPr>
        <w:widowControl w:val="0"/>
        <w:autoSpaceDE w:val="0"/>
        <w:autoSpaceDN w:val="0"/>
        <w:adjustRightInd w:val="0"/>
      </w:pPr>
    </w:p>
    <w:p w14:paraId="372935B1" w14:textId="77777777" w:rsidR="00423858" w:rsidRDefault="00423858" w:rsidP="00423858">
      <w:pPr>
        <w:widowControl w:val="0"/>
        <w:autoSpaceDE w:val="0"/>
        <w:autoSpaceDN w:val="0"/>
        <w:adjustRightInd w:val="0"/>
        <w:ind w:left="2880" w:hanging="720"/>
      </w:pPr>
      <w:r>
        <w:t>C)</w:t>
      </w:r>
      <w:r>
        <w:tab/>
        <w:t xml:space="preserve">motor vehicles; </w:t>
      </w:r>
    </w:p>
    <w:p w14:paraId="42FD8EC8" w14:textId="77777777" w:rsidR="005F3FFE" w:rsidRDefault="005F3FFE" w:rsidP="009A1E5B">
      <w:pPr>
        <w:widowControl w:val="0"/>
        <w:autoSpaceDE w:val="0"/>
        <w:autoSpaceDN w:val="0"/>
        <w:adjustRightInd w:val="0"/>
      </w:pPr>
    </w:p>
    <w:p w14:paraId="145B7370" w14:textId="77777777" w:rsidR="00423858" w:rsidRDefault="00423858" w:rsidP="00423858">
      <w:pPr>
        <w:widowControl w:val="0"/>
        <w:autoSpaceDE w:val="0"/>
        <w:autoSpaceDN w:val="0"/>
        <w:adjustRightInd w:val="0"/>
        <w:ind w:left="2880" w:hanging="720"/>
      </w:pPr>
      <w:r>
        <w:t>D)</w:t>
      </w:r>
      <w:r>
        <w:tab/>
        <w:t xml:space="preserve">railway; </w:t>
      </w:r>
    </w:p>
    <w:p w14:paraId="13684EEE" w14:textId="77777777" w:rsidR="005F3FFE" w:rsidRDefault="005F3FFE" w:rsidP="009A1E5B">
      <w:pPr>
        <w:widowControl w:val="0"/>
        <w:autoSpaceDE w:val="0"/>
        <w:autoSpaceDN w:val="0"/>
        <w:adjustRightInd w:val="0"/>
      </w:pPr>
    </w:p>
    <w:p w14:paraId="23A8BFA1" w14:textId="77777777" w:rsidR="00423858" w:rsidRDefault="00423858" w:rsidP="00423858">
      <w:pPr>
        <w:widowControl w:val="0"/>
        <w:autoSpaceDE w:val="0"/>
        <w:autoSpaceDN w:val="0"/>
        <w:adjustRightInd w:val="0"/>
        <w:ind w:left="2880" w:hanging="720"/>
      </w:pPr>
      <w:r>
        <w:t>E)</w:t>
      </w:r>
      <w:r>
        <w:tab/>
        <w:t xml:space="preserve">recreational vehicles; </w:t>
      </w:r>
    </w:p>
    <w:p w14:paraId="1BCC3BB0" w14:textId="77777777" w:rsidR="005F3FFE" w:rsidRDefault="005F3FFE" w:rsidP="009A1E5B">
      <w:pPr>
        <w:widowControl w:val="0"/>
        <w:autoSpaceDE w:val="0"/>
        <w:autoSpaceDN w:val="0"/>
        <w:adjustRightInd w:val="0"/>
      </w:pPr>
    </w:p>
    <w:p w14:paraId="051A8B42" w14:textId="77777777" w:rsidR="00423858" w:rsidRDefault="00423858" w:rsidP="00423858">
      <w:pPr>
        <w:widowControl w:val="0"/>
        <w:autoSpaceDE w:val="0"/>
        <w:autoSpaceDN w:val="0"/>
        <w:adjustRightInd w:val="0"/>
        <w:ind w:left="2880" w:hanging="720"/>
      </w:pPr>
      <w:r>
        <w:t>F)</w:t>
      </w:r>
      <w:r>
        <w:tab/>
        <w:t xml:space="preserve">farm machinery; </w:t>
      </w:r>
    </w:p>
    <w:p w14:paraId="665D1EEB" w14:textId="77777777" w:rsidR="005F3FFE" w:rsidRDefault="005F3FFE" w:rsidP="009A1E5B">
      <w:pPr>
        <w:widowControl w:val="0"/>
        <w:autoSpaceDE w:val="0"/>
        <w:autoSpaceDN w:val="0"/>
        <w:adjustRightInd w:val="0"/>
      </w:pPr>
    </w:p>
    <w:p w14:paraId="1D780333" w14:textId="77777777" w:rsidR="00423858" w:rsidRDefault="00423858" w:rsidP="00423858">
      <w:pPr>
        <w:widowControl w:val="0"/>
        <w:autoSpaceDE w:val="0"/>
        <w:autoSpaceDN w:val="0"/>
        <w:adjustRightInd w:val="0"/>
        <w:ind w:left="2880" w:hanging="720"/>
      </w:pPr>
      <w:r>
        <w:t>G)</w:t>
      </w:r>
      <w:r>
        <w:tab/>
        <w:t xml:space="preserve">animals, including bites; </w:t>
      </w:r>
    </w:p>
    <w:p w14:paraId="201F8F99" w14:textId="77777777" w:rsidR="005F3FFE" w:rsidRDefault="005F3FFE" w:rsidP="009A1E5B">
      <w:pPr>
        <w:widowControl w:val="0"/>
        <w:autoSpaceDE w:val="0"/>
        <w:autoSpaceDN w:val="0"/>
        <w:adjustRightInd w:val="0"/>
      </w:pPr>
    </w:p>
    <w:p w14:paraId="75D4B2C7" w14:textId="77777777" w:rsidR="00423858" w:rsidRDefault="00423858" w:rsidP="00423858">
      <w:pPr>
        <w:widowControl w:val="0"/>
        <w:autoSpaceDE w:val="0"/>
        <w:autoSpaceDN w:val="0"/>
        <w:adjustRightInd w:val="0"/>
        <w:ind w:left="2880" w:hanging="720"/>
      </w:pPr>
      <w:r>
        <w:t>H)</w:t>
      </w:r>
      <w:r>
        <w:tab/>
        <w:t xml:space="preserve">explosion; </w:t>
      </w:r>
    </w:p>
    <w:p w14:paraId="7BDB6018" w14:textId="77777777" w:rsidR="005F3FFE" w:rsidRDefault="005F3FFE" w:rsidP="009A1E5B">
      <w:pPr>
        <w:widowControl w:val="0"/>
        <w:autoSpaceDE w:val="0"/>
        <w:autoSpaceDN w:val="0"/>
        <w:adjustRightInd w:val="0"/>
      </w:pPr>
    </w:p>
    <w:p w14:paraId="2A0276D3" w14:textId="77777777" w:rsidR="00423858" w:rsidRDefault="00423858" w:rsidP="00423858">
      <w:pPr>
        <w:widowControl w:val="0"/>
        <w:autoSpaceDE w:val="0"/>
        <w:autoSpaceDN w:val="0"/>
        <w:adjustRightInd w:val="0"/>
        <w:ind w:left="2880" w:hanging="720"/>
      </w:pPr>
      <w:r>
        <w:t>I)</w:t>
      </w:r>
      <w:r>
        <w:tab/>
        <w:t xml:space="preserve">falls; </w:t>
      </w:r>
    </w:p>
    <w:p w14:paraId="3B954B1A" w14:textId="77777777" w:rsidR="005F3FFE" w:rsidRDefault="005F3FFE" w:rsidP="009A1E5B">
      <w:pPr>
        <w:widowControl w:val="0"/>
        <w:autoSpaceDE w:val="0"/>
        <w:autoSpaceDN w:val="0"/>
        <w:adjustRightInd w:val="0"/>
      </w:pPr>
    </w:p>
    <w:p w14:paraId="696F051A" w14:textId="77777777" w:rsidR="00423858" w:rsidRDefault="00423858" w:rsidP="00423858">
      <w:pPr>
        <w:widowControl w:val="0"/>
        <w:autoSpaceDE w:val="0"/>
        <w:autoSpaceDN w:val="0"/>
        <w:adjustRightInd w:val="0"/>
        <w:ind w:left="2880" w:hanging="720"/>
      </w:pPr>
      <w:r>
        <w:t>J)</w:t>
      </w:r>
      <w:r>
        <w:tab/>
        <w:t xml:space="preserve">thermal (including smoke inhalation)/chemical/radiation injuries; </w:t>
      </w:r>
    </w:p>
    <w:p w14:paraId="63239C6C" w14:textId="77777777" w:rsidR="005F3FFE" w:rsidRDefault="005F3FFE" w:rsidP="009A1E5B">
      <w:pPr>
        <w:widowControl w:val="0"/>
        <w:autoSpaceDE w:val="0"/>
        <w:autoSpaceDN w:val="0"/>
        <w:adjustRightInd w:val="0"/>
      </w:pPr>
    </w:p>
    <w:p w14:paraId="6834BD3D" w14:textId="77777777" w:rsidR="00423858" w:rsidRDefault="00423858" w:rsidP="00423858">
      <w:pPr>
        <w:widowControl w:val="0"/>
        <w:autoSpaceDE w:val="0"/>
        <w:autoSpaceDN w:val="0"/>
        <w:adjustRightInd w:val="0"/>
        <w:ind w:left="2880" w:hanging="720"/>
      </w:pPr>
      <w:r>
        <w:t>K)</w:t>
      </w:r>
      <w:r>
        <w:tab/>
        <w:t xml:space="preserve">lightning; </w:t>
      </w:r>
    </w:p>
    <w:p w14:paraId="4A4CBD7A" w14:textId="77777777" w:rsidR="005F3FFE" w:rsidRDefault="005F3FFE" w:rsidP="009A1E5B">
      <w:pPr>
        <w:widowControl w:val="0"/>
        <w:autoSpaceDE w:val="0"/>
        <w:autoSpaceDN w:val="0"/>
        <w:adjustRightInd w:val="0"/>
      </w:pPr>
    </w:p>
    <w:p w14:paraId="7D0DD5DF" w14:textId="77777777" w:rsidR="00423858" w:rsidRDefault="00423858" w:rsidP="00423858">
      <w:pPr>
        <w:widowControl w:val="0"/>
        <w:autoSpaceDE w:val="0"/>
        <w:autoSpaceDN w:val="0"/>
        <w:adjustRightInd w:val="0"/>
        <w:ind w:left="2880" w:hanging="720"/>
      </w:pPr>
      <w:r>
        <w:t>L)</w:t>
      </w:r>
      <w:r>
        <w:tab/>
        <w:t xml:space="preserve">weather related (tornado, flood, blizzard) injuries; </w:t>
      </w:r>
    </w:p>
    <w:p w14:paraId="16D2C313" w14:textId="77777777" w:rsidR="005F3FFE" w:rsidRDefault="005F3FFE" w:rsidP="009A1E5B">
      <w:pPr>
        <w:widowControl w:val="0"/>
        <w:autoSpaceDE w:val="0"/>
        <w:autoSpaceDN w:val="0"/>
        <w:adjustRightInd w:val="0"/>
      </w:pPr>
    </w:p>
    <w:p w14:paraId="2E927B82" w14:textId="77777777" w:rsidR="00423858" w:rsidRDefault="00423858" w:rsidP="00423858">
      <w:pPr>
        <w:widowControl w:val="0"/>
        <w:autoSpaceDE w:val="0"/>
        <w:autoSpaceDN w:val="0"/>
        <w:adjustRightInd w:val="0"/>
        <w:ind w:left="2880" w:hanging="720"/>
      </w:pPr>
      <w:r>
        <w:t>M)</w:t>
      </w:r>
      <w:r>
        <w:tab/>
        <w:t xml:space="preserve">struck by falling object; </w:t>
      </w:r>
    </w:p>
    <w:p w14:paraId="4498E844" w14:textId="77777777" w:rsidR="005F3FFE" w:rsidRDefault="005F3FFE" w:rsidP="009A1E5B">
      <w:pPr>
        <w:widowControl w:val="0"/>
        <w:autoSpaceDE w:val="0"/>
        <w:autoSpaceDN w:val="0"/>
        <w:adjustRightInd w:val="0"/>
      </w:pPr>
    </w:p>
    <w:p w14:paraId="391361D4" w14:textId="77777777" w:rsidR="00423858" w:rsidRDefault="00423858" w:rsidP="00423858">
      <w:pPr>
        <w:widowControl w:val="0"/>
        <w:autoSpaceDE w:val="0"/>
        <w:autoSpaceDN w:val="0"/>
        <w:adjustRightInd w:val="0"/>
        <w:ind w:left="2880" w:hanging="720"/>
      </w:pPr>
      <w:r>
        <w:t>N)</w:t>
      </w:r>
      <w:r>
        <w:tab/>
        <w:t xml:space="preserve">sports related; </w:t>
      </w:r>
    </w:p>
    <w:p w14:paraId="379CD5C9" w14:textId="77777777" w:rsidR="005F3FFE" w:rsidRDefault="005F3FFE" w:rsidP="009A1E5B">
      <w:pPr>
        <w:widowControl w:val="0"/>
        <w:autoSpaceDE w:val="0"/>
        <w:autoSpaceDN w:val="0"/>
        <w:adjustRightInd w:val="0"/>
      </w:pPr>
    </w:p>
    <w:p w14:paraId="16C25CB5" w14:textId="77777777" w:rsidR="00423858" w:rsidRDefault="00423858" w:rsidP="00423858">
      <w:pPr>
        <w:widowControl w:val="0"/>
        <w:autoSpaceDE w:val="0"/>
        <w:autoSpaceDN w:val="0"/>
        <w:adjustRightInd w:val="0"/>
        <w:ind w:left="2880" w:hanging="720"/>
      </w:pPr>
      <w:r>
        <w:t>O)</w:t>
      </w:r>
      <w:r>
        <w:tab/>
        <w:t xml:space="preserve">caught between objects; </w:t>
      </w:r>
    </w:p>
    <w:p w14:paraId="396B59AE" w14:textId="77777777" w:rsidR="005F3FFE" w:rsidRDefault="005F3FFE" w:rsidP="009A1E5B">
      <w:pPr>
        <w:widowControl w:val="0"/>
        <w:autoSpaceDE w:val="0"/>
        <w:autoSpaceDN w:val="0"/>
        <w:adjustRightInd w:val="0"/>
      </w:pPr>
    </w:p>
    <w:p w14:paraId="665C3E74" w14:textId="77777777" w:rsidR="00423858" w:rsidRDefault="00423858" w:rsidP="00423858">
      <w:pPr>
        <w:widowControl w:val="0"/>
        <w:autoSpaceDE w:val="0"/>
        <w:autoSpaceDN w:val="0"/>
        <w:adjustRightInd w:val="0"/>
        <w:ind w:left="2880" w:hanging="720"/>
      </w:pPr>
      <w:r>
        <w:t>P)</w:t>
      </w:r>
      <w:r>
        <w:tab/>
        <w:t xml:space="preserve">cutting or piercing instruments or objects; </w:t>
      </w:r>
    </w:p>
    <w:p w14:paraId="7BD4C499" w14:textId="77777777" w:rsidR="005F3FFE" w:rsidRDefault="005F3FFE" w:rsidP="009A1E5B">
      <w:pPr>
        <w:widowControl w:val="0"/>
        <w:autoSpaceDE w:val="0"/>
        <w:autoSpaceDN w:val="0"/>
        <w:adjustRightInd w:val="0"/>
      </w:pPr>
    </w:p>
    <w:p w14:paraId="2C872755" w14:textId="77777777" w:rsidR="00423858" w:rsidRDefault="00423858" w:rsidP="00423858">
      <w:pPr>
        <w:widowControl w:val="0"/>
        <w:autoSpaceDE w:val="0"/>
        <w:autoSpaceDN w:val="0"/>
        <w:adjustRightInd w:val="0"/>
        <w:ind w:left="2880" w:hanging="720"/>
      </w:pPr>
      <w:r>
        <w:t>Q)</w:t>
      </w:r>
      <w:r>
        <w:tab/>
        <w:t xml:space="preserve">firearms; </w:t>
      </w:r>
    </w:p>
    <w:p w14:paraId="57FCA432" w14:textId="77777777" w:rsidR="005F3FFE" w:rsidRDefault="005F3FFE" w:rsidP="009A1E5B">
      <w:pPr>
        <w:widowControl w:val="0"/>
        <w:autoSpaceDE w:val="0"/>
        <w:autoSpaceDN w:val="0"/>
        <w:adjustRightInd w:val="0"/>
      </w:pPr>
    </w:p>
    <w:p w14:paraId="1233F479" w14:textId="77777777" w:rsidR="00423858" w:rsidRDefault="00423858" w:rsidP="00423858">
      <w:pPr>
        <w:widowControl w:val="0"/>
        <w:autoSpaceDE w:val="0"/>
        <w:autoSpaceDN w:val="0"/>
        <w:adjustRightInd w:val="0"/>
        <w:ind w:left="2880" w:hanging="720"/>
      </w:pPr>
      <w:r>
        <w:t>R)</w:t>
      </w:r>
      <w:r>
        <w:tab/>
        <w:t xml:space="preserve">electric current; </w:t>
      </w:r>
    </w:p>
    <w:p w14:paraId="6E36856B" w14:textId="77777777" w:rsidR="005F3FFE" w:rsidRDefault="005F3FFE" w:rsidP="009A1E5B">
      <w:pPr>
        <w:widowControl w:val="0"/>
        <w:autoSpaceDE w:val="0"/>
        <w:autoSpaceDN w:val="0"/>
        <w:adjustRightInd w:val="0"/>
      </w:pPr>
    </w:p>
    <w:p w14:paraId="3CA9544E" w14:textId="77777777" w:rsidR="00423858" w:rsidRDefault="00423858" w:rsidP="00423858">
      <w:pPr>
        <w:widowControl w:val="0"/>
        <w:autoSpaceDE w:val="0"/>
        <w:autoSpaceDN w:val="0"/>
        <w:adjustRightInd w:val="0"/>
        <w:ind w:left="2880" w:hanging="720"/>
      </w:pPr>
      <w:r>
        <w:t>S)</w:t>
      </w:r>
      <w:r>
        <w:tab/>
        <w:t xml:space="preserve">suicide or self-inflicted injury; </w:t>
      </w:r>
    </w:p>
    <w:p w14:paraId="471406AF" w14:textId="77777777" w:rsidR="005F3FFE" w:rsidRDefault="005F3FFE" w:rsidP="009A1E5B">
      <w:pPr>
        <w:widowControl w:val="0"/>
        <w:autoSpaceDE w:val="0"/>
        <w:autoSpaceDN w:val="0"/>
        <w:adjustRightInd w:val="0"/>
      </w:pPr>
    </w:p>
    <w:p w14:paraId="665132F3" w14:textId="77777777" w:rsidR="00423858" w:rsidRDefault="00423858" w:rsidP="00423858">
      <w:pPr>
        <w:widowControl w:val="0"/>
        <w:autoSpaceDE w:val="0"/>
        <w:autoSpaceDN w:val="0"/>
        <w:adjustRightInd w:val="0"/>
        <w:ind w:left="2880" w:hanging="720"/>
      </w:pPr>
      <w:r>
        <w:t>T)</w:t>
      </w:r>
      <w:r>
        <w:tab/>
        <w:t xml:space="preserve">homicide; </w:t>
      </w:r>
    </w:p>
    <w:p w14:paraId="541C8A23" w14:textId="77777777" w:rsidR="005F3FFE" w:rsidRDefault="005F3FFE" w:rsidP="009A1E5B">
      <w:pPr>
        <w:widowControl w:val="0"/>
        <w:autoSpaceDE w:val="0"/>
        <w:autoSpaceDN w:val="0"/>
        <w:adjustRightInd w:val="0"/>
      </w:pPr>
    </w:p>
    <w:p w14:paraId="65EC5633" w14:textId="77777777" w:rsidR="00423858" w:rsidRDefault="00423858" w:rsidP="00423858">
      <w:pPr>
        <w:widowControl w:val="0"/>
        <w:autoSpaceDE w:val="0"/>
        <w:autoSpaceDN w:val="0"/>
        <w:adjustRightInd w:val="0"/>
        <w:ind w:left="2880" w:hanging="720"/>
      </w:pPr>
      <w:r>
        <w:t>U)</w:t>
      </w:r>
      <w:r>
        <w:tab/>
        <w:t xml:space="preserve">injury inflicted by others; </w:t>
      </w:r>
    </w:p>
    <w:p w14:paraId="36B3DB8A" w14:textId="77777777" w:rsidR="005F3FFE" w:rsidRDefault="005F3FFE" w:rsidP="009A1E5B">
      <w:pPr>
        <w:widowControl w:val="0"/>
        <w:autoSpaceDE w:val="0"/>
        <w:autoSpaceDN w:val="0"/>
        <w:adjustRightInd w:val="0"/>
      </w:pPr>
    </w:p>
    <w:p w14:paraId="2CF9FE06" w14:textId="77777777" w:rsidR="00423858" w:rsidRDefault="00423858" w:rsidP="00423858">
      <w:pPr>
        <w:widowControl w:val="0"/>
        <w:autoSpaceDE w:val="0"/>
        <w:autoSpaceDN w:val="0"/>
        <w:adjustRightInd w:val="0"/>
        <w:ind w:left="2880" w:hanging="720"/>
      </w:pPr>
      <w:r>
        <w:t>V)</w:t>
      </w:r>
      <w:r>
        <w:tab/>
        <w:t xml:space="preserve">hanging; or </w:t>
      </w:r>
    </w:p>
    <w:p w14:paraId="0D92EB33" w14:textId="77777777" w:rsidR="005F3FFE" w:rsidRDefault="005F3FFE" w:rsidP="009A1E5B">
      <w:pPr>
        <w:widowControl w:val="0"/>
        <w:autoSpaceDE w:val="0"/>
        <w:autoSpaceDN w:val="0"/>
        <w:adjustRightInd w:val="0"/>
      </w:pPr>
    </w:p>
    <w:p w14:paraId="5855ADC9" w14:textId="77777777" w:rsidR="00423858" w:rsidRDefault="00423858" w:rsidP="00423858">
      <w:pPr>
        <w:widowControl w:val="0"/>
        <w:autoSpaceDE w:val="0"/>
        <w:autoSpaceDN w:val="0"/>
        <w:adjustRightInd w:val="0"/>
        <w:ind w:left="2880" w:hanging="720"/>
      </w:pPr>
      <w:r>
        <w:t>W)</w:t>
      </w:r>
      <w:r>
        <w:tab/>
        <w:t xml:space="preserve">strangulation. </w:t>
      </w:r>
    </w:p>
    <w:p w14:paraId="69F8E2F1" w14:textId="77777777" w:rsidR="005F3FFE" w:rsidRDefault="005F3FFE" w:rsidP="009A1E5B">
      <w:pPr>
        <w:widowControl w:val="0"/>
        <w:autoSpaceDE w:val="0"/>
        <w:autoSpaceDN w:val="0"/>
        <w:adjustRightInd w:val="0"/>
      </w:pPr>
    </w:p>
    <w:p w14:paraId="0C27191C" w14:textId="77777777" w:rsidR="00423858" w:rsidRDefault="00423858" w:rsidP="00423858">
      <w:pPr>
        <w:widowControl w:val="0"/>
        <w:autoSpaceDE w:val="0"/>
        <w:autoSpaceDN w:val="0"/>
        <w:adjustRightInd w:val="0"/>
        <w:ind w:left="1440" w:hanging="720"/>
      </w:pPr>
      <w:r>
        <w:t>d)</w:t>
      </w:r>
      <w:r>
        <w:tab/>
        <w:t xml:space="preserve">Illinois trauma registry reporting schedule </w:t>
      </w:r>
    </w:p>
    <w:p w14:paraId="52FB0DAE" w14:textId="77777777" w:rsidR="00423858" w:rsidRDefault="00423858" w:rsidP="009A1E5B">
      <w:pPr>
        <w:widowControl w:val="0"/>
        <w:autoSpaceDE w:val="0"/>
        <w:autoSpaceDN w:val="0"/>
        <w:adjustRightInd w:val="0"/>
      </w:pPr>
    </w:p>
    <w:tbl>
      <w:tblPr>
        <w:tblW w:w="0" w:type="auto"/>
        <w:tblInd w:w="10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105"/>
        <w:gridCol w:w="3078"/>
      </w:tblGrid>
      <w:tr w:rsidR="00423858" w14:paraId="2D6F6459" w14:textId="77777777">
        <w:tc>
          <w:tcPr>
            <w:tcW w:w="3105" w:type="dxa"/>
            <w:tcBorders>
              <w:top w:val="nil"/>
              <w:left w:val="nil"/>
              <w:bottom w:val="nil"/>
              <w:right w:val="nil"/>
            </w:tcBorders>
          </w:tcPr>
          <w:p w14:paraId="0448A322" w14:textId="77777777" w:rsidR="00423858" w:rsidRDefault="00423858" w:rsidP="00423858">
            <w:pPr>
              <w:widowControl w:val="0"/>
              <w:autoSpaceDE w:val="0"/>
              <w:autoSpaceDN w:val="0"/>
              <w:adjustRightInd w:val="0"/>
            </w:pPr>
            <w:r>
              <w:t>Patients Discharged</w:t>
            </w:r>
          </w:p>
        </w:tc>
        <w:tc>
          <w:tcPr>
            <w:tcW w:w="3078" w:type="dxa"/>
            <w:tcBorders>
              <w:top w:val="nil"/>
              <w:left w:val="nil"/>
              <w:bottom w:val="nil"/>
              <w:right w:val="nil"/>
            </w:tcBorders>
          </w:tcPr>
          <w:p w14:paraId="71A6F76F" w14:textId="77777777" w:rsidR="00423858" w:rsidRDefault="00423858" w:rsidP="00423858">
            <w:pPr>
              <w:widowControl w:val="0"/>
              <w:autoSpaceDE w:val="0"/>
              <w:autoSpaceDN w:val="0"/>
              <w:adjustRightInd w:val="0"/>
            </w:pPr>
            <w:r>
              <w:t>Report Date</w:t>
            </w:r>
          </w:p>
        </w:tc>
      </w:tr>
      <w:tr w:rsidR="00423858" w14:paraId="2D5DDD79" w14:textId="77777777">
        <w:tc>
          <w:tcPr>
            <w:tcW w:w="3105" w:type="dxa"/>
            <w:tcBorders>
              <w:top w:val="nil"/>
              <w:left w:val="nil"/>
              <w:bottom w:val="nil"/>
              <w:right w:val="nil"/>
            </w:tcBorders>
          </w:tcPr>
          <w:p w14:paraId="25696A19" w14:textId="77777777" w:rsidR="00423858" w:rsidRDefault="00423858" w:rsidP="00423858">
            <w:pPr>
              <w:widowControl w:val="0"/>
              <w:autoSpaceDE w:val="0"/>
              <w:autoSpaceDN w:val="0"/>
              <w:adjustRightInd w:val="0"/>
            </w:pPr>
            <w:r>
              <w:t>January - March</w:t>
            </w:r>
          </w:p>
        </w:tc>
        <w:tc>
          <w:tcPr>
            <w:tcW w:w="3078" w:type="dxa"/>
            <w:tcBorders>
              <w:top w:val="nil"/>
              <w:left w:val="nil"/>
              <w:bottom w:val="nil"/>
              <w:right w:val="nil"/>
            </w:tcBorders>
          </w:tcPr>
          <w:p w14:paraId="58180AA9" w14:textId="77777777" w:rsidR="00423858" w:rsidRDefault="00423858" w:rsidP="00423858">
            <w:pPr>
              <w:widowControl w:val="0"/>
              <w:autoSpaceDE w:val="0"/>
              <w:autoSpaceDN w:val="0"/>
              <w:adjustRightInd w:val="0"/>
            </w:pPr>
            <w:r>
              <w:t>June 30</w:t>
            </w:r>
          </w:p>
        </w:tc>
      </w:tr>
      <w:tr w:rsidR="00423858" w14:paraId="1400AE4D" w14:textId="77777777">
        <w:tc>
          <w:tcPr>
            <w:tcW w:w="3105" w:type="dxa"/>
            <w:tcBorders>
              <w:top w:val="nil"/>
              <w:left w:val="nil"/>
              <w:bottom w:val="nil"/>
              <w:right w:val="nil"/>
            </w:tcBorders>
          </w:tcPr>
          <w:p w14:paraId="050629E7" w14:textId="77777777" w:rsidR="00423858" w:rsidRDefault="00423858" w:rsidP="00423858">
            <w:pPr>
              <w:widowControl w:val="0"/>
              <w:autoSpaceDE w:val="0"/>
              <w:autoSpaceDN w:val="0"/>
              <w:adjustRightInd w:val="0"/>
            </w:pPr>
            <w:r>
              <w:t>April - June</w:t>
            </w:r>
          </w:p>
        </w:tc>
        <w:tc>
          <w:tcPr>
            <w:tcW w:w="3078" w:type="dxa"/>
            <w:tcBorders>
              <w:top w:val="nil"/>
              <w:left w:val="nil"/>
              <w:bottom w:val="nil"/>
              <w:right w:val="nil"/>
            </w:tcBorders>
          </w:tcPr>
          <w:p w14:paraId="58822635" w14:textId="77777777" w:rsidR="00423858" w:rsidRDefault="00423858" w:rsidP="00423858">
            <w:pPr>
              <w:widowControl w:val="0"/>
              <w:autoSpaceDE w:val="0"/>
              <w:autoSpaceDN w:val="0"/>
              <w:adjustRightInd w:val="0"/>
            </w:pPr>
            <w:r>
              <w:t>September 30</w:t>
            </w:r>
          </w:p>
        </w:tc>
      </w:tr>
      <w:tr w:rsidR="00423858" w14:paraId="25EFA274" w14:textId="77777777">
        <w:tc>
          <w:tcPr>
            <w:tcW w:w="3105" w:type="dxa"/>
            <w:tcBorders>
              <w:top w:val="nil"/>
              <w:left w:val="nil"/>
              <w:bottom w:val="nil"/>
              <w:right w:val="nil"/>
            </w:tcBorders>
          </w:tcPr>
          <w:p w14:paraId="792B7ACA" w14:textId="77777777" w:rsidR="00423858" w:rsidRDefault="00423858" w:rsidP="00423858">
            <w:pPr>
              <w:widowControl w:val="0"/>
              <w:autoSpaceDE w:val="0"/>
              <w:autoSpaceDN w:val="0"/>
              <w:adjustRightInd w:val="0"/>
            </w:pPr>
            <w:r>
              <w:t>July - September</w:t>
            </w:r>
          </w:p>
        </w:tc>
        <w:tc>
          <w:tcPr>
            <w:tcW w:w="3078" w:type="dxa"/>
            <w:tcBorders>
              <w:top w:val="nil"/>
              <w:left w:val="nil"/>
              <w:bottom w:val="nil"/>
              <w:right w:val="nil"/>
            </w:tcBorders>
          </w:tcPr>
          <w:p w14:paraId="141287C7" w14:textId="77777777" w:rsidR="00423858" w:rsidRDefault="00423858" w:rsidP="00423858">
            <w:pPr>
              <w:widowControl w:val="0"/>
              <w:autoSpaceDE w:val="0"/>
              <w:autoSpaceDN w:val="0"/>
              <w:adjustRightInd w:val="0"/>
            </w:pPr>
            <w:r>
              <w:t>December 31</w:t>
            </w:r>
          </w:p>
        </w:tc>
      </w:tr>
      <w:tr w:rsidR="00423858" w14:paraId="55ADE760" w14:textId="77777777">
        <w:tc>
          <w:tcPr>
            <w:tcW w:w="3105" w:type="dxa"/>
            <w:tcBorders>
              <w:top w:val="nil"/>
              <w:left w:val="nil"/>
              <w:bottom w:val="nil"/>
              <w:right w:val="nil"/>
            </w:tcBorders>
          </w:tcPr>
          <w:p w14:paraId="753808B7" w14:textId="77777777" w:rsidR="00423858" w:rsidRDefault="00423858" w:rsidP="00423858">
            <w:pPr>
              <w:widowControl w:val="0"/>
              <w:autoSpaceDE w:val="0"/>
              <w:autoSpaceDN w:val="0"/>
              <w:adjustRightInd w:val="0"/>
            </w:pPr>
            <w:r>
              <w:t>October - December</w:t>
            </w:r>
          </w:p>
        </w:tc>
        <w:tc>
          <w:tcPr>
            <w:tcW w:w="3078" w:type="dxa"/>
            <w:tcBorders>
              <w:top w:val="nil"/>
              <w:left w:val="nil"/>
              <w:bottom w:val="nil"/>
              <w:right w:val="nil"/>
            </w:tcBorders>
          </w:tcPr>
          <w:p w14:paraId="01B346C0" w14:textId="77777777" w:rsidR="00423858" w:rsidRDefault="00423858" w:rsidP="00423858">
            <w:pPr>
              <w:widowControl w:val="0"/>
              <w:autoSpaceDE w:val="0"/>
              <w:autoSpaceDN w:val="0"/>
              <w:adjustRightInd w:val="0"/>
            </w:pPr>
            <w:r>
              <w:t>March 31</w:t>
            </w:r>
          </w:p>
        </w:tc>
      </w:tr>
    </w:tbl>
    <w:p w14:paraId="0B922D7D" w14:textId="67654E2D" w:rsidR="00423858" w:rsidRDefault="00423858" w:rsidP="009A1E5B">
      <w:pPr>
        <w:widowControl w:val="0"/>
        <w:autoSpaceDE w:val="0"/>
        <w:autoSpaceDN w:val="0"/>
        <w:adjustRightInd w:val="0"/>
      </w:pPr>
    </w:p>
    <w:p w14:paraId="01E7D634" w14:textId="77777777" w:rsidR="00423858" w:rsidRDefault="00423858" w:rsidP="00423858">
      <w:pPr>
        <w:widowControl w:val="0"/>
        <w:autoSpaceDE w:val="0"/>
        <w:autoSpaceDN w:val="0"/>
        <w:adjustRightInd w:val="0"/>
        <w:ind w:left="1440" w:hanging="720"/>
      </w:pPr>
      <w:r>
        <w:t>e)</w:t>
      </w:r>
      <w:r>
        <w:tab/>
        <w:t xml:space="preserve">The trauma center shall have a policy to back up and archive data on a regular basis. </w:t>
      </w:r>
    </w:p>
    <w:p w14:paraId="36112870" w14:textId="77777777" w:rsidR="005F3FFE" w:rsidRDefault="005F3FFE" w:rsidP="009A1E5B">
      <w:pPr>
        <w:widowControl w:val="0"/>
        <w:autoSpaceDE w:val="0"/>
        <w:autoSpaceDN w:val="0"/>
        <w:adjustRightInd w:val="0"/>
      </w:pPr>
    </w:p>
    <w:p w14:paraId="4B491639" w14:textId="77777777" w:rsidR="00423858" w:rsidRDefault="00423858" w:rsidP="00423858">
      <w:pPr>
        <w:widowControl w:val="0"/>
        <w:autoSpaceDE w:val="0"/>
        <w:autoSpaceDN w:val="0"/>
        <w:adjustRightInd w:val="0"/>
        <w:ind w:left="1440" w:hanging="720"/>
      </w:pPr>
      <w:r>
        <w:t>f)</w:t>
      </w:r>
      <w:r>
        <w:tab/>
        <w:t xml:space="preserve">Data collected from individual trauma centers shall be cross-referenced with Vital Records Death Certificates to confirm accuracy. </w:t>
      </w:r>
    </w:p>
    <w:p w14:paraId="4DE668C4" w14:textId="77777777" w:rsidR="005F3FFE" w:rsidRDefault="005F3FFE" w:rsidP="009A1E5B">
      <w:pPr>
        <w:widowControl w:val="0"/>
        <w:autoSpaceDE w:val="0"/>
        <w:autoSpaceDN w:val="0"/>
        <w:adjustRightInd w:val="0"/>
      </w:pPr>
    </w:p>
    <w:p w14:paraId="1B4DFBCD" w14:textId="77777777" w:rsidR="00423858" w:rsidRDefault="00423858" w:rsidP="00423858">
      <w:pPr>
        <w:widowControl w:val="0"/>
        <w:autoSpaceDE w:val="0"/>
        <w:autoSpaceDN w:val="0"/>
        <w:adjustRightInd w:val="0"/>
        <w:ind w:left="1440" w:hanging="720"/>
      </w:pPr>
      <w:r>
        <w:t>g)</w:t>
      </w:r>
      <w:r>
        <w:tab/>
        <w:t xml:space="preserve">Annual reports shall be prepared by the Department presenting summary data to allow trauma centers to evaluate performance.  This data shall have all hospital and patient identifiers removed. </w:t>
      </w:r>
    </w:p>
    <w:p w14:paraId="19C19DB9" w14:textId="77777777" w:rsidR="005F3FFE" w:rsidRDefault="005F3FFE" w:rsidP="009A1E5B">
      <w:pPr>
        <w:widowControl w:val="0"/>
        <w:autoSpaceDE w:val="0"/>
        <w:autoSpaceDN w:val="0"/>
        <w:adjustRightInd w:val="0"/>
      </w:pPr>
    </w:p>
    <w:p w14:paraId="33CC892A" w14:textId="77777777" w:rsidR="00423858" w:rsidRDefault="00423858" w:rsidP="00423858">
      <w:pPr>
        <w:widowControl w:val="0"/>
        <w:autoSpaceDE w:val="0"/>
        <w:autoSpaceDN w:val="0"/>
        <w:adjustRightInd w:val="0"/>
        <w:ind w:left="1440" w:hanging="720"/>
      </w:pPr>
      <w:r>
        <w:t>h)</w:t>
      </w:r>
      <w:r>
        <w:tab/>
        <w:t xml:space="preserve">All data received by the Department shall be kept confidential.  Patient identifiers shall be kept in such a way to assure that confidentiality is maintained and is not available to the public. </w:t>
      </w:r>
    </w:p>
    <w:p w14:paraId="48B6EA9F" w14:textId="77777777" w:rsidR="005F3FFE" w:rsidRDefault="005F3FFE" w:rsidP="009A1E5B">
      <w:pPr>
        <w:widowControl w:val="0"/>
        <w:autoSpaceDE w:val="0"/>
        <w:autoSpaceDN w:val="0"/>
        <w:adjustRightInd w:val="0"/>
      </w:pPr>
    </w:p>
    <w:p w14:paraId="2C53B1DA" w14:textId="77777777" w:rsidR="00423858" w:rsidRDefault="00423858" w:rsidP="00423858">
      <w:pPr>
        <w:widowControl w:val="0"/>
        <w:autoSpaceDE w:val="0"/>
        <w:autoSpaceDN w:val="0"/>
        <w:adjustRightInd w:val="0"/>
        <w:ind w:left="2160" w:hanging="720"/>
      </w:pPr>
      <w:r>
        <w:t>1)</w:t>
      </w:r>
      <w:r>
        <w:tab/>
      </w:r>
      <w:r>
        <w:rPr>
          <w:i/>
          <w:iCs/>
        </w:rPr>
        <w:t>All reports and records made pursuant to the</w:t>
      </w:r>
      <w:r>
        <w:t xml:space="preserve"> Head and Spinal Cord Injury Act [410 ILCS 515] </w:t>
      </w:r>
      <w:r>
        <w:rPr>
          <w:i/>
          <w:iCs/>
        </w:rPr>
        <w:t>and maintained by the Department and other appropriate persons, officials and institutions pursuant to the</w:t>
      </w:r>
      <w:r>
        <w:t xml:space="preserve"> Head and Spinal Cord Injury Act </w:t>
      </w:r>
      <w:r>
        <w:rPr>
          <w:i/>
          <w:iCs/>
        </w:rPr>
        <w:t>shall be confidential.  Information shall not be made available to any individual or institution except to:</w:t>
      </w:r>
      <w:r>
        <w:t xml:space="preserve"> </w:t>
      </w:r>
    </w:p>
    <w:p w14:paraId="21DAB4BD" w14:textId="77777777" w:rsidR="005F3FFE" w:rsidRDefault="005F3FFE" w:rsidP="009A1E5B">
      <w:pPr>
        <w:widowControl w:val="0"/>
        <w:autoSpaceDE w:val="0"/>
        <w:autoSpaceDN w:val="0"/>
        <w:adjustRightInd w:val="0"/>
      </w:pPr>
    </w:p>
    <w:p w14:paraId="5E548782" w14:textId="77777777" w:rsidR="00423858" w:rsidRDefault="00423858" w:rsidP="00423858">
      <w:pPr>
        <w:widowControl w:val="0"/>
        <w:autoSpaceDE w:val="0"/>
        <w:autoSpaceDN w:val="0"/>
        <w:adjustRightInd w:val="0"/>
        <w:ind w:left="2880" w:hanging="720"/>
      </w:pPr>
      <w:r>
        <w:t>A)</w:t>
      </w:r>
      <w:r>
        <w:tab/>
      </w:r>
      <w:r>
        <w:rPr>
          <w:i/>
          <w:iCs/>
        </w:rPr>
        <w:t>Appropriate staff of the Department;</w:t>
      </w:r>
      <w:r>
        <w:t xml:space="preserve"> </w:t>
      </w:r>
    </w:p>
    <w:p w14:paraId="6BDF5FB0" w14:textId="77777777" w:rsidR="005F3FFE" w:rsidRDefault="005F3FFE" w:rsidP="009A1E5B">
      <w:pPr>
        <w:widowControl w:val="0"/>
        <w:autoSpaceDE w:val="0"/>
        <w:autoSpaceDN w:val="0"/>
        <w:adjustRightInd w:val="0"/>
      </w:pPr>
    </w:p>
    <w:p w14:paraId="7366DE7E" w14:textId="77777777" w:rsidR="00423858" w:rsidRDefault="00423858" w:rsidP="00423858">
      <w:pPr>
        <w:widowControl w:val="0"/>
        <w:autoSpaceDE w:val="0"/>
        <w:autoSpaceDN w:val="0"/>
        <w:adjustRightInd w:val="0"/>
        <w:ind w:left="2880" w:hanging="720"/>
      </w:pPr>
      <w:r>
        <w:t>B)</w:t>
      </w:r>
      <w:r>
        <w:tab/>
      </w:r>
      <w:r>
        <w:rPr>
          <w:i/>
          <w:iCs/>
        </w:rPr>
        <w:t>Any person engaged in a bona fide research project, with the permission of the Director of Public Health, except that no information identifying the subjects of the reports or the reporters shall be made available to researchers unless the Department requests and receives consent for such release pursuant to the provisions of this Section; and</w:t>
      </w:r>
      <w:r>
        <w:t xml:space="preserve"> </w:t>
      </w:r>
    </w:p>
    <w:p w14:paraId="4C7275D8" w14:textId="77777777" w:rsidR="005F3FFE" w:rsidRDefault="005F3FFE" w:rsidP="009A1E5B">
      <w:pPr>
        <w:widowControl w:val="0"/>
        <w:autoSpaceDE w:val="0"/>
        <w:autoSpaceDN w:val="0"/>
        <w:adjustRightInd w:val="0"/>
      </w:pPr>
    </w:p>
    <w:p w14:paraId="5E1FB2DD" w14:textId="77777777" w:rsidR="00423858" w:rsidRDefault="00423858" w:rsidP="00423858">
      <w:pPr>
        <w:widowControl w:val="0"/>
        <w:autoSpaceDE w:val="0"/>
        <w:autoSpaceDN w:val="0"/>
        <w:adjustRightInd w:val="0"/>
        <w:ind w:left="2880" w:hanging="720"/>
      </w:pPr>
      <w:r>
        <w:t>C)</w:t>
      </w:r>
      <w:r>
        <w:tab/>
      </w:r>
      <w:r>
        <w:rPr>
          <w:i/>
          <w:iCs/>
        </w:rPr>
        <w:t>The</w:t>
      </w:r>
      <w:r>
        <w:t xml:space="preserve"> Advisory </w:t>
      </w:r>
      <w:r>
        <w:rPr>
          <w:i/>
          <w:iCs/>
        </w:rPr>
        <w:t>Council</w:t>
      </w:r>
      <w:r>
        <w:t xml:space="preserve"> on Spinal Cord and Head Injuries, </w:t>
      </w:r>
      <w:r>
        <w:rPr>
          <w:i/>
          <w:iCs/>
        </w:rPr>
        <w:t>except that no information identifying the subjects of the reports or the reporters shall be made available to the Council unless consent for release is requested and received pursuant to the provisions of this Section.  Only information pertaining to head and spinal cord injuries as defined in Section 1 of</w:t>
      </w:r>
      <w:r>
        <w:t xml:space="preserve"> the Head and Spinal Cord Injury Act </w:t>
      </w:r>
      <w:r>
        <w:rPr>
          <w:i/>
          <w:iCs/>
        </w:rPr>
        <w:t>shall be released to the Council.</w:t>
      </w:r>
      <w:r>
        <w:t xml:space="preserve">  (Section 3 of the Head and Spinal Cord Injury Act) </w:t>
      </w:r>
    </w:p>
    <w:p w14:paraId="011DA87F" w14:textId="77777777" w:rsidR="005F3FFE" w:rsidRDefault="005F3FFE" w:rsidP="009A1E5B">
      <w:pPr>
        <w:widowControl w:val="0"/>
        <w:autoSpaceDE w:val="0"/>
        <w:autoSpaceDN w:val="0"/>
        <w:adjustRightInd w:val="0"/>
      </w:pPr>
    </w:p>
    <w:p w14:paraId="69D5CC4D" w14:textId="77777777" w:rsidR="00423858" w:rsidRDefault="00423858" w:rsidP="00423858">
      <w:pPr>
        <w:widowControl w:val="0"/>
        <w:autoSpaceDE w:val="0"/>
        <w:autoSpaceDN w:val="0"/>
        <w:adjustRightInd w:val="0"/>
        <w:ind w:left="2160" w:hanging="720"/>
      </w:pPr>
      <w:r>
        <w:t>2)</w:t>
      </w:r>
      <w:r>
        <w:tab/>
      </w:r>
      <w:r>
        <w:rPr>
          <w:i/>
          <w:iCs/>
        </w:rPr>
        <w:t>The Department shall not reveal the identity of a patient, physician or hospital, except that the identity of the patient may be released upon written consent of the patient, parent or guardian, the identity of the physician may be released upon written consent of the physician, and the identity of the hospital may be released upon written consent of the hospital.</w:t>
      </w:r>
      <w:r>
        <w:t xml:space="preserve"> (Section 3 of the Head and Spinal Cord Injury Act) </w:t>
      </w:r>
    </w:p>
    <w:p w14:paraId="4A0BA0B5" w14:textId="77777777" w:rsidR="005F3FFE" w:rsidRDefault="005F3FFE" w:rsidP="009A1E5B">
      <w:pPr>
        <w:widowControl w:val="0"/>
        <w:autoSpaceDE w:val="0"/>
        <w:autoSpaceDN w:val="0"/>
        <w:adjustRightInd w:val="0"/>
      </w:pPr>
    </w:p>
    <w:p w14:paraId="3B2112ED" w14:textId="77777777" w:rsidR="00423858" w:rsidRDefault="00423858" w:rsidP="00423858">
      <w:pPr>
        <w:widowControl w:val="0"/>
        <w:autoSpaceDE w:val="0"/>
        <w:autoSpaceDN w:val="0"/>
        <w:adjustRightInd w:val="0"/>
        <w:ind w:left="2160" w:hanging="720"/>
      </w:pPr>
      <w:r>
        <w:t>3)</w:t>
      </w:r>
      <w:r>
        <w:tab/>
      </w:r>
      <w:r>
        <w:rPr>
          <w:i/>
          <w:iCs/>
        </w:rPr>
        <w:t>The Department shall request consent for release from a patient, a physician or hospital only upon a showing by the applicant for such release that obtaining the identities of certain patients, physicians or hospitals is necessary for his bona fide research directly related to the objectives of the</w:t>
      </w:r>
      <w:r>
        <w:t xml:space="preserve"> Head and Spinal Cord Injury Act. (Section 3 of the Head and Spinal Cord Injury Act) </w:t>
      </w:r>
    </w:p>
    <w:p w14:paraId="7EDFD966" w14:textId="77777777" w:rsidR="005F3FFE" w:rsidRDefault="005F3FFE" w:rsidP="009A1E5B">
      <w:pPr>
        <w:widowControl w:val="0"/>
        <w:autoSpaceDE w:val="0"/>
        <w:autoSpaceDN w:val="0"/>
        <w:adjustRightInd w:val="0"/>
      </w:pPr>
    </w:p>
    <w:p w14:paraId="6CA40CF2" w14:textId="77777777" w:rsidR="00423858" w:rsidRDefault="00423858" w:rsidP="00423858">
      <w:pPr>
        <w:widowControl w:val="0"/>
        <w:autoSpaceDE w:val="0"/>
        <w:autoSpaceDN w:val="0"/>
        <w:adjustRightInd w:val="0"/>
        <w:ind w:left="1440" w:hanging="720"/>
      </w:pPr>
      <w:r>
        <w:t>i)</w:t>
      </w:r>
      <w:r>
        <w:tab/>
        <w:t xml:space="preserve">Availability of Registry Information </w:t>
      </w:r>
    </w:p>
    <w:p w14:paraId="6C919985" w14:textId="77777777" w:rsidR="005F3FFE" w:rsidRDefault="005F3FFE" w:rsidP="009A1E5B">
      <w:pPr>
        <w:widowControl w:val="0"/>
        <w:autoSpaceDE w:val="0"/>
        <w:autoSpaceDN w:val="0"/>
        <w:adjustRightInd w:val="0"/>
      </w:pPr>
    </w:p>
    <w:p w14:paraId="28BB7C07" w14:textId="77777777" w:rsidR="00423858" w:rsidRDefault="00423858" w:rsidP="00423858">
      <w:pPr>
        <w:widowControl w:val="0"/>
        <w:autoSpaceDE w:val="0"/>
        <w:autoSpaceDN w:val="0"/>
        <w:adjustRightInd w:val="0"/>
        <w:ind w:left="2160" w:hanging="720"/>
      </w:pPr>
      <w:r>
        <w:t>1)</w:t>
      </w:r>
      <w:r>
        <w:tab/>
        <w:t xml:space="preserve">All requests by medical or epidemiologic researchers for confidential registry data must be submitted in writing to the registry.  The request must include a study protocol that contains:  objectives of the research; rationale for the research, including scientific literature justifying current proposal; overall study methods, including copies of forms, questionnaires, and consent forms used to contact facilities, physicians or study subjects, including methods for documenting compliance with 42 CFR 2A, pars. 4 ambulance, 6 a-b, 7 a-b1; methods for the processing of data; storage and security measures taken to ensure confidentiality of patient identifying information; time frame of the study; a description of the funding source of the study (e.g., federal contract); the curriculum vitae of the principal investigator; and a list of collaborators.  In addition, the research request must specify what patient or facility identifying information is needed and how the information will be used. </w:t>
      </w:r>
    </w:p>
    <w:p w14:paraId="3B91E3FF" w14:textId="77777777" w:rsidR="005F3FFE" w:rsidRDefault="005F3FFE" w:rsidP="009A1E5B">
      <w:pPr>
        <w:widowControl w:val="0"/>
        <w:autoSpaceDE w:val="0"/>
        <w:autoSpaceDN w:val="0"/>
        <w:adjustRightInd w:val="0"/>
      </w:pPr>
    </w:p>
    <w:p w14:paraId="66E4841A" w14:textId="77777777" w:rsidR="00423858" w:rsidRDefault="00423858" w:rsidP="00423858">
      <w:pPr>
        <w:widowControl w:val="0"/>
        <w:autoSpaceDE w:val="0"/>
        <w:autoSpaceDN w:val="0"/>
        <w:adjustRightInd w:val="0"/>
        <w:ind w:left="2160" w:hanging="720"/>
      </w:pPr>
      <w:r>
        <w:t>2)</w:t>
      </w:r>
      <w:r>
        <w:tab/>
        <w:t xml:space="preserve">All requests to conduct research and modifications to approved research proposals involving the use of data that includes patient or facility identifying information shall be subject to a review to determine compliance with the following conditions: </w:t>
      </w:r>
    </w:p>
    <w:p w14:paraId="67ACCACF" w14:textId="77777777" w:rsidR="005F3FFE" w:rsidRDefault="005F3FFE" w:rsidP="009A1E5B">
      <w:pPr>
        <w:widowControl w:val="0"/>
        <w:autoSpaceDE w:val="0"/>
        <w:autoSpaceDN w:val="0"/>
        <w:adjustRightInd w:val="0"/>
      </w:pPr>
    </w:p>
    <w:p w14:paraId="6AED6095" w14:textId="77777777" w:rsidR="00423858" w:rsidRDefault="00423858" w:rsidP="00423858">
      <w:pPr>
        <w:widowControl w:val="0"/>
        <w:autoSpaceDE w:val="0"/>
        <w:autoSpaceDN w:val="0"/>
        <w:adjustRightInd w:val="0"/>
        <w:ind w:left="2880" w:hanging="720"/>
      </w:pPr>
      <w:r>
        <w:t>A)</w:t>
      </w:r>
      <w:r>
        <w:tab/>
        <w:t xml:space="preserve">The request for patient or facility identifying information contains stated goals or objectives; </w:t>
      </w:r>
    </w:p>
    <w:p w14:paraId="2F9F17DC" w14:textId="77777777" w:rsidR="005F3FFE" w:rsidRDefault="005F3FFE" w:rsidP="009A1E5B">
      <w:pPr>
        <w:widowControl w:val="0"/>
        <w:autoSpaceDE w:val="0"/>
        <w:autoSpaceDN w:val="0"/>
        <w:adjustRightInd w:val="0"/>
      </w:pPr>
    </w:p>
    <w:p w14:paraId="056323C6" w14:textId="77777777" w:rsidR="00423858" w:rsidRDefault="00423858" w:rsidP="00423858">
      <w:pPr>
        <w:widowControl w:val="0"/>
        <w:autoSpaceDE w:val="0"/>
        <w:autoSpaceDN w:val="0"/>
        <w:adjustRightInd w:val="0"/>
        <w:ind w:left="2880" w:hanging="720"/>
      </w:pPr>
      <w:r>
        <w:t>B)</w:t>
      </w:r>
      <w:r>
        <w:tab/>
        <w:t xml:space="preserve">The request documents the feasibility of the study design in achieving the stated goals and objectives; </w:t>
      </w:r>
    </w:p>
    <w:p w14:paraId="47601608" w14:textId="77777777" w:rsidR="005F3FFE" w:rsidRDefault="005F3FFE" w:rsidP="009A1E5B">
      <w:pPr>
        <w:widowControl w:val="0"/>
        <w:autoSpaceDE w:val="0"/>
        <w:autoSpaceDN w:val="0"/>
        <w:adjustRightInd w:val="0"/>
      </w:pPr>
    </w:p>
    <w:p w14:paraId="4C3A0619" w14:textId="77777777" w:rsidR="00423858" w:rsidRDefault="00423858" w:rsidP="00423858">
      <w:pPr>
        <w:widowControl w:val="0"/>
        <w:autoSpaceDE w:val="0"/>
        <w:autoSpaceDN w:val="0"/>
        <w:adjustRightInd w:val="0"/>
        <w:ind w:left="2880" w:hanging="720"/>
      </w:pPr>
      <w:r>
        <w:t>C)</w:t>
      </w:r>
      <w:r>
        <w:tab/>
        <w:t xml:space="preserve">The request documents the need for the requested data to achieve the stated goals and objectives; </w:t>
      </w:r>
    </w:p>
    <w:p w14:paraId="6908DB13" w14:textId="77777777" w:rsidR="005F3FFE" w:rsidRDefault="005F3FFE" w:rsidP="009A1E5B">
      <w:pPr>
        <w:widowControl w:val="0"/>
        <w:autoSpaceDE w:val="0"/>
        <w:autoSpaceDN w:val="0"/>
        <w:adjustRightInd w:val="0"/>
      </w:pPr>
    </w:p>
    <w:p w14:paraId="13C95A9F" w14:textId="77777777" w:rsidR="00423858" w:rsidRDefault="00423858" w:rsidP="00423858">
      <w:pPr>
        <w:widowControl w:val="0"/>
        <w:autoSpaceDE w:val="0"/>
        <w:autoSpaceDN w:val="0"/>
        <w:adjustRightInd w:val="0"/>
        <w:ind w:left="2880" w:hanging="720"/>
      </w:pPr>
      <w:r>
        <w:lastRenderedPageBreak/>
        <w:t>D)</w:t>
      </w:r>
      <w:r>
        <w:tab/>
        <w:t xml:space="preserve">The requested data can be provided within the time frame set forth in the request; </w:t>
      </w:r>
    </w:p>
    <w:p w14:paraId="2EA63CC3" w14:textId="77777777" w:rsidR="005F3FFE" w:rsidRDefault="005F3FFE" w:rsidP="009A1E5B">
      <w:pPr>
        <w:widowControl w:val="0"/>
        <w:autoSpaceDE w:val="0"/>
        <w:autoSpaceDN w:val="0"/>
        <w:adjustRightInd w:val="0"/>
      </w:pPr>
    </w:p>
    <w:p w14:paraId="3A75C4C1" w14:textId="77777777" w:rsidR="00423858" w:rsidRDefault="00423858" w:rsidP="00423858">
      <w:pPr>
        <w:widowControl w:val="0"/>
        <w:autoSpaceDE w:val="0"/>
        <w:autoSpaceDN w:val="0"/>
        <w:adjustRightInd w:val="0"/>
        <w:ind w:left="2880" w:hanging="720"/>
      </w:pPr>
      <w:r>
        <w:t>E)</w:t>
      </w:r>
      <w:r>
        <w:tab/>
        <w:t xml:space="preserve">The request documents that the researcher has qualifications relevant to the type of research being conducted; </w:t>
      </w:r>
    </w:p>
    <w:p w14:paraId="5309F7A1" w14:textId="77777777" w:rsidR="005F3FFE" w:rsidRDefault="005F3FFE" w:rsidP="009A1E5B">
      <w:pPr>
        <w:widowControl w:val="0"/>
        <w:autoSpaceDE w:val="0"/>
        <w:autoSpaceDN w:val="0"/>
        <w:adjustRightInd w:val="0"/>
      </w:pPr>
    </w:p>
    <w:p w14:paraId="406DBB52" w14:textId="77777777" w:rsidR="00423858" w:rsidRDefault="00423858" w:rsidP="00423858">
      <w:pPr>
        <w:widowControl w:val="0"/>
        <w:autoSpaceDE w:val="0"/>
        <w:autoSpaceDN w:val="0"/>
        <w:adjustRightInd w:val="0"/>
        <w:ind w:left="2880" w:hanging="720"/>
      </w:pPr>
      <w:r>
        <w:t>F)</w:t>
      </w:r>
      <w:r>
        <w:tab/>
        <w:t xml:space="preserve">The research will not duplicate other research already underway using the same registry data when both require the contact of a patient, reporting facility or physician about an individual patient involved in the previously approved concurrent research; and </w:t>
      </w:r>
    </w:p>
    <w:p w14:paraId="4CB81ED7" w14:textId="77777777" w:rsidR="005F3FFE" w:rsidRDefault="005F3FFE" w:rsidP="009A1E5B">
      <w:pPr>
        <w:widowControl w:val="0"/>
        <w:autoSpaceDE w:val="0"/>
        <w:autoSpaceDN w:val="0"/>
        <w:adjustRightInd w:val="0"/>
      </w:pPr>
    </w:p>
    <w:p w14:paraId="4E840714" w14:textId="77777777" w:rsidR="00423858" w:rsidRDefault="00423858" w:rsidP="00423858">
      <w:pPr>
        <w:widowControl w:val="0"/>
        <w:autoSpaceDE w:val="0"/>
        <w:autoSpaceDN w:val="0"/>
        <w:adjustRightInd w:val="0"/>
        <w:ind w:left="2880" w:hanging="720"/>
      </w:pPr>
      <w:r>
        <w:t>G)</w:t>
      </w:r>
      <w:r>
        <w:tab/>
        <w:t xml:space="preserve">Other such conditions relevant to the need for the patient or facility identifying information and the patient's confidentiality rights, because the Department will only release the name of the patient, physician (in accordance with the provisions of this Section) or facility identifying information that is necessary for the research. </w:t>
      </w:r>
    </w:p>
    <w:p w14:paraId="3A107676" w14:textId="77777777" w:rsidR="005F3FFE" w:rsidRDefault="005F3FFE" w:rsidP="009A1E5B">
      <w:pPr>
        <w:widowControl w:val="0"/>
        <w:autoSpaceDE w:val="0"/>
        <w:autoSpaceDN w:val="0"/>
        <w:adjustRightInd w:val="0"/>
      </w:pPr>
    </w:p>
    <w:p w14:paraId="249D71CC" w14:textId="77777777" w:rsidR="00423858" w:rsidRDefault="00423858" w:rsidP="00423858">
      <w:pPr>
        <w:widowControl w:val="0"/>
        <w:autoSpaceDE w:val="0"/>
        <w:autoSpaceDN w:val="0"/>
        <w:adjustRightInd w:val="0"/>
        <w:ind w:left="2160" w:hanging="720"/>
      </w:pPr>
      <w:r>
        <w:t>3)</w:t>
      </w:r>
      <w:r>
        <w:tab/>
        <w:t xml:space="preserve">Research Agreements </w:t>
      </w:r>
    </w:p>
    <w:p w14:paraId="47236C49" w14:textId="77777777" w:rsidR="005F3FFE" w:rsidRDefault="005F3FFE" w:rsidP="009A1E5B">
      <w:pPr>
        <w:widowControl w:val="0"/>
        <w:autoSpaceDE w:val="0"/>
        <w:autoSpaceDN w:val="0"/>
        <w:adjustRightInd w:val="0"/>
      </w:pPr>
    </w:p>
    <w:p w14:paraId="34FE09CE" w14:textId="77777777" w:rsidR="00423858" w:rsidRDefault="00423858" w:rsidP="00423858">
      <w:pPr>
        <w:widowControl w:val="0"/>
        <w:autoSpaceDE w:val="0"/>
        <w:autoSpaceDN w:val="0"/>
        <w:adjustRightInd w:val="0"/>
        <w:ind w:left="2880" w:hanging="720"/>
      </w:pPr>
      <w:r>
        <w:t>A)</w:t>
      </w:r>
      <w:r>
        <w:tab/>
        <w:t xml:space="preserve">The Department will enter into research contracts for all approved research requests.  These contracts shall specify exactly what information is being released and how it can be used in accordance with the standards in subsection (c) of this Section.  In addition, the researcher shall include an assurance that: </w:t>
      </w:r>
    </w:p>
    <w:p w14:paraId="10CB0326" w14:textId="77777777" w:rsidR="005F3FFE" w:rsidRDefault="005F3FFE" w:rsidP="009A1E5B">
      <w:pPr>
        <w:widowControl w:val="0"/>
        <w:autoSpaceDE w:val="0"/>
        <w:autoSpaceDN w:val="0"/>
        <w:adjustRightInd w:val="0"/>
      </w:pPr>
    </w:p>
    <w:p w14:paraId="57447E14" w14:textId="77777777" w:rsidR="00423858" w:rsidRDefault="00423858" w:rsidP="00423858">
      <w:pPr>
        <w:widowControl w:val="0"/>
        <w:autoSpaceDE w:val="0"/>
        <w:autoSpaceDN w:val="0"/>
        <w:adjustRightInd w:val="0"/>
        <w:ind w:left="3600" w:hanging="720"/>
      </w:pPr>
      <w:r>
        <w:t>i)</w:t>
      </w:r>
      <w:r>
        <w:tab/>
        <w:t xml:space="preserve">Use of data is restricted to the specifications of the protocol; </w:t>
      </w:r>
    </w:p>
    <w:p w14:paraId="79A5A4B9" w14:textId="77777777" w:rsidR="005F3FFE" w:rsidRDefault="005F3FFE" w:rsidP="009A1E5B">
      <w:pPr>
        <w:widowControl w:val="0"/>
        <w:autoSpaceDE w:val="0"/>
        <w:autoSpaceDN w:val="0"/>
        <w:adjustRightInd w:val="0"/>
      </w:pPr>
    </w:p>
    <w:p w14:paraId="62AD36C7" w14:textId="77777777" w:rsidR="00423858" w:rsidRDefault="00423858" w:rsidP="00423858">
      <w:pPr>
        <w:widowControl w:val="0"/>
        <w:autoSpaceDE w:val="0"/>
        <w:autoSpaceDN w:val="0"/>
        <w:adjustRightInd w:val="0"/>
        <w:ind w:left="3600" w:hanging="720"/>
      </w:pPr>
      <w:r>
        <w:t>ii)</w:t>
      </w:r>
      <w:r>
        <w:tab/>
        <w:t xml:space="preserve">Any and all data that may lead to the identity of any patient, research subject, physician, other person, or hospital is strictly privileged and confidential and that such data will be kept strictly confidential at all times; </w:t>
      </w:r>
    </w:p>
    <w:p w14:paraId="2A1B6DF3" w14:textId="77777777" w:rsidR="005F3FFE" w:rsidRDefault="005F3FFE" w:rsidP="009A1E5B">
      <w:pPr>
        <w:widowControl w:val="0"/>
        <w:autoSpaceDE w:val="0"/>
        <w:autoSpaceDN w:val="0"/>
        <w:adjustRightInd w:val="0"/>
      </w:pPr>
    </w:p>
    <w:p w14:paraId="7955CE34" w14:textId="77777777" w:rsidR="00423858" w:rsidRDefault="00423858" w:rsidP="00423858">
      <w:pPr>
        <w:widowControl w:val="0"/>
        <w:autoSpaceDE w:val="0"/>
        <w:autoSpaceDN w:val="0"/>
        <w:adjustRightInd w:val="0"/>
        <w:ind w:left="3600" w:hanging="720"/>
      </w:pPr>
      <w:r>
        <w:t>iii)</w:t>
      </w:r>
      <w:r>
        <w:tab/>
        <w:t xml:space="preserve">All officers, agents and employees will keep all such data strictly confidential; will communicate the requirements of this subsection to all officers, agents, and employees; will discipline all persons who may violate the requirements of this Section; and will notify the Department in writing within 48 hours after any violation of this subsection, including full details of the violation and corrective actions to be taken; </w:t>
      </w:r>
    </w:p>
    <w:p w14:paraId="6BD4934E" w14:textId="77777777" w:rsidR="005F3FFE" w:rsidRDefault="005F3FFE" w:rsidP="009A1E5B">
      <w:pPr>
        <w:widowControl w:val="0"/>
        <w:autoSpaceDE w:val="0"/>
        <w:autoSpaceDN w:val="0"/>
        <w:adjustRightInd w:val="0"/>
      </w:pPr>
    </w:p>
    <w:p w14:paraId="5523FF43" w14:textId="77777777" w:rsidR="00423858" w:rsidRDefault="00423858" w:rsidP="00423858">
      <w:pPr>
        <w:widowControl w:val="0"/>
        <w:autoSpaceDE w:val="0"/>
        <w:autoSpaceDN w:val="0"/>
        <w:adjustRightInd w:val="0"/>
        <w:ind w:left="3600" w:hanging="720"/>
      </w:pPr>
      <w:r>
        <w:t>iv)</w:t>
      </w:r>
      <w:r>
        <w:tab/>
        <w:t xml:space="preserve">All data provided by the Department pursuant to the contract may only be used for the purposes named in the contract and that any other or additional use of the data may result in immediate termination of the contract by the </w:t>
      </w:r>
      <w:r>
        <w:lastRenderedPageBreak/>
        <w:t xml:space="preserve">Department; and </w:t>
      </w:r>
    </w:p>
    <w:p w14:paraId="610484C8" w14:textId="77777777" w:rsidR="005F3FFE" w:rsidRDefault="005F3FFE" w:rsidP="009A1E5B">
      <w:pPr>
        <w:widowControl w:val="0"/>
        <w:autoSpaceDE w:val="0"/>
        <w:autoSpaceDN w:val="0"/>
        <w:adjustRightInd w:val="0"/>
      </w:pPr>
    </w:p>
    <w:p w14:paraId="0566C586" w14:textId="77777777" w:rsidR="00423858" w:rsidRDefault="00423858" w:rsidP="00423858">
      <w:pPr>
        <w:widowControl w:val="0"/>
        <w:autoSpaceDE w:val="0"/>
        <w:autoSpaceDN w:val="0"/>
        <w:adjustRightInd w:val="0"/>
        <w:ind w:left="3600" w:hanging="720"/>
      </w:pPr>
      <w:r>
        <w:t>v)</w:t>
      </w:r>
      <w:r>
        <w:tab/>
        <w:t xml:space="preserve">All data provided by the Department pursuant to the contract is the sole property of the Department and may not be copied or reproduced in any form or manner and that all data and all copies and reproduction of the data will be returned to the Department upon termination of the contract. </w:t>
      </w:r>
    </w:p>
    <w:p w14:paraId="52B4697D" w14:textId="77777777" w:rsidR="005F3FFE" w:rsidRDefault="005F3FFE" w:rsidP="009A1E5B">
      <w:pPr>
        <w:widowControl w:val="0"/>
        <w:autoSpaceDE w:val="0"/>
        <w:autoSpaceDN w:val="0"/>
        <w:adjustRightInd w:val="0"/>
      </w:pPr>
    </w:p>
    <w:p w14:paraId="6E3FC902" w14:textId="77777777" w:rsidR="00423858" w:rsidRDefault="00423858" w:rsidP="00423858">
      <w:pPr>
        <w:widowControl w:val="0"/>
        <w:autoSpaceDE w:val="0"/>
        <w:autoSpaceDN w:val="0"/>
        <w:adjustRightInd w:val="0"/>
        <w:ind w:left="2880" w:hanging="720"/>
      </w:pPr>
      <w:r>
        <w:t>B)</w:t>
      </w:r>
      <w:r>
        <w:tab/>
        <w:t xml:space="preserve">Any departures from the approved protocol must be submitted in writing and approved by the Director in accordance with subsection (c)(2) of this Section prior to initiation.  No patient or facility identifying information may be released by a researcher to a third party. </w:t>
      </w:r>
    </w:p>
    <w:p w14:paraId="200F4172" w14:textId="77777777" w:rsidR="005F3FFE" w:rsidRDefault="005F3FFE" w:rsidP="009A1E5B">
      <w:pPr>
        <w:widowControl w:val="0"/>
        <w:autoSpaceDE w:val="0"/>
        <w:autoSpaceDN w:val="0"/>
        <w:adjustRightInd w:val="0"/>
      </w:pPr>
    </w:p>
    <w:p w14:paraId="044E85AA" w14:textId="77777777" w:rsidR="00423858" w:rsidRDefault="00423858" w:rsidP="00423858">
      <w:pPr>
        <w:widowControl w:val="0"/>
        <w:autoSpaceDE w:val="0"/>
        <w:autoSpaceDN w:val="0"/>
        <w:adjustRightInd w:val="0"/>
        <w:ind w:left="2160" w:hanging="720"/>
      </w:pPr>
      <w:r>
        <w:t>4)</w:t>
      </w:r>
      <w:r>
        <w:tab/>
        <w:t xml:space="preserve">The Department shall disclose individual patient or facility information to the reporting facility that originally supplied that information to the Department, upon written request of the facility. </w:t>
      </w:r>
    </w:p>
    <w:p w14:paraId="536A76AA" w14:textId="77777777" w:rsidR="005F3FFE" w:rsidRDefault="005F3FFE" w:rsidP="009A1E5B">
      <w:pPr>
        <w:widowControl w:val="0"/>
        <w:autoSpaceDE w:val="0"/>
        <w:autoSpaceDN w:val="0"/>
        <w:adjustRightInd w:val="0"/>
      </w:pPr>
    </w:p>
    <w:p w14:paraId="36574288" w14:textId="77777777" w:rsidR="00423858" w:rsidRDefault="00423858" w:rsidP="00423858">
      <w:pPr>
        <w:widowControl w:val="0"/>
        <w:autoSpaceDE w:val="0"/>
        <w:autoSpaceDN w:val="0"/>
        <w:adjustRightInd w:val="0"/>
        <w:ind w:left="1440" w:hanging="720"/>
      </w:pPr>
      <w:r>
        <w:t>j)</w:t>
      </w:r>
      <w:r>
        <w:tab/>
        <w:t xml:space="preserve">The patient identifying information submitted to the Department by those entities required to submit information under the Act and this Part is to be used in the course of medical study under Part 21 of Article 8 of the Code of Civil Procedure [735 ILCS 5].  Therefore, this information is privileged from disclosure by Part 21 of Article 8 of the Code of Civil Procedure. </w:t>
      </w:r>
    </w:p>
    <w:p w14:paraId="4CA02F07" w14:textId="77777777" w:rsidR="005F3FFE" w:rsidRDefault="005F3FFE" w:rsidP="009A1E5B">
      <w:pPr>
        <w:widowControl w:val="0"/>
        <w:autoSpaceDE w:val="0"/>
        <w:autoSpaceDN w:val="0"/>
        <w:adjustRightInd w:val="0"/>
      </w:pPr>
    </w:p>
    <w:p w14:paraId="3838EE4B" w14:textId="77777777" w:rsidR="00423858" w:rsidRDefault="00423858" w:rsidP="00423858">
      <w:pPr>
        <w:widowControl w:val="0"/>
        <w:autoSpaceDE w:val="0"/>
        <w:autoSpaceDN w:val="0"/>
        <w:adjustRightInd w:val="0"/>
        <w:ind w:left="1440" w:hanging="720"/>
      </w:pPr>
      <w:r>
        <w:t>k)</w:t>
      </w:r>
      <w:r>
        <w:tab/>
        <w:t xml:space="preserve">The identity of any facility, or any group of facts that tends to lead to the identity of any person whose condition or treatment is submitted to the Department, shall not be open to public inspection or dissemination.  Such information shall not be available for disclosure, inspection or copying under the Freedom of Information Act or the State Records Act.  All information for specific research purposes may be released in accordance with procedures established by the Department in this Section. </w:t>
      </w:r>
    </w:p>
    <w:p w14:paraId="7B1A8969" w14:textId="77777777" w:rsidR="005F3FFE" w:rsidRDefault="005F3FFE" w:rsidP="009A1E5B">
      <w:pPr>
        <w:widowControl w:val="0"/>
        <w:autoSpaceDE w:val="0"/>
        <w:autoSpaceDN w:val="0"/>
        <w:adjustRightInd w:val="0"/>
      </w:pPr>
    </w:p>
    <w:p w14:paraId="44167D00" w14:textId="77777777" w:rsidR="00423858" w:rsidRDefault="00423858" w:rsidP="00423858">
      <w:pPr>
        <w:widowControl w:val="0"/>
        <w:autoSpaceDE w:val="0"/>
        <w:autoSpaceDN w:val="0"/>
        <w:adjustRightInd w:val="0"/>
        <w:ind w:left="1440" w:hanging="720"/>
      </w:pPr>
      <w:r>
        <w:t>l)</w:t>
      </w:r>
      <w:r>
        <w:tab/>
        <w:t xml:space="preserve">Every hospital shall provide representatives of the Department with access to information from all medical, pathological, and other pertinent records and logs related to reportable registry information.  The mode of access and the time during which this access will be provided shall be by mutual agreement between the hospital and the Department.  The Department shall not require hospitals to provide information on cases that are dated more than two years before the Department's request for further information. </w:t>
      </w:r>
    </w:p>
    <w:p w14:paraId="2DC64C95" w14:textId="77777777" w:rsidR="005F3FFE" w:rsidRDefault="005F3FFE" w:rsidP="009A1E5B">
      <w:pPr>
        <w:widowControl w:val="0"/>
        <w:autoSpaceDE w:val="0"/>
        <w:autoSpaceDN w:val="0"/>
        <w:adjustRightInd w:val="0"/>
      </w:pPr>
    </w:p>
    <w:p w14:paraId="2B74B2F7" w14:textId="77777777" w:rsidR="00423858" w:rsidRDefault="00423858" w:rsidP="00423858">
      <w:pPr>
        <w:widowControl w:val="0"/>
        <w:autoSpaceDE w:val="0"/>
        <w:autoSpaceDN w:val="0"/>
        <w:adjustRightInd w:val="0"/>
        <w:ind w:left="1440" w:hanging="720"/>
      </w:pPr>
      <w:r>
        <w:t>m)</w:t>
      </w:r>
      <w:r>
        <w:tab/>
        <w:t xml:space="preserve">Every hospital shall provide access to information regarding specified patients or other patients specified for research studies, related to reportable registry information, conducted by the Department.  Any disputes as to access shall be resolved by the hospital and the Department within 30 days after requests for access have been denied. </w:t>
      </w:r>
    </w:p>
    <w:p w14:paraId="37028878" w14:textId="77777777" w:rsidR="00423858" w:rsidRDefault="00423858" w:rsidP="009A1E5B">
      <w:pPr>
        <w:widowControl w:val="0"/>
        <w:autoSpaceDE w:val="0"/>
        <w:autoSpaceDN w:val="0"/>
        <w:adjustRightInd w:val="0"/>
      </w:pPr>
    </w:p>
    <w:p w14:paraId="773A3C28" w14:textId="77777777" w:rsidR="00423858" w:rsidRDefault="00423858" w:rsidP="00423858">
      <w:pPr>
        <w:widowControl w:val="0"/>
        <w:autoSpaceDE w:val="0"/>
        <w:autoSpaceDN w:val="0"/>
        <w:adjustRightInd w:val="0"/>
        <w:ind w:left="1440" w:hanging="720"/>
      </w:pPr>
      <w:r>
        <w:t xml:space="preserve">(Source:  Amended at 25 Ill. Reg. 16386, effective December 20, 2001) </w:t>
      </w:r>
    </w:p>
    <w:sectPr w:rsidR="00423858" w:rsidSect="00423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3858"/>
    <w:rsid w:val="001274CB"/>
    <w:rsid w:val="002A1CDC"/>
    <w:rsid w:val="00423858"/>
    <w:rsid w:val="005C3366"/>
    <w:rsid w:val="005E3B8A"/>
    <w:rsid w:val="005F3FFE"/>
    <w:rsid w:val="00951958"/>
    <w:rsid w:val="009A1E5B"/>
    <w:rsid w:val="00EF10E1"/>
    <w:rsid w:val="00FB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0DB3F6"/>
  <w15:docId w15:val="{42E2DCF3-4638-41AB-982A-899781C8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2012-06-22T00:11:00Z</dcterms:created>
  <dcterms:modified xsi:type="dcterms:W3CDTF">2025-04-03T20:21:00Z</dcterms:modified>
</cp:coreProperties>
</file>