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4367" w14:textId="4FC92786" w:rsidR="003F0C64" w:rsidRDefault="003F0C64" w:rsidP="00E63B82">
      <w:pPr>
        <w:widowControl w:val="0"/>
        <w:autoSpaceDE w:val="0"/>
        <w:autoSpaceDN w:val="0"/>
        <w:adjustRightInd w:val="0"/>
      </w:pPr>
    </w:p>
    <w:p w14:paraId="430799E3" w14:textId="77777777" w:rsidR="003F0C64" w:rsidRDefault="003F0C64" w:rsidP="00E63B82">
      <w:pPr>
        <w:widowControl w:val="0"/>
        <w:autoSpaceDE w:val="0"/>
        <w:autoSpaceDN w:val="0"/>
        <w:adjustRightInd w:val="0"/>
      </w:pPr>
      <w:r>
        <w:rPr>
          <w:b/>
          <w:bCs/>
        </w:rPr>
        <w:t>Section 515.700  EMS Lead Instructor</w:t>
      </w:r>
      <w:r>
        <w:t xml:space="preserve"> </w:t>
      </w:r>
    </w:p>
    <w:p w14:paraId="15A780A5" w14:textId="77777777" w:rsidR="003F0C64" w:rsidRDefault="003F0C64" w:rsidP="00E63B82">
      <w:pPr>
        <w:widowControl w:val="0"/>
        <w:autoSpaceDE w:val="0"/>
        <w:autoSpaceDN w:val="0"/>
        <w:adjustRightInd w:val="0"/>
      </w:pPr>
    </w:p>
    <w:p w14:paraId="55FEF1FD" w14:textId="77777777" w:rsidR="003F0C64" w:rsidRDefault="003F0C64" w:rsidP="00E63B82">
      <w:pPr>
        <w:widowControl w:val="0"/>
        <w:autoSpaceDE w:val="0"/>
        <w:autoSpaceDN w:val="0"/>
        <w:adjustRightInd w:val="0"/>
        <w:ind w:left="1440" w:hanging="720"/>
      </w:pPr>
      <w:r>
        <w:t>a)</w:t>
      </w:r>
      <w:r>
        <w:tab/>
      </w:r>
      <w:r>
        <w:rPr>
          <w:i/>
          <w:iCs/>
        </w:rPr>
        <w:t xml:space="preserve">All education, training and </w:t>
      </w:r>
      <w:r w:rsidR="006A0C1B">
        <w:rPr>
          <w:i/>
          <w:iCs/>
        </w:rPr>
        <w:t xml:space="preserve">CE </w:t>
      </w:r>
      <w:r>
        <w:rPr>
          <w:i/>
          <w:iCs/>
        </w:rPr>
        <w:t xml:space="preserve">courses for </w:t>
      </w:r>
      <w:r w:rsidR="008A41BB">
        <w:rPr>
          <w:i/>
          <w:iCs/>
        </w:rPr>
        <w:t>EMT</w:t>
      </w:r>
      <w:r>
        <w:rPr>
          <w:i/>
          <w:iCs/>
        </w:rPr>
        <w:t xml:space="preserve">, EMT-I, </w:t>
      </w:r>
      <w:r w:rsidR="008A41BB">
        <w:rPr>
          <w:i/>
          <w:iCs/>
        </w:rPr>
        <w:t>A-EMT, Paramedic, PHRN</w:t>
      </w:r>
      <w:r>
        <w:rPr>
          <w:i/>
          <w:iCs/>
        </w:rPr>
        <w:t xml:space="preserve">, ECRN, </w:t>
      </w:r>
      <w:r w:rsidR="008A41BB">
        <w:rPr>
          <w:i/>
          <w:iCs/>
        </w:rPr>
        <w:t>EMR</w:t>
      </w:r>
      <w:r w:rsidR="003C3EA0">
        <w:rPr>
          <w:i/>
          <w:iCs/>
        </w:rPr>
        <w:t xml:space="preserve"> and EMD </w:t>
      </w:r>
      <w:r>
        <w:t xml:space="preserve">shall </w:t>
      </w:r>
      <w:r>
        <w:rPr>
          <w:i/>
          <w:iCs/>
        </w:rPr>
        <w:t xml:space="preserve">be coordinated by at least one approved </w:t>
      </w:r>
      <w:r w:rsidR="008A41BB" w:rsidRPr="008A41BB">
        <w:rPr>
          <w:iCs/>
        </w:rPr>
        <w:t xml:space="preserve">Illinois </w:t>
      </w:r>
      <w:r>
        <w:rPr>
          <w:i/>
          <w:iCs/>
        </w:rPr>
        <w:t xml:space="preserve">EMS Lead Instructor.  A program </w:t>
      </w:r>
      <w:r w:rsidR="003C3EA0">
        <w:rPr>
          <w:i/>
          <w:iCs/>
        </w:rPr>
        <w:t>that</w:t>
      </w:r>
      <w:r w:rsidR="005A65AB">
        <w:rPr>
          <w:i/>
          <w:iCs/>
        </w:rPr>
        <w:t xml:space="preserve"> includes education, training or </w:t>
      </w:r>
      <w:r w:rsidR="006A0C1B">
        <w:rPr>
          <w:i/>
          <w:iCs/>
        </w:rPr>
        <w:t>CE</w:t>
      </w:r>
      <w:r w:rsidR="005A65AB">
        <w:rPr>
          <w:i/>
          <w:iCs/>
        </w:rPr>
        <w:t xml:space="preserve"> for more than one type of </w:t>
      </w:r>
      <w:r w:rsidR="005A65AB" w:rsidRPr="005A65AB">
        <w:rPr>
          <w:iCs/>
        </w:rPr>
        <w:t>EMS Personnel</w:t>
      </w:r>
      <w:r w:rsidR="005A65AB">
        <w:rPr>
          <w:i/>
          <w:iCs/>
        </w:rPr>
        <w:t xml:space="preserve"> </w:t>
      </w:r>
      <w:r>
        <w:rPr>
          <w:i/>
          <w:iCs/>
        </w:rPr>
        <w:t>may use</w:t>
      </w:r>
      <w:r>
        <w:t xml:space="preserve"> </w:t>
      </w:r>
      <w:r>
        <w:rPr>
          <w:i/>
          <w:iCs/>
        </w:rPr>
        <w:t xml:space="preserve">one EMS </w:t>
      </w:r>
      <w:r w:rsidR="003C3EA0">
        <w:rPr>
          <w:i/>
          <w:iCs/>
        </w:rPr>
        <w:t>LI</w:t>
      </w:r>
      <w:r w:rsidR="005A65AB">
        <w:rPr>
          <w:i/>
          <w:iCs/>
        </w:rPr>
        <w:t xml:space="preserve"> to coordinate the program</w:t>
      </w:r>
      <w:r w:rsidR="003C3EA0">
        <w:rPr>
          <w:i/>
          <w:iCs/>
        </w:rPr>
        <w:t>.</w:t>
      </w:r>
      <w:r w:rsidR="00F1429F">
        <w:rPr>
          <w:i/>
          <w:iCs/>
        </w:rPr>
        <w:t xml:space="preserve"> </w:t>
      </w:r>
      <w:r>
        <w:rPr>
          <w:i/>
          <w:iCs/>
        </w:rPr>
        <w:t xml:space="preserve">A single EMS </w:t>
      </w:r>
      <w:r w:rsidR="003C3EA0">
        <w:rPr>
          <w:i/>
          <w:iCs/>
        </w:rPr>
        <w:t>LI</w:t>
      </w:r>
      <w:r>
        <w:rPr>
          <w:i/>
          <w:iCs/>
        </w:rPr>
        <w:t xml:space="preserve"> may simultaneously coordinate more than one program or course</w:t>
      </w:r>
      <w:r>
        <w:t xml:space="preserve">.  (Section 3.65(b)(5) of the Act) </w:t>
      </w:r>
    </w:p>
    <w:p w14:paraId="30964BA8" w14:textId="77777777" w:rsidR="00870BC5" w:rsidRDefault="00870BC5" w:rsidP="00166A74">
      <w:pPr>
        <w:widowControl w:val="0"/>
        <w:autoSpaceDE w:val="0"/>
        <w:autoSpaceDN w:val="0"/>
        <w:adjustRightInd w:val="0"/>
      </w:pPr>
    </w:p>
    <w:p w14:paraId="10E13038" w14:textId="77777777" w:rsidR="003F0C64" w:rsidRDefault="005A65AB" w:rsidP="00E63B82">
      <w:pPr>
        <w:widowControl w:val="0"/>
        <w:autoSpaceDE w:val="0"/>
        <w:autoSpaceDN w:val="0"/>
        <w:adjustRightInd w:val="0"/>
        <w:ind w:left="1440" w:hanging="720"/>
      </w:pPr>
      <w:r>
        <w:t>b</w:t>
      </w:r>
      <w:r w:rsidR="003F0C64">
        <w:t>)</w:t>
      </w:r>
      <w:r w:rsidR="003F0C64">
        <w:tab/>
      </w:r>
      <w:r>
        <w:t>To be eligible for an Illinois</w:t>
      </w:r>
      <w:r w:rsidR="003F0C64">
        <w:t xml:space="preserve"> EMS </w:t>
      </w:r>
      <w:r w:rsidR="003C3EA0">
        <w:t xml:space="preserve">LI </w:t>
      </w:r>
      <w:r>
        <w:t>license, the applicant s</w:t>
      </w:r>
      <w:r w:rsidR="003F0C64">
        <w:t>hall meet at least the following minimum experience</w:t>
      </w:r>
      <w:r w:rsidR="003C3EA0">
        <w:t xml:space="preserve"> </w:t>
      </w:r>
      <w:r w:rsidR="003F0C64">
        <w:t>and education requirements</w:t>
      </w:r>
      <w:r>
        <w:t xml:space="preserve"> and </w:t>
      </w:r>
      <w:r w:rsidR="003C3EA0">
        <w:t xml:space="preserve">shall </w:t>
      </w:r>
      <w:r>
        <w:t>provide a written recommendation from the EMS MD of the primary EMS System affiliation</w:t>
      </w:r>
      <w:r w:rsidR="003F0C64">
        <w:t xml:space="preserve">: </w:t>
      </w:r>
    </w:p>
    <w:p w14:paraId="2A03930F" w14:textId="77777777" w:rsidR="00870BC5" w:rsidRDefault="00870BC5" w:rsidP="00166A74">
      <w:pPr>
        <w:widowControl w:val="0"/>
        <w:autoSpaceDE w:val="0"/>
        <w:autoSpaceDN w:val="0"/>
        <w:adjustRightInd w:val="0"/>
      </w:pPr>
    </w:p>
    <w:p w14:paraId="662D818F" w14:textId="7BCB39C2" w:rsidR="003F0C64" w:rsidRDefault="003F0C64" w:rsidP="005A65AB">
      <w:pPr>
        <w:widowControl w:val="0"/>
        <w:autoSpaceDE w:val="0"/>
        <w:autoSpaceDN w:val="0"/>
        <w:adjustRightInd w:val="0"/>
        <w:ind w:left="2160" w:hanging="720"/>
      </w:pPr>
      <w:r>
        <w:t>1)</w:t>
      </w:r>
      <w:r>
        <w:tab/>
        <w:t xml:space="preserve">A current </w:t>
      </w:r>
      <w:r w:rsidR="005A65AB">
        <w:t xml:space="preserve">Illinois </w:t>
      </w:r>
      <w:r>
        <w:t xml:space="preserve">license as an </w:t>
      </w:r>
      <w:r w:rsidR="00175344">
        <w:t xml:space="preserve">EMD, </w:t>
      </w:r>
      <w:r w:rsidR="005A65AB">
        <w:t>EMT</w:t>
      </w:r>
      <w:r>
        <w:t xml:space="preserve">, EMT-I, </w:t>
      </w:r>
      <w:r w:rsidR="005A65AB">
        <w:t>A-EMT, Paramedic</w:t>
      </w:r>
      <w:r>
        <w:t>, RN</w:t>
      </w:r>
      <w:r w:rsidR="00175344">
        <w:t>, PHRN, PHPA, PHAPRN,</w:t>
      </w:r>
      <w:r>
        <w:t xml:space="preserve"> or physician; </w:t>
      </w:r>
    </w:p>
    <w:p w14:paraId="7AD0465A" w14:textId="77777777" w:rsidR="00870BC5" w:rsidRDefault="00870BC5" w:rsidP="00166A74">
      <w:pPr>
        <w:widowControl w:val="0"/>
        <w:autoSpaceDE w:val="0"/>
        <w:autoSpaceDN w:val="0"/>
        <w:adjustRightInd w:val="0"/>
      </w:pPr>
    </w:p>
    <w:p w14:paraId="2327F11E" w14:textId="1D3D4B93" w:rsidR="003F0C64" w:rsidRDefault="003F0C64" w:rsidP="005A65AB">
      <w:pPr>
        <w:widowControl w:val="0"/>
        <w:autoSpaceDE w:val="0"/>
        <w:autoSpaceDN w:val="0"/>
        <w:adjustRightInd w:val="0"/>
        <w:ind w:left="2160" w:hanging="720"/>
      </w:pPr>
      <w:r>
        <w:t>2)</w:t>
      </w:r>
      <w:r>
        <w:tab/>
        <w:t xml:space="preserve">A minimum of </w:t>
      </w:r>
      <w:r w:rsidR="0007048F">
        <w:t>two</w:t>
      </w:r>
      <w:r>
        <w:t xml:space="preserve"> years of experience in </w:t>
      </w:r>
      <w:r w:rsidR="005A65AB">
        <w:t>EMS or</w:t>
      </w:r>
      <w:r>
        <w:t xml:space="preserve"> emergency care; </w:t>
      </w:r>
    </w:p>
    <w:p w14:paraId="4E59E0A4" w14:textId="77777777" w:rsidR="00870BC5" w:rsidRDefault="00870BC5" w:rsidP="00166A74">
      <w:pPr>
        <w:widowControl w:val="0"/>
        <w:autoSpaceDE w:val="0"/>
        <w:autoSpaceDN w:val="0"/>
        <w:adjustRightInd w:val="0"/>
      </w:pPr>
    </w:p>
    <w:p w14:paraId="690BDE20" w14:textId="53890A96" w:rsidR="003F0C64" w:rsidRDefault="003F0C64" w:rsidP="00E63B82">
      <w:pPr>
        <w:widowControl w:val="0"/>
        <w:autoSpaceDE w:val="0"/>
        <w:autoSpaceDN w:val="0"/>
        <w:adjustRightInd w:val="0"/>
        <w:ind w:left="720" w:firstLine="720"/>
      </w:pPr>
      <w:r>
        <w:t>3)</w:t>
      </w:r>
      <w:r>
        <w:tab/>
        <w:t xml:space="preserve">At least </w:t>
      </w:r>
      <w:r w:rsidR="0007048F">
        <w:t>one year</w:t>
      </w:r>
      <w:r>
        <w:t xml:space="preserve"> of documented teaching experience; </w:t>
      </w:r>
    </w:p>
    <w:p w14:paraId="075556B5" w14:textId="77777777" w:rsidR="00870BC5" w:rsidRDefault="00870BC5" w:rsidP="00166A74">
      <w:pPr>
        <w:widowControl w:val="0"/>
        <w:autoSpaceDE w:val="0"/>
        <w:autoSpaceDN w:val="0"/>
        <w:adjustRightInd w:val="0"/>
      </w:pPr>
    </w:p>
    <w:p w14:paraId="6FEC1280" w14:textId="77777777" w:rsidR="003F0C64" w:rsidRDefault="003F0C64" w:rsidP="00E63B82">
      <w:pPr>
        <w:widowControl w:val="0"/>
        <w:autoSpaceDE w:val="0"/>
        <w:autoSpaceDN w:val="0"/>
        <w:adjustRightInd w:val="0"/>
        <w:ind w:left="2160" w:hanging="720"/>
      </w:pPr>
      <w:r>
        <w:t>4)</w:t>
      </w:r>
      <w:r>
        <w:tab/>
        <w:t xml:space="preserve">Documented </w:t>
      </w:r>
      <w:r w:rsidR="005A65AB">
        <w:t xml:space="preserve">EMS </w:t>
      </w:r>
      <w:r>
        <w:t>classroom teaching experience</w:t>
      </w:r>
      <w:r w:rsidR="005A65AB">
        <w:t xml:space="preserve"> with a recommendation for </w:t>
      </w:r>
      <w:r w:rsidR="003C3EA0">
        <w:t xml:space="preserve">LI </w:t>
      </w:r>
      <w:r w:rsidR="005A65AB">
        <w:t>licensure by an EMS MD or licensed</w:t>
      </w:r>
      <w:r w:rsidR="003C3EA0">
        <w:t xml:space="preserve"> LI</w:t>
      </w:r>
      <w:r>
        <w:t xml:space="preserve">; </w:t>
      </w:r>
    </w:p>
    <w:p w14:paraId="4E8EB3E8" w14:textId="77777777" w:rsidR="00870BC5" w:rsidRDefault="00870BC5" w:rsidP="00166A74">
      <w:pPr>
        <w:widowControl w:val="0"/>
        <w:autoSpaceDE w:val="0"/>
        <w:autoSpaceDN w:val="0"/>
        <w:adjustRightInd w:val="0"/>
      </w:pPr>
    </w:p>
    <w:p w14:paraId="5398AB6A" w14:textId="70111926" w:rsidR="003F0C64" w:rsidRDefault="003F0C64" w:rsidP="00E63B82">
      <w:pPr>
        <w:widowControl w:val="0"/>
        <w:autoSpaceDE w:val="0"/>
        <w:autoSpaceDN w:val="0"/>
        <w:adjustRightInd w:val="0"/>
        <w:ind w:left="2160" w:hanging="720"/>
      </w:pPr>
      <w:r>
        <w:t>5)</w:t>
      </w:r>
      <w:r>
        <w:tab/>
        <w:t>Documented successful completion of the National Standard Curriculum for EMS Instructors</w:t>
      </w:r>
      <w:r w:rsidR="00175344">
        <w:t>, or equivalent,</w:t>
      </w:r>
      <w:r w:rsidR="005A65AB">
        <w:t xml:space="preserve"> as approved by the Department</w:t>
      </w:r>
      <w:r>
        <w:t xml:space="preserve">. </w:t>
      </w:r>
    </w:p>
    <w:p w14:paraId="22F4DD13" w14:textId="77777777" w:rsidR="00870BC5" w:rsidRDefault="00870BC5" w:rsidP="00166A74">
      <w:pPr>
        <w:widowControl w:val="0"/>
        <w:autoSpaceDE w:val="0"/>
        <w:autoSpaceDN w:val="0"/>
        <w:adjustRightInd w:val="0"/>
      </w:pPr>
    </w:p>
    <w:p w14:paraId="26D1D408" w14:textId="58C2CDA8" w:rsidR="000A6C3C" w:rsidRPr="000A6C3C" w:rsidRDefault="003C3EA0" w:rsidP="00F1429F">
      <w:pPr>
        <w:widowControl w:val="0"/>
        <w:autoSpaceDE w:val="0"/>
        <w:autoSpaceDN w:val="0"/>
        <w:adjustRightInd w:val="0"/>
        <w:ind w:left="1440" w:hanging="720"/>
      </w:pPr>
      <w:r>
        <w:t>c</w:t>
      </w:r>
      <w:r w:rsidR="000A6C3C" w:rsidRPr="000A6C3C">
        <w:t>)</w:t>
      </w:r>
      <w:r w:rsidR="000A6C3C" w:rsidRPr="000A6C3C">
        <w:tab/>
        <w:t>Upon successful course completion, the applicant may apply to the Department through the affiliated EMS System using the child support form available on the Department</w:t>
      </w:r>
      <w:r w:rsidR="000A6C3C">
        <w:t>'</w:t>
      </w:r>
      <w:r w:rsidR="000A6C3C" w:rsidRPr="000A6C3C">
        <w:t xml:space="preserve">s </w:t>
      </w:r>
      <w:r w:rsidR="00175344">
        <w:t>Division of EMS</w:t>
      </w:r>
      <w:r w:rsidR="00175344" w:rsidRPr="000A6C3C">
        <w:t xml:space="preserve"> </w:t>
      </w:r>
      <w:r w:rsidR="000A6C3C" w:rsidRPr="000A6C3C">
        <w:t>website and an application form provided by the local EMS System. The application will include demographic information, social security number, child support statement, felony conviction statement, applicable fees, and EMS System authorization.</w:t>
      </w:r>
    </w:p>
    <w:p w14:paraId="5ABFFE3D" w14:textId="77777777" w:rsidR="00870BC5" w:rsidRDefault="00870BC5" w:rsidP="00166A74">
      <w:pPr>
        <w:widowControl w:val="0"/>
        <w:autoSpaceDE w:val="0"/>
        <w:autoSpaceDN w:val="0"/>
        <w:adjustRightInd w:val="0"/>
      </w:pPr>
    </w:p>
    <w:p w14:paraId="12894101" w14:textId="77777777" w:rsidR="009E553C" w:rsidRPr="009E553C" w:rsidRDefault="003C3EA0" w:rsidP="00E63B82">
      <w:pPr>
        <w:widowControl w:val="0"/>
        <w:autoSpaceDE w:val="0"/>
        <w:autoSpaceDN w:val="0"/>
        <w:adjustRightInd w:val="0"/>
        <w:ind w:left="1440" w:hanging="720"/>
      </w:pPr>
      <w:r>
        <w:t>d</w:t>
      </w:r>
      <w:r w:rsidR="009E553C" w:rsidRPr="009E553C">
        <w:t>)</w:t>
      </w:r>
      <w:r w:rsidR="009E553C" w:rsidRPr="009E553C">
        <w:tab/>
      </w:r>
      <w:r w:rsidR="00E04541">
        <w:t>All EMS</w:t>
      </w:r>
      <w:r>
        <w:t xml:space="preserve"> LIs</w:t>
      </w:r>
      <w:r w:rsidR="009E553C" w:rsidRPr="009E553C">
        <w:t xml:space="preserve"> shall attend a Department-approved review course whenever revisions are made to the </w:t>
      </w:r>
      <w:r w:rsidR="00E04541">
        <w:t>national EMS education standards.</w:t>
      </w:r>
      <w:r w:rsidR="009E553C" w:rsidRPr="009E553C">
        <w:t xml:space="preserve"> </w:t>
      </w:r>
    </w:p>
    <w:p w14:paraId="368F8AD9" w14:textId="77777777" w:rsidR="00870BC5" w:rsidRDefault="00870BC5" w:rsidP="00166A74">
      <w:pPr>
        <w:widowControl w:val="0"/>
        <w:autoSpaceDE w:val="0"/>
        <w:autoSpaceDN w:val="0"/>
        <w:adjustRightInd w:val="0"/>
      </w:pPr>
    </w:p>
    <w:p w14:paraId="3BCE653F" w14:textId="77777777" w:rsidR="003C3EA0" w:rsidRDefault="003C3EA0" w:rsidP="00E63B82">
      <w:pPr>
        <w:widowControl w:val="0"/>
        <w:autoSpaceDE w:val="0"/>
        <w:autoSpaceDN w:val="0"/>
        <w:adjustRightInd w:val="0"/>
        <w:ind w:left="1440" w:hanging="720"/>
      </w:pPr>
      <w:r>
        <w:t>e</w:t>
      </w:r>
      <w:r w:rsidR="003F0C64">
        <w:t>)</w:t>
      </w:r>
      <w:r w:rsidR="003F0C64">
        <w:tab/>
      </w:r>
      <w:r>
        <w:t>Relicensure Application</w:t>
      </w:r>
    </w:p>
    <w:p w14:paraId="780F077D" w14:textId="77777777" w:rsidR="003C3EA0" w:rsidRDefault="003C3EA0" w:rsidP="00166A74">
      <w:pPr>
        <w:widowControl w:val="0"/>
        <w:autoSpaceDE w:val="0"/>
        <w:autoSpaceDN w:val="0"/>
        <w:adjustRightInd w:val="0"/>
      </w:pPr>
    </w:p>
    <w:p w14:paraId="739F2BEF" w14:textId="163EF0DF" w:rsidR="003F0C64" w:rsidRDefault="003C3EA0" w:rsidP="003C3EA0">
      <w:pPr>
        <w:widowControl w:val="0"/>
        <w:autoSpaceDE w:val="0"/>
        <w:autoSpaceDN w:val="0"/>
        <w:adjustRightInd w:val="0"/>
        <w:ind w:left="2160" w:hanging="720"/>
      </w:pPr>
      <w:r>
        <w:t>1)</w:t>
      </w:r>
      <w:r>
        <w:tab/>
      </w:r>
      <w:r w:rsidR="003F0C64">
        <w:t xml:space="preserve">To </w:t>
      </w:r>
      <w:r w:rsidR="00E04541">
        <w:t>apply</w:t>
      </w:r>
      <w:r w:rsidR="003F0C64">
        <w:t xml:space="preserve"> for </w:t>
      </w:r>
      <w:r w:rsidR="00E04541">
        <w:t>relicensure</w:t>
      </w:r>
      <w:r w:rsidR="003F0C64">
        <w:t xml:space="preserve">, the EMS </w:t>
      </w:r>
      <w:r w:rsidR="00D91897">
        <w:t>LI</w:t>
      </w:r>
      <w:r w:rsidR="003F0C64">
        <w:t xml:space="preserve"> shall submit </w:t>
      </w:r>
      <w:r w:rsidR="00E04541">
        <w:t xml:space="preserve">the following </w:t>
      </w:r>
      <w:r w:rsidR="003F0C64">
        <w:t xml:space="preserve">to the Department at least </w:t>
      </w:r>
      <w:r w:rsidR="0007048F">
        <w:t>30</w:t>
      </w:r>
      <w:r w:rsidR="003F0C64">
        <w:t xml:space="preserve"> days, but not more than </w:t>
      </w:r>
      <w:r w:rsidR="0007048F">
        <w:t>60</w:t>
      </w:r>
      <w:r w:rsidR="003F0C64">
        <w:t xml:space="preserve"> days, prior to the </w:t>
      </w:r>
      <w:r w:rsidR="00D91897">
        <w:t>LI's</w:t>
      </w:r>
      <w:r w:rsidR="00E04541">
        <w:t xml:space="preserve"> license</w:t>
      </w:r>
      <w:r w:rsidR="003F0C64">
        <w:t xml:space="preserve"> expiration: </w:t>
      </w:r>
    </w:p>
    <w:p w14:paraId="3C6574D3" w14:textId="77777777" w:rsidR="00870BC5" w:rsidRDefault="00870BC5" w:rsidP="00166A74">
      <w:pPr>
        <w:widowControl w:val="0"/>
        <w:autoSpaceDE w:val="0"/>
        <w:autoSpaceDN w:val="0"/>
        <w:adjustRightInd w:val="0"/>
      </w:pPr>
    </w:p>
    <w:p w14:paraId="1B3F8604" w14:textId="77777777" w:rsidR="003F0C64" w:rsidRDefault="003C3EA0" w:rsidP="003C3EA0">
      <w:pPr>
        <w:widowControl w:val="0"/>
        <w:autoSpaceDE w:val="0"/>
        <w:autoSpaceDN w:val="0"/>
        <w:adjustRightInd w:val="0"/>
        <w:ind w:left="2880" w:hanging="720"/>
      </w:pPr>
      <w:r>
        <w:t>A</w:t>
      </w:r>
      <w:r w:rsidR="003F0C64">
        <w:t>)</w:t>
      </w:r>
      <w:r w:rsidR="003F0C64">
        <w:tab/>
        <w:t xml:space="preserve">A letter of support </w:t>
      </w:r>
      <w:r w:rsidR="00E04541">
        <w:t xml:space="preserve">or electronic authorization </w:t>
      </w:r>
      <w:r w:rsidR="003F0C64">
        <w:t xml:space="preserve">from an EMS </w:t>
      </w:r>
      <w:r w:rsidR="00812A75">
        <w:t>MD</w:t>
      </w:r>
      <w:r w:rsidR="003F0C64">
        <w:t xml:space="preserve"> indicating that the EMS </w:t>
      </w:r>
      <w:r w:rsidR="00D91897">
        <w:t>LI</w:t>
      </w:r>
      <w:r w:rsidR="003F0C64">
        <w:t xml:space="preserve"> has satisfactorily coordinated programs </w:t>
      </w:r>
      <w:r w:rsidR="003F0C64">
        <w:lastRenderedPageBreak/>
        <w:t>for the EMS System at any time during the four-year period</w:t>
      </w:r>
      <w:r w:rsidR="00B849D0">
        <w:t>;</w:t>
      </w:r>
      <w:r w:rsidR="003F0C64">
        <w:t xml:space="preserve"> </w:t>
      </w:r>
    </w:p>
    <w:p w14:paraId="6F05063E" w14:textId="77777777" w:rsidR="00870BC5" w:rsidRDefault="00870BC5" w:rsidP="00166A74">
      <w:pPr>
        <w:widowControl w:val="0"/>
        <w:autoSpaceDE w:val="0"/>
        <w:autoSpaceDN w:val="0"/>
        <w:adjustRightInd w:val="0"/>
      </w:pPr>
    </w:p>
    <w:p w14:paraId="2ECD5A9B" w14:textId="77777777" w:rsidR="003F0C64" w:rsidRDefault="003C3EA0" w:rsidP="003C3EA0">
      <w:pPr>
        <w:widowControl w:val="0"/>
        <w:autoSpaceDE w:val="0"/>
        <w:autoSpaceDN w:val="0"/>
        <w:adjustRightInd w:val="0"/>
        <w:ind w:left="2880" w:hanging="720"/>
      </w:pPr>
      <w:r>
        <w:t>B</w:t>
      </w:r>
      <w:r w:rsidR="003F0C64">
        <w:t>)</w:t>
      </w:r>
      <w:r w:rsidR="003F0C64">
        <w:tab/>
        <w:t xml:space="preserve">Documentation of at least </w:t>
      </w:r>
      <w:r w:rsidR="00D91897">
        <w:t>4</w:t>
      </w:r>
      <w:r w:rsidR="00E04541">
        <w:t>0</w:t>
      </w:r>
      <w:r w:rsidR="00D91897">
        <w:t xml:space="preserve"> hours of continuing education, </w:t>
      </w:r>
      <w:r w:rsidR="00E04541">
        <w:t>of which 20 hours shall be related to the development, delivery and evaluation of education programs</w:t>
      </w:r>
      <w:r w:rsidR="00D91897">
        <w:t>;</w:t>
      </w:r>
      <w:r w:rsidR="00812A75">
        <w:t xml:space="preserve"> and</w:t>
      </w:r>
    </w:p>
    <w:p w14:paraId="1719BD4F" w14:textId="77777777" w:rsidR="00870BC5" w:rsidRDefault="00870BC5" w:rsidP="00166A74">
      <w:pPr>
        <w:widowControl w:val="0"/>
        <w:autoSpaceDE w:val="0"/>
        <w:autoSpaceDN w:val="0"/>
        <w:adjustRightInd w:val="0"/>
      </w:pPr>
    </w:p>
    <w:p w14:paraId="518040BC" w14:textId="77777777" w:rsidR="009E553C" w:rsidRPr="009E553C" w:rsidRDefault="003C3EA0" w:rsidP="003C3EA0">
      <w:pPr>
        <w:widowControl w:val="0"/>
        <w:autoSpaceDE w:val="0"/>
        <w:autoSpaceDN w:val="0"/>
        <w:adjustRightInd w:val="0"/>
        <w:ind w:left="2880" w:hanging="720"/>
      </w:pPr>
      <w:r>
        <w:t>C</w:t>
      </w:r>
      <w:r w:rsidR="009E553C" w:rsidRPr="009E553C">
        <w:t>)</w:t>
      </w:r>
      <w:r w:rsidR="009E553C" w:rsidRPr="009E553C">
        <w:tab/>
        <w:t xml:space="preserve">Documentation of attendance at a Department-approved </w:t>
      </w:r>
      <w:r w:rsidR="00E04541">
        <w:t>national EMS education standards update</w:t>
      </w:r>
      <w:r w:rsidR="009E553C" w:rsidRPr="009E553C">
        <w:t xml:space="preserve"> course, if applicable, in accordance with subsection (</w:t>
      </w:r>
      <w:r w:rsidR="00D91897">
        <w:t>d</w:t>
      </w:r>
      <w:r w:rsidR="009E553C" w:rsidRPr="009E553C">
        <w:t xml:space="preserve">). </w:t>
      </w:r>
    </w:p>
    <w:p w14:paraId="40405F9D" w14:textId="77777777" w:rsidR="00870BC5" w:rsidRPr="00CB0463" w:rsidRDefault="00870BC5" w:rsidP="00CB0463"/>
    <w:p w14:paraId="00A0D26C" w14:textId="77777777" w:rsidR="00E04541" w:rsidRPr="00CB0463" w:rsidRDefault="003C3EA0" w:rsidP="00CB0463">
      <w:pPr>
        <w:ind w:left="2160" w:hanging="720"/>
      </w:pPr>
      <w:r w:rsidRPr="00CB0463">
        <w:t>2</w:t>
      </w:r>
      <w:r w:rsidR="00E04541" w:rsidRPr="00CB0463">
        <w:t>)</w:t>
      </w:r>
      <w:r w:rsidR="00E04541" w:rsidRPr="00CB0463">
        <w:tab/>
        <w:t xml:space="preserve">The EMS </w:t>
      </w:r>
      <w:r w:rsidR="00D91897" w:rsidRPr="00CB0463">
        <w:t>LI</w:t>
      </w:r>
      <w:r w:rsidR="00E04541" w:rsidRPr="00CB0463">
        <w:t xml:space="preserve"> shall file a written or electronic application for renewal with the Department no less than 30 days before the license expiration date.  Incomplete license applications submitted less than 30 days before the expiration may not be processed by the expiration date and will be subject to a late fee once the license has expired.</w:t>
      </w:r>
    </w:p>
    <w:p w14:paraId="34B5182E" w14:textId="77777777" w:rsidR="00166A74" w:rsidRPr="00CB0463" w:rsidRDefault="00166A74" w:rsidP="00CB0463"/>
    <w:p w14:paraId="226D773A" w14:textId="77777777" w:rsidR="00E04541" w:rsidRPr="00CB0463" w:rsidRDefault="00E04541" w:rsidP="00CB0463">
      <w:pPr>
        <w:ind w:left="2880" w:hanging="720"/>
      </w:pPr>
      <w:r w:rsidRPr="00CB0463">
        <w:t>A)</w:t>
      </w:r>
      <w:r w:rsidRPr="00CB0463">
        <w:tab/>
        <w:t xml:space="preserve">In addition to submission of the renewal application and renewal fee, </w:t>
      </w:r>
      <w:r w:rsidR="00D91897" w:rsidRPr="00CB0463">
        <w:t>an LI</w:t>
      </w:r>
      <w:r w:rsidRPr="00CB0463">
        <w:t xml:space="preserve"> functioning within an EMS System shall submit documentation of completion of all </w:t>
      </w:r>
      <w:r w:rsidR="006A0C1B" w:rsidRPr="00CB0463">
        <w:t>CE</w:t>
      </w:r>
      <w:r w:rsidRPr="00CB0463">
        <w:t xml:space="preserve"> requirements of the EMS System or primary affiliation no less than 30 days before the expiration of his or her license.</w:t>
      </w:r>
    </w:p>
    <w:p w14:paraId="5C83BB3B" w14:textId="77777777" w:rsidR="00E04541" w:rsidRPr="00CB0463" w:rsidRDefault="00E04541" w:rsidP="00CB0463"/>
    <w:p w14:paraId="44B2AFBF" w14:textId="77777777" w:rsidR="00E04541" w:rsidRPr="00CB0463" w:rsidRDefault="00E04541" w:rsidP="00CB0463">
      <w:pPr>
        <w:ind w:left="2880" w:hanging="720"/>
      </w:pPr>
      <w:r w:rsidRPr="00CB0463">
        <w:t>B)</w:t>
      </w:r>
      <w:r w:rsidRPr="00CB0463">
        <w:tab/>
      </w:r>
      <w:r w:rsidR="00D91897" w:rsidRPr="00CB0463">
        <w:t>An LI</w:t>
      </w:r>
      <w:r w:rsidRPr="00CB0463">
        <w:t xml:space="preserve"> who has not been recommended for relicensure shall be provided with a written statement from the EMS MD stating the reason for the withholding of the endorsement.</w:t>
      </w:r>
    </w:p>
    <w:p w14:paraId="160D045C" w14:textId="77777777" w:rsidR="00E04541" w:rsidRPr="00CB0463" w:rsidRDefault="00E04541" w:rsidP="00CB0463"/>
    <w:p w14:paraId="0C6D0C53" w14:textId="77777777" w:rsidR="00E04541" w:rsidRPr="00CB0463" w:rsidRDefault="00E04541" w:rsidP="00CB0463">
      <w:pPr>
        <w:ind w:left="2880" w:hanging="720"/>
      </w:pPr>
      <w:r w:rsidRPr="00CB0463">
        <w:t>C)</w:t>
      </w:r>
      <w:r w:rsidRPr="00CB0463">
        <w:tab/>
        <w:t xml:space="preserve">The license of </w:t>
      </w:r>
      <w:r w:rsidR="00D91897" w:rsidRPr="00CB0463">
        <w:t>an LI</w:t>
      </w:r>
      <w:r w:rsidRPr="00CB0463">
        <w:t xml:space="preserve"> who has failed to complete the renewal application requirements for the EMS System and the Department shall be invalid on the expiration of the license.  An individual shall not function as an EMS </w:t>
      </w:r>
      <w:r w:rsidR="00D91897" w:rsidRPr="00CB0463">
        <w:t>LI</w:t>
      </w:r>
      <w:r w:rsidRPr="00CB0463">
        <w:t xml:space="preserve"> on an expired license. </w:t>
      </w:r>
    </w:p>
    <w:p w14:paraId="4E7E89E5" w14:textId="77777777" w:rsidR="00E04541" w:rsidRPr="00CB0463" w:rsidRDefault="00E04541" w:rsidP="00CB0463"/>
    <w:p w14:paraId="677CE371" w14:textId="77777777" w:rsidR="00E04541" w:rsidRPr="00CB0463" w:rsidRDefault="00E04541" w:rsidP="00CB0463">
      <w:pPr>
        <w:ind w:left="2880" w:hanging="720"/>
      </w:pPr>
      <w:r w:rsidRPr="00CB0463">
        <w:t>D)</w:t>
      </w:r>
      <w:r w:rsidRPr="00CB0463">
        <w:tab/>
        <w:t>A</w:t>
      </w:r>
      <w:r w:rsidR="00D91897" w:rsidRPr="00CB0463">
        <w:t>n</w:t>
      </w:r>
      <w:r w:rsidRPr="00CB0463">
        <w:t xml:space="preserve"> </w:t>
      </w:r>
      <w:r w:rsidR="00D91897" w:rsidRPr="00CB0463">
        <w:t xml:space="preserve">LI </w:t>
      </w:r>
      <w:r w:rsidRPr="00CB0463">
        <w:t xml:space="preserve">whose license has expired may, within 60 days </w:t>
      </w:r>
      <w:r w:rsidR="00D91897" w:rsidRPr="00CB0463">
        <w:t xml:space="preserve">after </w:t>
      </w:r>
      <w:r w:rsidRPr="00CB0463">
        <w:t>the expiration of the license, submit all relicensure requirements and</w:t>
      </w:r>
      <w:r w:rsidR="00ED7793" w:rsidRPr="00CB0463">
        <w:t xml:space="preserve"> submit the </w:t>
      </w:r>
      <w:r w:rsidRPr="00CB0463">
        <w:t>fees required by</w:t>
      </w:r>
      <w:r w:rsidR="00ED7793" w:rsidRPr="00CB0463">
        <w:t xml:space="preserve"> Section 575.460</w:t>
      </w:r>
      <w:r w:rsidRPr="00CB0463">
        <w:t>, including a late fee</w:t>
      </w:r>
      <w:r w:rsidR="00ED7793" w:rsidRPr="00CB0463">
        <w:t>,</w:t>
      </w:r>
      <w:r w:rsidRPr="00CB0463">
        <w:t xml:space="preserve"> online or </w:t>
      </w:r>
      <w:r w:rsidR="00ED7793" w:rsidRPr="00CB0463">
        <w:t>by</w:t>
      </w:r>
      <w:r w:rsidRPr="00CB0463">
        <w:t xml:space="preserve"> certified check</w:t>
      </w:r>
      <w:r w:rsidR="009373E8" w:rsidRPr="00CB0463">
        <w:t xml:space="preserve"> or money order</w:t>
      </w:r>
      <w:r w:rsidRPr="00CB0463">
        <w:t xml:space="preserve">.  Cash or personal check will not be accepted.  If all relicensure requirements have been met, and there are no pending or sustained disciplinary actions against the </w:t>
      </w:r>
      <w:r w:rsidR="00ED7793" w:rsidRPr="00CB0463">
        <w:t>LI</w:t>
      </w:r>
      <w:r w:rsidRPr="00CB0463">
        <w:t xml:space="preserve">, the Department will relicense the </w:t>
      </w:r>
      <w:r w:rsidR="00ED7793" w:rsidRPr="00CB0463">
        <w:t>LI</w:t>
      </w:r>
      <w:r w:rsidRPr="00CB0463">
        <w:t>.</w:t>
      </w:r>
    </w:p>
    <w:p w14:paraId="3D2E4A4E" w14:textId="77777777" w:rsidR="00E04541" w:rsidRPr="00CB0463" w:rsidRDefault="00E04541" w:rsidP="00CB0463"/>
    <w:p w14:paraId="33E56D86" w14:textId="77777777" w:rsidR="003F0C64" w:rsidRDefault="00ED7793" w:rsidP="00E63B82">
      <w:pPr>
        <w:widowControl w:val="0"/>
        <w:autoSpaceDE w:val="0"/>
        <w:autoSpaceDN w:val="0"/>
        <w:adjustRightInd w:val="0"/>
        <w:ind w:left="1440" w:hanging="720"/>
      </w:pPr>
      <w:r>
        <w:t>f</w:t>
      </w:r>
      <w:r w:rsidR="003F0C64">
        <w:t>)</w:t>
      </w:r>
      <w:r w:rsidR="003F0C64">
        <w:tab/>
        <w:t xml:space="preserve">The Department </w:t>
      </w:r>
      <w:r w:rsidR="00474922">
        <w:t>will</w:t>
      </w:r>
      <w:r w:rsidR="003F0C64">
        <w:t xml:space="preserve">, in accordance with Section 515.160, </w:t>
      </w:r>
      <w:r w:rsidR="003F0C64">
        <w:rPr>
          <w:i/>
          <w:iCs/>
        </w:rPr>
        <w:t>suspend</w:t>
      </w:r>
      <w:r w:rsidR="00474922">
        <w:rPr>
          <w:i/>
          <w:iCs/>
        </w:rPr>
        <w:t>,</w:t>
      </w:r>
      <w:r w:rsidR="003F0C64">
        <w:rPr>
          <w:i/>
          <w:iCs/>
        </w:rPr>
        <w:t xml:space="preserve"> revoke </w:t>
      </w:r>
      <w:r w:rsidR="00474922">
        <w:rPr>
          <w:i/>
          <w:iCs/>
        </w:rPr>
        <w:t xml:space="preserve">or refuse to issue or renew </w:t>
      </w:r>
      <w:r w:rsidR="003F0C64">
        <w:rPr>
          <w:i/>
          <w:iCs/>
        </w:rPr>
        <w:t>the approval of an EMS Lead Instructor, after an opportunity for a hearing, when findings show</w:t>
      </w:r>
      <w:r w:rsidR="003F0C64">
        <w:t xml:space="preserve"> </w:t>
      </w:r>
      <w:r w:rsidR="00474922" w:rsidRPr="00474922">
        <w:rPr>
          <w:i/>
        </w:rPr>
        <w:t>one or more of the following</w:t>
      </w:r>
      <w:r w:rsidR="003F0C64">
        <w:rPr>
          <w:i/>
          <w:iCs/>
        </w:rPr>
        <w:t>:</w:t>
      </w:r>
      <w:r w:rsidR="003F0C64">
        <w:t xml:space="preserve"> </w:t>
      </w:r>
    </w:p>
    <w:p w14:paraId="03A789B2" w14:textId="77777777" w:rsidR="00870BC5" w:rsidRDefault="00870BC5" w:rsidP="00166A74">
      <w:pPr>
        <w:widowControl w:val="0"/>
        <w:autoSpaceDE w:val="0"/>
        <w:autoSpaceDN w:val="0"/>
        <w:adjustRightInd w:val="0"/>
      </w:pPr>
    </w:p>
    <w:p w14:paraId="4D5A273D" w14:textId="77777777" w:rsidR="003F0C64" w:rsidRDefault="003F0C64" w:rsidP="00E63B82">
      <w:pPr>
        <w:widowControl w:val="0"/>
        <w:autoSpaceDE w:val="0"/>
        <w:autoSpaceDN w:val="0"/>
        <w:adjustRightInd w:val="0"/>
        <w:ind w:left="2160" w:hanging="720"/>
      </w:pPr>
      <w:r>
        <w:t>1)</w:t>
      </w:r>
      <w:r>
        <w:tab/>
      </w:r>
      <w:r w:rsidR="00474922" w:rsidRPr="00474922">
        <w:rPr>
          <w:i/>
        </w:rPr>
        <w:t xml:space="preserve">The EMS </w:t>
      </w:r>
      <w:r w:rsidR="00ED7793">
        <w:rPr>
          <w:i/>
        </w:rPr>
        <w:t xml:space="preserve">LI </w:t>
      </w:r>
      <w:r w:rsidR="00474922" w:rsidRPr="00474922">
        <w:rPr>
          <w:i/>
        </w:rPr>
        <w:t>has failed to</w:t>
      </w:r>
      <w:r>
        <w:rPr>
          <w:i/>
          <w:iCs/>
        </w:rPr>
        <w:t xml:space="preserve"> conduct a course in accordance with the curriculum prescribed by the Act</w:t>
      </w:r>
      <w:r>
        <w:t xml:space="preserve"> and this Part</w:t>
      </w:r>
      <w:r w:rsidR="00474922">
        <w:t xml:space="preserve"> and the System sponsoring the course</w:t>
      </w:r>
      <w:r>
        <w:t xml:space="preserve">; or </w:t>
      </w:r>
    </w:p>
    <w:p w14:paraId="16A02422" w14:textId="77777777" w:rsidR="00870BC5" w:rsidRDefault="00870BC5" w:rsidP="00166A74">
      <w:pPr>
        <w:widowControl w:val="0"/>
        <w:autoSpaceDE w:val="0"/>
        <w:autoSpaceDN w:val="0"/>
        <w:adjustRightInd w:val="0"/>
      </w:pPr>
    </w:p>
    <w:p w14:paraId="1896DF15" w14:textId="77777777" w:rsidR="003F0C64" w:rsidRDefault="003F0C64" w:rsidP="00E63B82">
      <w:pPr>
        <w:widowControl w:val="0"/>
        <w:autoSpaceDE w:val="0"/>
        <w:autoSpaceDN w:val="0"/>
        <w:adjustRightInd w:val="0"/>
        <w:ind w:left="2160" w:hanging="720"/>
      </w:pPr>
      <w:r>
        <w:t>2)</w:t>
      </w:r>
      <w:r>
        <w:tab/>
      </w:r>
      <w:r w:rsidR="00474922" w:rsidRPr="00474922">
        <w:rPr>
          <w:i/>
        </w:rPr>
        <w:t xml:space="preserve">The EMS </w:t>
      </w:r>
      <w:r w:rsidR="00ED7793">
        <w:rPr>
          <w:i/>
        </w:rPr>
        <w:t>LI</w:t>
      </w:r>
      <w:r w:rsidR="00474922" w:rsidRPr="00474922">
        <w:rPr>
          <w:i/>
        </w:rPr>
        <w:t xml:space="preserve"> has failed to</w:t>
      </w:r>
      <w:r>
        <w:rPr>
          <w:i/>
          <w:iCs/>
        </w:rPr>
        <w:t xml:space="preserve"> comply with protocols prescribed by</w:t>
      </w:r>
      <w:r>
        <w:t xml:space="preserve"> this Part</w:t>
      </w:r>
      <w:r w:rsidR="00474922">
        <w:t xml:space="preserve"> and the System sponsoring the course</w:t>
      </w:r>
      <w:r>
        <w:t xml:space="preserve">.  (Section 3.65(b)(7) of the Act) </w:t>
      </w:r>
    </w:p>
    <w:p w14:paraId="6EF8DAFA" w14:textId="77777777" w:rsidR="003F0C64" w:rsidRDefault="003F0C64" w:rsidP="00E63B82">
      <w:pPr>
        <w:widowControl w:val="0"/>
        <w:autoSpaceDE w:val="0"/>
        <w:autoSpaceDN w:val="0"/>
        <w:adjustRightInd w:val="0"/>
      </w:pPr>
    </w:p>
    <w:p w14:paraId="5BF5AB6B" w14:textId="77777777" w:rsidR="00812A75" w:rsidRPr="00C8440C" w:rsidRDefault="00ED7793" w:rsidP="00812A75">
      <w:pPr>
        <w:widowControl w:val="0"/>
        <w:tabs>
          <w:tab w:val="left" w:pos="720"/>
        </w:tabs>
        <w:autoSpaceDE w:val="0"/>
        <w:autoSpaceDN w:val="0"/>
        <w:adjustRightInd w:val="0"/>
        <w:ind w:left="720"/>
      </w:pPr>
      <w:r>
        <w:t>g</w:t>
      </w:r>
      <w:r w:rsidR="00812A75" w:rsidRPr="00C8440C">
        <w:t>)</w:t>
      </w:r>
      <w:r w:rsidR="00812A75">
        <w:tab/>
      </w:r>
      <w:r w:rsidR="00812A75" w:rsidRPr="00C8440C">
        <w:t xml:space="preserve">The EMS </w:t>
      </w:r>
      <w:r>
        <w:t>LI</w:t>
      </w:r>
      <w:r w:rsidR="00812A75" w:rsidRPr="00C8440C">
        <w:t xml:space="preserve"> shall be responsible for the following:</w:t>
      </w:r>
    </w:p>
    <w:p w14:paraId="7ABE18C9" w14:textId="77777777" w:rsidR="00ED7793" w:rsidRDefault="00ED7793" w:rsidP="00166A74"/>
    <w:p w14:paraId="69C9CCF4" w14:textId="77777777" w:rsidR="00812A75" w:rsidRPr="00C8440C" w:rsidRDefault="00812A75" w:rsidP="00812A75">
      <w:pPr>
        <w:ind w:left="2160" w:hanging="720"/>
      </w:pPr>
      <w:r>
        <w:t>1)</w:t>
      </w:r>
      <w:r>
        <w:tab/>
      </w:r>
      <w:r w:rsidRPr="00C8440C">
        <w:t xml:space="preserve">Ensuring that no </w:t>
      </w:r>
      <w:r w:rsidR="00474922">
        <w:t>EMS education course</w:t>
      </w:r>
      <w:r w:rsidRPr="00C8440C">
        <w:t xml:space="preserve"> begins until after the Department issues its formal written pre-approval, which shall be in the</w:t>
      </w:r>
      <w:r w:rsidR="00474922">
        <w:t xml:space="preserve"> </w:t>
      </w:r>
      <w:r w:rsidRPr="00C8440C">
        <w:t>form of a numeric site approval code; and</w:t>
      </w:r>
    </w:p>
    <w:p w14:paraId="7DC8A93E" w14:textId="77777777" w:rsidR="00812A75" w:rsidRPr="00C8440C" w:rsidRDefault="00812A75" w:rsidP="00812A75"/>
    <w:p w14:paraId="1611B25A" w14:textId="544A41F6" w:rsidR="00812A75" w:rsidRPr="00C8440C" w:rsidRDefault="00812A75" w:rsidP="00812A75">
      <w:pPr>
        <w:ind w:left="2160" w:hanging="720"/>
      </w:pPr>
      <w:r w:rsidRPr="00C8440C">
        <w:t>2)</w:t>
      </w:r>
      <w:r>
        <w:tab/>
      </w:r>
      <w:r w:rsidRPr="00C8440C">
        <w:t xml:space="preserve">Ensuring that all materials presented to </w:t>
      </w:r>
      <w:r w:rsidR="00474922">
        <w:t xml:space="preserve">participants comply with the national EMS education standards, as modified by the Department, </w:t>
      </w:r>
      <w:r w:rsidR="00ED7793">
        <w:t xml:space="preserve">and </w:t>
      </w:r>
      <w:r w:rsidR="00474922">
        <w:t>are approved by</w:t>
      </w:r>
      <w:r>
        <w:t xml:space="preserve"> the EMS </w:t>
      </w:r>
      <w:r w:rsidRPr="00C8440C">
        <w:t xml:space="preserve">System </w:t>
      </w:r>
      <w:r w:rsidR="00474922">
        <w:t>and the Department.</w:t>
      </w:r>
      <w:r w:rsidRPr="00C8440C">
        <w:t xml:space="preserve"> Methods of assessment or intervention that are not approved by</w:t>
      </w:r>
      <w:r w:rsidR="00175344">
        <w:t xml:space="preserve"> </w:t>
      </w:r>
      <w:r w:rsidRPr="00C8440C">
        <w:t xml:space="preserve">both the EMS System </w:t>
      </w:r>
      <w:r w:rsidR="00C8482C">
        <w:t xml:space="preserve">and the Department </w:t>
      </w:r>
      <w:r w:rsidRPr="00C8440C">
        <w:t>shall not be presented.</w:t>
      </w:r>
    </w:p>
    <w:p w14:paraId="3FF3DFDE" w14:textId="77777777" w:rsidR="00812A75" w:rsidRPr="00D55B37" w:rsidRDefault="00812A75" w:rsidP="00166A74">
      <w:pPr>
        <w:pStyle w:val="JCARSourceNote"/>
      </w:pPr>
    </w:p>
    <w:p w14:paraId="09E011D5" w14:textId="35FC72CC" w:rsidR="009E553C" w:rsidRPr="00D55B37" w:rsidRDefault="00793188" w:rsidP="00E63B82">
      <w:pPr>
        <w:pStyle w:val="JCARSourceNote"/>
        <w:ind w:firstLine="720"/>
      </w:pPr>
      <w:r w:rsidRPr="00524821">
        <w:t>(Source:  Amended at 4</w:t>
      </w:r>
      <w:r>
        <w:t>8</w:t>
      </w:r>
      <w:r w:rsidRPr="00524821">
        <w:t xml:space="preserve"> Ill. Reg. </w:t>
      </w:r>
      <w:r w:rsidR="00971293">
        <w:t>16159</w:t>
      </w:r>
      <w:r w:rsidRPr="00524821">
        <w:t xml:space="preserve">, effective </w:t>
      </w:r>
      <w:r w:rsidR="00971293">
        <w:t>November 1, 2024</w:t>
      </w:r>
      <w:r w:rsidRPr="00524821">
        <w:t>)</w:t>
      </w:r>
    </w:p>
    <w:sectPr w:rsidR="009E553C" w:rsidRPr="00D55B37" w:rsidSect="009E553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487"/>
    <w:multiLevelType w:val="hybridMultilevel"/>
    <w:tmpl w:val="F5CACDE0"/>
    <w:lvl w:ilvl="0" w:tplc="A0E855D0">
      <w:start w:val="1"/>
      <w:numFmt w:val="upperLetter"/>
      <w:lvlText w:val="%1)"/>
      <w:lvlJc w:val="left"/>
      <w:pPr>
        <w:ind w:left="2610" w:hanging="360"/>
      </w:pPr>
      <w:rPr>
        <w:rFonts w:hint="default"/>
        <w:u w:val="singl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30783854"/>
    <w:multiLevelType w:val="hybridMultilevel"/>
    <w:tmpl w:val="FE7223CA"/>
    <w:lvl w:ilvl="0" w:tplc="BB5C6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0C64"/>
    <w:rsid w:val="00024D3B"/>
    <w:rsid w:val="00050F5D"/>
    <w:rsid w:val="00055FC2"/>
    <w:rsid w:val="0007048F"/>
    <w:rsid w:val="000A6C3C"/>
    <w:rsid w:val="000D042D"/>
    <w:rsid w:val="00166A74"/>
    <w:rsid w:val="00175344"/>
    <w:rsid w:val="00231844"/>
    <w:rsid w:val="002C4CAB"/>
    <w:rsid w:val="002C6EA6"/>
    <w:rsid w:val="00336EEB"/>
    <w:rsid w:val="003C3EA0"/>
    <w:rsid w:val="003F0C64"/>
    <w:rsid w:val="00474922"/>
    <w:rsid w:val="005A65AB"/>
    <w:rsid w:val="006A0C1B"/>
    <w:rsid w:val="00793188"/>
    <w:rsid w:val="00812A75"/>
    <w:rsid w:val="00870BC5"/>
    <w:rsid w:val="008A41BB"/>
    <w:rsid w:val="008B3C4A"/>
    <w:rsid w:val="008F3A7C"/>
    <w:rsid w:val="009373E8"/>
    <w:rsid w:val="00971293"/>
    <w:rsid w:val="009E553C"/>
    <w:rsid w:val="00B849D0"/>
    <w:rsid w:val="00C8482C"/>
    <w:rsid w:val="00CB0463"/>
    <w:rsid w:val="00D91897"/>
    <w:rsid w:val="00DE24E3"/>
    <w:rsid w:val="00E04541"/>
    <w:rsid w:val="00E513A2"/>
    <w:rsid w:val="00E56E3C"/>
    <w:rsid w:val="00E63B82"/>
    <w:rsid w:val="00ED7793"/>
    <w:rsid w:val="00F1027B"/>
    <w:rsid w:val="00F1429F"/>
    <w:rsid w:val="00FA3742"/>
    <w:rsid w:val="00FE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4EADDE"/>
  <w15:docId w15:val="{C455E13E-8B4F-4A73-8528-E3DD74DA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553C"/>
  </w:style>
  <w:style w:type="character" w:styleId="Hyperlink">
    <w:name w:val="Hyperlink"/>
    <w:basedOn w:val="DefaultParagraphFont"/>
    <w:unhideWhenUsed/>
    <w:rsid w:val="000A6C3C"/>
    <w:rPr>
      <w:color w:val="0000FF" w:themeColor="hyperlink"/>
      <w:u w:val="single"/>
    </w:rPr>
  </w:style>
  <w:style w:type="character" w:styleId="FollowedHyperlink">
    <w:name w:val="FollowedHyperlink"/>
    <w:basedOn w:val="DefaultParagraphFont"/>
    <w:uiPriority w:val="99"/>
    <w:semiHidden/>
    <w:unhideWhenUsed/>
    <w:rsid w:val="000A6C3C"/>
    <w:rPr>
      <w:color w:val="800080" w:themeColor="followedHyperlink"/>
      <w:u w:val="single"/>
    </w:rPr>
  </w:style>
  <w:style w:type="paragraph" w:styleId="ListParagraph">
    <w:name w:val="List Paragraph"/>
    <w:basedOn w:val="Normal"/>
    <w:uiPriority w:val="34"/>
    <w:qFormat/>
    <w:rsid w:val="00E0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5</cp:revision>
  <dcterms:created xsi:type="dcterms:W3CDTF">2024-10-07T17:24:00Z</dcterms:created>
  <dcterms:modified xsi:type="dcterms:W3CDTF">2025-04-06T20:52:00Z</dcterms:modified>
</cp:coreProperties>
</file>