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F997E" w14:textId="46B6A471" w:rsidR="007348A8" w:rsidRDefault="007348A8" w:rsidP="007348A8">
      <w:pPr>
        <w:widowControl w:val="0"/>
        <w:autoSpaceDE w:val="0"/>
        <w:autoSpaceDN w:val="0"/>
        <w:adjustRightInd w:val="0"/>
      </w:pPr>
    </w:p>
    <w:p w14:paraId="6A602707" w14:textId="77777777" w:rsidR="007348A8" w:rsidRDefault="007348A8" w:rsidP="007348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515.400  General Communications</w:t>
      </w:r>
      <w:r>
        <w:t xml:space="preserve"> </w:t>
      </w:r>
    </w:p>
    <w:p w14:paraId="05C61BFD" w14:textId="77777777" w:rsidR="007348A8" w:rsidRDefault="007348A8" w:rsidP="007348A8">
      <w:pPr>
        <w:widowControl w:val="0"/>
        <w:autoSpaceDE w:val="0"/>
        <w:autoSpaceDN w:val="0"/>
        <w:adjustRightInd w:val="0"/>
      </w:pPr>
    </w:p>
    <w:p w14:paraId="1C2C6C04" w14:textId="77777777" w:rsidR="007348A8" w:rsidRDefault="007348A8" w:rsidP="007348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radios used by ambulance services shall: </w:t>
      </w:r>
    </w:p>
    <w:p w14:paraId="6F388448" w14:textId="77777777" w:rsidR="00BE6535" w:rsidRDefault="00BE6535" w:rsidP="00365B30">
      <w:pPr>
        <w:widowControl w:val="0"/>
        <w:autoSpaceDE w:val="0"/>
        <w:autoSpaceDN w:val="0"/>
        <w:adjustRightInd w:val="0"/>
      </w:pPr>
    </w:p>
    <w:p w14:paraId="6637AC26" w14:textId="77777777" w:rsidR="007348A8" w:rsidRDefault="007348A8" w:rsidP="007348A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Have two-way ambulance-to-hospital communications capability on frequencies assigned by the Department; </w:t>
      </w:r>
    </w:p>
    <w:p w14:paraId="00D42086" w14:textId="77777777" w:rsidR="00BE6535" w:rsidRDefault="00BE6535" w:rsidP="00365B30">
      <w:pPr>
        <w:widowControl w:val="0"/>
        <w:autoSpaceDE w:val="0"/>
        <w:autoSpaceDN w:val="0"/>
        <w:adjustRightInd w:val="0"/>
      </w:pPr>
    </w:p>
    <w:p w14:paraId="64F06BAD" w14:textId="77777777" w:rsidR="007348A8" w:rsidRDefault="007348A8" w:rsidP="007348A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Use channel and tones assigned by the Department; and </w:t>
      </w:r>
    </w:p>
    <w:p w14:paraId="765FB21F" w14:textId="77777777" w:rsidR="00BE6535" w:rsidRDefault="00BE6535" w:rsidP="00365B30">
      <w:pPr>
        <w:widowControl w:val="0"/>
        <w:autoSpaceDE w:val="0"/>
        <w:autoSpaceDN w:val="0"/>
        <w:adjustRightInd w:val="0"/>
      </w:pPr>
    </w:p>
    <w:p w14:paraId="5041589B" w14:textId="77777777" w:rsidR="007348A8" w:rsidRDefault="007348A8" w:rsidP="007348A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Use unit identifier numbers or other descriptive means of identification locally acceptable. </w:t>
      </w:r>
    </w:p>
    <w:p w14:paraId="75F10A32" w14:textId="77777777" w:rsidR="00BE6535" w:rsidRDefault="00BE6535" w:rsidP="00365B30">
      <w:pPr>
        <w:widowControl w:val="0"/>
        <w:autoSpaceDE w:val="0"/>
        <w:autoSpaceDN w:val="0"/>
        <w:adjustRightInd w:val="0"/>
      </w:pPr>
    </w:p>
    <w:p w14:paraId="3B2122D7" w14:textId="0783303A" w:rsidR="007348A8" w:rsidRDefault="007348A8" w:rsidP="007348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radio communications systems will require preliminary coordination with and recommendations from the </w:t>
      </w:r>
      <w:r w:rsidR="003100E8">
        <w:t>Department</w:t>
      </w:r>
      <w:r>
        <w:t xml:space="preserve">. </w:t>
      </w:r>
    </w:p>
    <w:p w14:paraId="0142638F" w14:textId="77777777" w:rsidR="00BE6535" w:rsidRDefault="00BE6535" w:rsidP="00365B30">
      <w:pPr>
        <w:widowControl w:val="0"/>
        <w:autoSpaceDE w:val="0"/>
        <w:autoSpaceDN w:val="0"/>
        <w:adjustRightInd w:val="0"/>
      </w:pPr>
    </w:p>
    <w:p w14:paraId="6AF20311" w14:textId="77777777" w:rsidR="007348A8" w:rsidRDefault="007348A8" w:rsidP="007348A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pre-hospital care providers must provide information relative to the mechanism used for consumer access and dispatch of emergency vehicles within their respective service area. </w:t>
      </w:r>
    </w:p>
    <w:p w14:paraId="616CA420" w14:textId="77777777" w:rsidR="00BE6535" w:rsidRDefault="00BE6535" w:rsidP="00365B30">
      <w:pPr>
        <w:widowControl w:val="0"/>
        <w:autoSpaceDE w:val="0"/>
        <w:autoSpaceDN w:val="0"/>
        <w:adjustRightInd w:val="0"/>
      </w:pPr>
    </w:p>
    <w:p w14:paraId="1FE15C3C" w14:textId="4EDDD36C" w:rsidR="007348A8" w:rsidRDefault="007348A8" w:rsidP="007348A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hospitals participating in an EMS </w:t>
      </w:r>
      <w:r w:rsidR="003100E8">
        <w:t>Syst</w:t>
      </w:r>
      <w:r w:rsidR="009A1A2F">
        <w:t>em</w:t>
      </w:r>
      <w:r>
        <w:t xml:space="preserve"> or receiving emergency patients by ambulances must: </w:t>
      </w:r>
    </w:p>
    <w:p w14:paraId="239C1FE6" w14:textId="77777777" w:rsidR="00BE6535" w:rsidRDefault="00BE6535" w:rsidP="00365B30">
      <w:pPr>
        <w:widowControl w:val="0"/>
        <w:autoSpaceDE w:val="0"/>
        <w:autoSpaceDN w:val="0"/>
        <w:adjustRightInd w:val="0"/>
      </w:pPr>
    </w:p>
    <w:p w14:paraId="37807393" w14:textId="77777777" w:rsidR="007348A8" w:rsidRDefault="007348A8" w:rsidP="007348A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Have two-way ambulance-to-hospital communications capability on a frequency determined and assigned by the Department; and </w:t>
      </w:r>
    </w:p>
    <w:p w14:paraId="55DEB102" w14:textId="77777777" w:rsidR="00BE6535" w:rsidRDefault="00BE6535" w:rsidP="00365B30">
      <w:pPr>
        <w:widowControl w:val="0"/>
        <w:autoSpaceDE w:val="0"/>
        <w:autoSpaceDN w:val="0"/>
        <w:adjustRightInd w:val="0"/>
      </w:pPr>
    </w:p>
    <w:p w14:paraId="5B397510" w14:textId="77777777" w:rsidR="007348A8" w:rsidRDefault="007348A8" w:rsidP="007348A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Have two-way hospital-to-hospital communications capability. </w:t>
      </w:r>
    </w:p>
    <w:p w14:paraId="464CD0C3" w14:textId="77777777" w:rsidR="00BE6535" w:rsidRDefault="00BE6535" w:rsidP="00365B30">
      <w:pPr>
        <w:widowControl w:val="0"/>
        <w:autoSpaceDE w:val="0"/>
        <w:autoSpaceDN w:val="0"/>
        <w:adjustRightInd w:val="0"/>
      </w:pPr>
    </w:p>
    <w:p w14:paraId="0BF19C8A" w14:textId="77777777" w:rsidR="007348A8" w:rsidRDefault="007348A8" w:rsidP="007348A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use of cellular telephone technology is permitted provided that: </w:t>
      </w:r>
    </w:p>
    <w:p w14:paraId="4F0F097D" w14:textId="77777777" w:rsidR="00BE6535" w:rsidRDefault="00BE6535" w:rsidP="00365B30">
      <w:pPr>
        <w:widowControl w:val="0"/>
        <w:autoSpaceDE w:val="0"/>
        <w:autoSpaceDN w:val="0"/>
        <w:adjustRightInd w:val="0"/>
      </w:pPr>
    </w:p>
    <w:p w14:paraId="0EEBD276" w14:textId="77777777" w:rsidR="007348A8" w:rsidRDefault="007348A8" w:rsidP="007348A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ambulance also has VHF or UHF radio back-up on a frequency assigned by the Department; and </w:t>
      </w:r>
    </w:p>
    <w:p w14:paraId="07F5A860" w14:textId="77777777" w:rsidR="00BE6535" w:rsidRDefault="00BE6535" w:rsidP="00365B30">
      <w:pPr>
        <w:widowControl w:val="0"/>
        <w:autoSpaceDE w:val="0"/>
        <w:autoSpaceDN w:val="0"/>
        <w:adjustRightInd w:val="0"/>
      </w:pPr>
    </w:p>
    <w:p w14:paraId="7649247E" w14:textId="77777777" w:rsidR="007348A8" w:rsidRDefault="007348A8" w:rsidP="007348A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permission of the EMS Resource Hospital is obtained. </w:t>
      </w:r>
    </w:p>
    <w:p w14:paraId="6F09E9C3" w14:textId="77777777" w:rsidR="007348A8" w:rsidRDefault="007348A8" w:rsidP="00365B30">
      <w:pPr>
        <w:widowControl w:val="0"/>
        <w:autoSpaceDE w:val="0"/>
        <w:autoSpaceDN w:val="0"/>
        <w:adjustRightInd w:val="0"/>
      </w:pPr>
    </w:p>
    <w:p w14:paraId="6A59BE92" w14:textId="5B6EA3C7" w:rsidR="007348A8" w:rsidRDefault="003100E8" w:rsidP="007348A8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CF12B6">
        <w:t>16159</w:t>
      </w:r>
      <w:r w:rsidRPr="00524821">
        <w:t xml:space="preserve">, effective </w:t>
      </w:r>
      <w:r w:rsidR="00CF12B6">
        <w:t>November 1, 2024</w:t>
      </w:r>
      <w:r w:rsidRPr="00524821">
        <w:t>)</w:t>
      </w:r>
    </w:p>
    <w:sectPr w:rsidR="007348A8" w:rsidSect="007348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48A8"/>
    <w:rsid w:val="0009198F"/>
    <w:rsid w:val="003100E8"/>
    <w:rsid w:val="00335CA0"/>
    <w:rsid w:val="00365B30"/>
    <w:rsid w:val="005C3366"/>
    <w:rsid w:val="007348A8"/>
    <w:rsid w:val="00973C68"/>
    <w:rsid w:val="009A1A2F"/>
    <w:rsid w:val="00BE6535"/>
    <w:rsid w:val="00CF12B6"/>
    <w:rsid w:val="00D60D1B"/>
    <w:rsid w:val="00EA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04284E"/>
  <w15:docId w15:val="{2561BD85-E257-465E-BDDE-66DD3557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5</cp:revision>
  <dcterms:created xsi:type="dcterms:W3CDTF">2024-10-07T17:23:00Z</dcterms:created>
  <dcterms:modified xsi:type="dcterms:W3CDTF">2025-04-03T20:09:00Z</dcterms:modified>
</cp:coreProperties>
</file>