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AD77" w14:textId="77777777" w:rsidR="00302043" w:rsidRDefault="00302043" w:rsidP="00302043">
      <w:pPr>
        <w:widowControl w:val="0"/>
        <w:autoSpaceDE w:val="0"/>
        <w:autoSpaceDN w:val="0"/>
        <w:adjustRightInd w:val="0"/>
      </w:pPr>
    </w:p>
    <w:p w14:paraId="78B08944" w14:textId="77777777" w:rsidR="00302043" w:rsidRDefault="00302043" w:rsidP="003020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390.1860</w:t>
      </w:r>
      <w:r w:rsidR="00A33D7A">
        <w:rPr>
          <w:b/>
          <w:bCs/>
        </w:rPr>
        <w:t xml:space="preserve"> </w:t>
      </w:r>
      <w:r>
        <w:rPr>
          <w:b/>
          <w:bCs/>
        </w:rPr>
        <w:t>Infant and Therapeutic Diets</w:t>
      </w:r>
      <w:r>
        <w:t xml:space="preserve"> </w:t>
      </w:r>
    </w:p>
    <w:p w14:paraId="278EEA25" w14:textId="77777777" w:rsidR="00302043" w:rsidRDefault="00302043" w:rsidP="00302043">
      <w:pPr>
        <w:widowControl w:val="0"/>
        <w:autoSpaceDE w:val="0"/>
        <w:autoSpaceDN w:val="0"/>
        <w:adjustRightInd w:val="0"/>
      </w:pPr>
    </w:p>
    <w:p w14:paraId="30B94B69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infant diet is a diet whether therapeutic</w:t>
      </w:r>
      <w:r w:rsidR="00A33D7A">
        <w:t xml:space="preserve"> </w:t>
      </w:r>
      <w:r>
        <w:t xml:space="preserve">or general for residents under the age of 12 months. </w:t>
      </w:r>
    </w:p>
    <w:p w14:paraId="4F8EB6F0" w14:textId="77777777" w:rsidR="00F4347D" w:rsidRDefault="00F4347D" w:rsidP="000209E9">
      <w:pPr>
        <w:widowControl w:val="0"/>
        <w:autoSpaceDE w:val="0"/>
        <w:autoSpaceDN w:val="0"/>
        <w:adjustRightInd w:val="0"/>
      </w:pPr>
    </w:p>
    <w:p w14:paraId="310CED14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therapeutic diet is a diet that varies</w:t>
      </w:r>
      <w:r w:rsidR="00A33D7A">
        <w:t xml:space="preserve"> </w:t>
      </w:r>
      <w:r>
        <w:t>from the recommended nutritional</w:t>
      </w:r>
      <w:r w:rsidR="00A33D7A">
        <w:t xml:space="preserve"> </w:t>
      </w:r>
      <w:r>
        <w:t xml:space="preserve">requirements as specified in Section 390.1850. </w:t>
      </w:r>
    </w:p>
    <w:p w14:paraId="57EFF493" w14:textId="77777777" w:rsidR="00F4347D" w:rsidRDefault="00F4347D" w:rsidP="000209E9">
      <w:pPr>
        <w:widowControl w:val="0"/>
        <w:autoSpaceDE w:val="0"/>
        <w:autoSpaceDN w:val="0"/>
        <w:adjustRightInd w:val="0"/>
      </w:pPr>
    </w:p>
    <w:p w14:paraId="2B86A337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diets shall be ordered by a physician</w:t>
      </w:r>
      <w:r w:rsidR="00A33D7A">
        <w:t xml:space="preserve"> </w:t>
      </w:r>
      <w:r>
        <w:t>and recorded in the resident's medical</w:t>
      </w:r>
      <w:r w:rsidR="00A33D7A">
        <w:t xml:space="preserve"> </w:t>
      </w:r>
      <w:r>
        <w:t>record and served as ordered.</w:t>
      </w:r>
      <w:r w:rsidR="00A33D7A">
        <w:t xml:space="preserve"> </w:t>
      </w:r>
      <w:r>
        <w:t>The resident shall be observed to determine acceptance of</w:t>
      </w:r>
      <w:r w:rsidR="00A33D7A">
        <w:t xml:space="preserve"> </w:t>
      </w:r>
      <w:r>
        <w:t>the diet and these observations shall be</w:t>
      </w:r>
      <w:r w:rsidR="00A33D7A">
        <w:t xml:space="preserve"> </w:t>
      </w:r>
      <w:r>
        <w:t>recorded in his record.</w:t>
      </w:r>
      <w:r w:rsidR="00A33D7A">
        <w:t xml:space="preserve"> </w:t>
      </w:r>
      <w:r>
        <w:t xml:space="preserve">(B) </w:t>
      </w:r>
    </w:p>
    <w:p w14:paraId="67303976" w14:textId="77777777" w:rsidR="00F4347D" w:rsidRDefault="00F4347D" w:rsidP="000209E9">
      <w:pPr>
        <w:widowControl w:val="0"/>
        <w:autoSpaceDE w:val="0"/>
        <w:autoSpaceDN w:val="0"/>
        <w:adjustRightInd w:val="0"/>
      </w:pPr>
    </w:p>
    <w:p w14:paraId="401964D2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All diet orders (see Section 390. 1840(a) and (b)) transmitted to the Food Service</w:t>
      </w:r>
      <w:r w:rsidR="00A33D7A">
        <w:t xml:space="preserve"> </w:t>
      </w:r>
      <w:r>
        <w:t>Department shall include, but are not limited</w:t>
      </w:r>
      <w:r w:rsidR="00A33D7A">
        <w:t xml:space="preserve"> </w:t>
      </w:r>
      <w:r>
        <w:t>to, the following information:</w:t>
      </w:r>
      <w:r w:rsidR="00A33D7A">
        <w:t xml:space="preserve"> </w:t>
      </w:r>
      <w:r>
        <w:t>name of</w:t>
      </w:r>
      <w:r w:rsidR="00A33D7A">
        <w:t xml:space="preserve"> </w:t>
      </w:r>
      <w:r>
        <w:t>resident, room and bed number, type of</w:t>
      </w:r>
      <w:r w:rsidR="00A33D7A">
        <w:t xml:space="preserve"> </w:t>
      </w:r>
      <w:r>
        <w:t>diet, date diet order is sent to dietary,</w:t>
      </w:r>
      <w:r w:rsidR="00A33D7A">
        <w:t xml:space="preserve"> </w:t>
      </w:r>
      <w:r>
        <w:t>name of physician ordering the diet, and the</w:t>
      </w:r>
      <w:r w:rsidR="00A33D7A">
        <w:t xml:space="preserve"> </w:t>
      </w:r>
      <w:r>
        <w:t>signature of the person transmitting the</w:t>
      </w:r>
      <w:r w:rsidR="00A33D7A">
        <w:t xml:space="preserve"> </w:t>
      </w:r>
      <w:r>
        <w:t xml:space="preserve">order to the food service department. </w:t>
      </w:r>
    </w:p>
    <w:p w14:paraId="293D96EB" w14:textId="77777777" w:rsidR="00F4347D" w:rsidRDefault="00F4347D" w:rsidP="000209E9">
      <w:pPr>
        <w:widowControl w:val="0"/>
        <w:autoSpaceDE w:val="0"/>
        <w:autoSpaceDN w:val="0"/>
        <w:adjustRightInd w:val="0"/>
      </w:pPr>
    </w:p>
    <w:p w14:paraId="3AD38BEA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All diets or dietary restrictions shall be</w:t>
      </w:r>
      <w:r w:rsidR="00A33D7A">
        <w:t xml:space="preserve"> </w:t>
      </w:r>
      <w:r>
        <w:t>planned or approved by a dietitian.</w:t>
      </w:r>
      <w:r w:rsidR="00A33D7A">
        <w:t xml:space="preserve"> </w:t>
      </w:r>
      <w:r>
        <w:t xml:space="preserve">(B) </w:t>
      </w:r>
    </w:p>
    <w:p w14:paraId="60AB61FA" w14:textId="77777777" w:rsidR="00F4347D" w:rsidRDefault="00F4347D" w:rsidP="000209E9">
      <w:pPr>
        <w:widowControl w:val="0"/>
        <w:autoSpaceDE w:val="0"/>
        <w:autoSpaceDN w:val="0"/>
        <w:adjustRightInd w:val="0"/>
      </w:pPr>
    </w:p>
    <w:p w14:paraId="29DAA916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kinds and variations of these prescribed</w:t>
      </w:r>
      <w:r w:rsidR="00A33D7A">
        <w:t xml:space="preserve"> </w:t>
      </w:r>
      <w:r>
        <w:t>therapeutic diets shall be available in the</w:t>
      </w:r>
      <w:r w:rsidR="00A33D7A">
        <w:t xml:space="preserve"> </w:t>
      </w:r>
      <w:r>
        <w:t>kitchen.</w:t>
      </w:r>
      <w:r w:rsidR="00A33D7A">
        <w:t xml:space="preserve"> </w:t>
      </w:r>
      <w:r>
        <w:t>If separate menus are not planned for each specific diet, diet information</w:t>
      </w:r>
      <w:r w:rsidR="00A33D7A">
        <w:t xml:space="preserve"> </w:t>
      </w:r>
      <w:r>
        <w:t>for</w:t>
      </w:r>
      <w:r w:rsidR="00A33D7A">
        <w:t xml:space="preserve"> </w:t>
      </w:r>
      <w:r>
        <w:t>each specific type shall be posted in</w:t>
      </w:r>
      <w:r w:rsidR="00A33D7A">
        <w:t xml:space="preserve"> </w:t>
      </w:r>
      <w:r>
        <w:t xml:space="preserve">the kitchen. </w:t>
      </w:r>
    </w:p>
    <w:p w14:paraId="44956EBC" w14:textId="77777777" w:rsidR="00F4347D" w:rsidRDefault="00F4347D" w:rsidP="000209E9">
      <w:pPr>
        <w:widowControl w:val="0"/>
        <w:autoSpaceDE w:val="0"/>
        <w:autoSpaceDN w:val="0"/>
        <w:adjustRightInd w:val="0"/>
      </w:pPr>
    </w:p>
    <w:p w14:paraId="33C5EF8D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All infant and therapeutic diets, with the</w:t>
      </w:r>
      <w:r w:rsidR="00A33D7A">
        <w:t xml:space="preserve"> </w:t>
      </w:r>
      <w:r>
        <w:t>exception of liquid and medical soft, shall</w:t>
      </w:r>
      <w:r w:rsidR="00A33D7A">
        <w:t xml:space="preserve"> </w:t>
      </w:r>
      <w:r>
        <w:t>be reviewed at least every month.</w:t>
      </w:r>
      <w:r w:rsidR="00A33D7A">
        <w:t xml:space="preserve"> </w:t>
      </w:r>
      <w:r>
        <w:t>Liquid therap</w:t>
      </w:r>
      <w:r w:rsidR="00A33D7A">
        <w:t>e</w:t>
      </w:r>
      <w:r>
        <w:t>utic diets shall be reviewed every 48 hours.</w:t>
      </w:r>
      <w:r w:rsidR="00A33D7A">
        <w:t xml:space="preserve"> </w:t>
      </w:r>
      <w:r>
        <w:t>Medical soft diets</w:t>
      </w:r>
      <w:r w:rsidR="00A33D7A">
        <w:t xml:space="preserve"> </w:t>
      </w:r>
      <w:r>
        <w:t>shall be reviewed every three</w:t>
      </w:r>
      <w:r w:rsidR="00A33D7A">
        <w:t xml:space="preserve"> </w:t>
      </w:r>
      <w:r>
        <w:t>weeks.</w:t>
      </w:r>
      <w:r w:rsidR="00A33D7A">
        <w:t xml:space="preserve"> </w:t>
      </w:r>
      <w:r>
        <w:t>This review shall be done by licensed</w:t>
      </w:r>
      <w:r w:rsidR="00A33D7A">
        <w:t xml:space="preserve"> </w:t>
      </w:r>
      <w:r>
        <w:t>nursing personnel or a qualified dietitian</w:t>
      </w:r>
      <w:r w:rsidR="00A33D7A">
        <w:t xml:space="preserve"> </w:t>
      </w:r>
      <w:r>
        <w:t>with recommendations to the attending</w:t>
      </w:r>
      <w:r w:rsidR="00A33D7A">
        <w:t xml:space="preserve"> </w:t>
      </w:r>
      <w:r>
        <w:t>physician.</w:t>
      </w:r>
      <w:r w:rsidR="00A33D7A">
        <w:t xml:space="preserve"> </w:t>
      </w:r>
      <w:r>
        <w:t xml:space="preserve">(B) </w:t>
      </w:r>
    </w:p>
    <w:p w14:paraId="4B83B21D" w14:textId="77777777" w:rsidR="00F4347D" w:rsidRDefault="00F4347D" w:rsidP="000209E9">
      <w:pPr>
        <w:widowControl w:val="0"/>
        <w:autoSpaceDE w:val="0"/>
        <w:autoSpaceDN w:val="0"/>
        <w:adjustRightInd w:val="0"/>
      </w:pPr>
    </w:p>
    <w:p w14:paraId="1654DDBA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The facility shall have available and in</w:t>
      </w:r>
      <w:r w:rsidR="00A33D7A">
        <w:t xml:space="preserve"> </w:t>
      </w:r>
      <w:r>
        <w:t>use, two or more copies of a current</w:t>
      </w:r>
      <w:r w:rsidR="00A33D7A">
        <w:t xml:space="preserve"> </w:t>
      </w:r>
      <w:r>
        <w:t>diet manual recommended by the Department. One copy shall be located in the kitchen</w:t>
      </w:r>
      <w:r w:rsidR="00A33D7A">
        <w:t xml:space="preserve"> </w:t>
      </w:r>
      <w:r>
        <w:t>for use by dietary personnel; others shall</w:t>
      </w:r>
      <w:r w:rsidR="00A33D7A">
        <w:t xml:space="preserve"> </w:t>
      </w:r>
      <w:r>
        <w:t>be located at each nurses' station for</w:t>
      </w:r>
      <w:r w:rsidR="00A33D7A">
        <w:t xml:space="preserve"> </w:t>
      </w:r>
      <w:r>
        <w:t>available use by the physician when</w:t>
      </w:r>
      <w:r w:rsidR="00A33D7A">
        <w:t xml:space="preserve"> </w:t>
      </w:r>
      <w:r>
        <w:t xml:space="preserve">prescribing diets. </w:t>
      </w:r>
    </w:p>
    <w:p w14:paraId="50CADE38" w14:textId="77777777" w:rsidR="00302043" w:rsidRDefault="00302043" w:rsidP="000209E9">
      <w:pPr>
        <w:widowControl w:val="0"/>
        <w:autoSpaceDE w:val="0"/>
        <w:autoSpaceDN w:val="0"/>
        <w:adjustRightInd w:val="0"/>
      </w:pPr>
    </w:p>
    <w:p w14:paraId="11BBE649" w14:textId="77777777" w:rsidR="00302043" w:rsidRDefault="00302043" w:rsidP="00302043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A33D7A">
        <w:t xml:space="preserve"> </w:t>
      </w:r>
      <w:r>
        <w:t xml:space="preserve">Amended at 13 Ill. Reg. 6301, effective April 17, 1989) </w:t>
      </w:r>
    </w:p>
    <w:sectPr w:rsidR="00302043" w:rsidSect="00302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043"/>
    <w:rsid w:val="000209E9"/>
    <w:rsid w:val="002E14C6"/>
    <w:rsid w:val="00302043"/>
    <w:rsid w:val="005C3366"/>
    <w:rsid w:val="00975A7A"/>
    <w:rsid w:val="00A324CA"/>
    <w:rsid w:val="00A33D7A"/>
    <w:rsid w:val="00F4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95FDB7"/>
  <w15:docId w15:val="{733975C1-0C81-478C-B6D6-BD12A6D4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2012-06-21T23:50:00Z</dcterms:created>
  <dcterms:modified xsi:type="dcterms:W3CDTF">2025-03-13T19:09:00Z</dcterms:modified>
</cp:coreProperties>
</file>