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18" w:rsidRDefault="00C77318" w:rsidP="00C77318">
      <w:pPr>
        <w:widowControl w:val="0"/>
        <w:rPr>
          <w:b/>
        </w:rPr>
      </w:pPr>
    </w:p>
    <w:p w:rsidR="00C77318" w:rsidRPr="008542A8" w:rsidRDefault="00C77318" w:rsidP="00C77318">
      <w:pPr>
        <w:widowControl w:val="0"/>
        <w:rPr>
          <w:b/>
        </w:rPr>
      </w:pPr>
      <w:r w:rsidRPr="008542A8">
        <w:rPr>
          <w:b/>
        </w:rPr>
        <w:t>Section 380.660 Dental Services</w:t>
      </w:r>
    </w:p>
    <w:p w:rsidR="00C77318" w:rsidRPr="008542A8" w:rsidRDefault="00C77318" w:rsidP="00C77318">
      <w:pPr>
        <w:widowControl w:val="0"/>
      </w:pPr>
    </w:p>
    <w:p w:rsidR="00C77318" w:rsidRPr="008542A8" w:rsidRDefault="00C77318" w:rsidP="00C77318">
      <w:pPr>
        <w:widowControl w:val="0"/>
        <w:ind w:left="1440" w:hanging="720"/>
      </w:pPr>
      <w:r w:rsidRPr="008542A8">
        <w:t>a)</w:t>
      </w:r>
      <w:r w:rsidRPr="008542A8">
        <w:tab/>
        <w:t>The facility shall have a dental program for stays over 21 days, which will provide for in-service education to consumers in collaboration with dental personnel, including, at a minimum, the following: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1)</w:t>
      </w:r>
      <w:r w:rsidRPr="008542A8">
        <w:tab/>
        <w:t>Information regarding nutrition and diet control measures that are dental health oriented;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2)</w:t>
      </w:r>
      <w:r w:rsidRPr="008542A8">
        <w:tab/>
        <w:t xml:space="preserve">Instruction on proper oral hygiene methods; 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3)</w:t>
      </w:r>
      <w:r w:rsidRPr="008542A8">
        <w:tab/>
        <w:t>Instruction concerning the importance of maintaining oral hygiene; and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4)</w:t>
      </w:r>
      <w:r w:rsidRPr="008542A8">
        <w:tab/>
        <w:t>Providing dental supplies, including floss, toothpaste, and brushes.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1440" w:hanging="720"/>
      </w:pPr>
      <w:r w:rsidRPr="008542A8">
        <w:t>b)</w:t>
      </w:r>
      <w:r w:rsidRPr="008542A8">
        <w:tab/>
        <w:t>The facility shall arrange, from an outside resource, the following dental services to meet the needs of each consumer: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1)</w:t>
      </w:r>
      <w:r w:rsidRPr="008542A8">
        <w:tab/>
        <w:t>Routine dental services, to the extent covered under the State plan or other resources;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2)</w:t>
      </w:r>
      <w:r w:rsidRPr="008542A8">
        <w:tab/>
        <w:t>Emergency dental services;</w:t>
      </w:r>
    </w:p>
    <w:p w:rsidR="00C77318" w:rsidRPr="008542A8" w:rsidRDefault="00C77318" w:rsidP="005D6EBD"/>
    <w:p w:rsidR="00C77318" w:rsidRPr="008542A8" w:rsidRDefault="00C77318" w:rsidP="00C77318">
      <w:pPr>
        <w:widowControl w:val="0"/>
        <w:ind w:left="2160" w:hanging="720"/>
      </w:pPr>
      <w:r w:rsidRPr="008542A8">
        <w:t>3)</w:t>
      </w:r>
      <w:r w:rsidRPr="008542A8">
        <w:tab/>
        <w:t>Assisting the consumer in making appointments and arranging transportation to and from the dentist</w:t>
      </w:r>
      <w:r>
        <w:t>'</w:t>
      </w:r>
      <w:r w:rsidRPr="008542A8">
        <w:t xml:space="preserve">s office; and </w:t>
      </w:r>
    </w:p>
    <w:p w:rsidR="00C77318" w:rsidRPr="008542A8" w:rsidRDefault="00C77318" w:rsidP="005D6EBD">
      <w:bookmarkStart w:id="0" w:name="_GoBack"/>
      <w:bookmarkEnd w:id="0"/>
    </w:p>
    <w:p w:rsidR="00C77318" w:rsidRPr="008542A8" w:rsidRDefault="00214035" w:rsidP="00C77318">
      <w:pPr>
        <w:widowControl w:val="0"/>
        <w:ind w:left="2160" w:hanging="720"/>
      </w:pPr>
      <w:r>
        <w:t>4)</w:t>
      </w:r>
      <w:r>
        <w:tab/>
        <w:t>Prompt referral</w:t>
      </w:r>
      <w:r w:rsidR="00C77318" w:rsidRPr="008542A8">
        <w:t xml:space="preserve"> </w:t>
      </w:r>
      <w:r>
        <w:t>to a dentist of</w:t>
      </w:r>
      <w:r w:rsidR="008C7BB4">
        <w:t xml:space="preserve"> a</w:t>
      </w:r>
      <w:r>
        <w:t xml:space="preserve"> consumer</w:t>
      </w:r>
      <w:r w:rsidR="00C77318" w:rsidRPr="008542A8">
        <w:t xml:space="preserve"> with loose or damaged dentures, to the extent covered under the State plan</w:t>
      </w:r>
      <w:r>
        <w:t xml:space="preserve"> of other resources</w:t>
      </w:r>
      <w:r w:rsidR="00C77318" w:rsidRPr="008542A8">
        <w:t>.</w:t>
      </w:r>
    </w:p>
    <w:sectPr w:rsidR="00C77318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68" w:rsidRDefault="00A45168">
      <w:r>
        <w:separator/>
      </w:r>
    </w:p>
  </w:endnote>
  <w:endnote w:type="continuationSeparator" w:id="0">
    <w:p w:rsidR="00A45168" w:rsidRDefault="00A4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68" w:rsidRDefault="00A45168">
      <w:r>
        <w:separator/>
      </w:r>
    </w:p>
  </w:footnote>
  <w:footnote w:type="continuationSeparator" w:id="0">
    <w:p w:rsidR="00A45168" w:rsidRDefault="00A4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03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EB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BB4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168"/>
    <w:rsid w:val="00A5236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31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AAB28-67AB-4D2F-9085-3280690B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18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2014-05-27T15:49:00Z</dcterms:created>
  <dcterms:modified xsi:type="dcterms:W3CDTF">2014-11-17T23:09:00Z</dcterms:modified>
</cp:coreProperties>
</file>