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175A3" w14:textId="77777777" w:rsidR="00A42A00" w:rsidRDefault="00A42A00" w:rsidP="00A42A00">
      <w:pPr>
        <w:widowControl w:val="0"/>
        <w:autoSpaceDE w:val="0"/>
        <w:autoSpaceDN w:val="0"/>
        <w:adjustRightInd w:val="0"/>
      </w:pPr>
    </w:p>
    <w:p w14:paraId="25FAA9EF" w14:textId="77777777" w:rsidR="00A42A00" w:rsidRDefault="00A42A00" w:rsidP="00A42A00">
      <w:pPr>
        <w:widowControl w:val="0"/>
        <w:autoSpaceDE w:val="0"/>
        <w:autoSpaceDN w:val="0"/>
        <w:adjustRightInd w:val="0"/>
      </w:pPr>
      <w:r>
        <w:rPr>
          <w:b/>
          <w:bCs/>
        </w:rPr>
        <w:t>Section 370.140  Issuance of an Initial License for a New Facility</w:t>
      </w:r>
      <w:r>
        <w:t xml:space="preserve"> </w:t>
      </w:r>
    </w:p>
    <w:p w14:paraId="1C5606C0" w14:textId="77777777" w:rsidR="00A42A00" w:rsidRDefault="00A42A00" w:rsidP="00A42A00">
      <w:pPr>
        <w:widowControl w:val="0"/>
        <w:autoSpaceDE w:val="0"/>
        <w:autoSpaceDN w:val="0"/>
        <w:adjustRightInd w:val="0"/>
      </w:pPr>
    </w:p>
    <w:p w14:paraId="2B4DADD2" w14:textId="77777777" w:rsidR="00A42A00" w:rsidRDefault="00A42A00" w:rsidP="00A42A00">
      <w:pPr>
        <w:widowControl w:val="0"/>
        <w:autoSpaceDE w:val="0"/>
        <w:autoSpaceDN w:val="0"/>
        <w:adjustRightInd w:val="0"/>
        <w:ind w:left="1440" w:hanging="720"/>
      </w:pPr>
      <w:r>
        <w:t>a)</w:t>
      </w:r>
      <w:r>
        <w:tab/>
        <w:t xml:space="preserve">Upon receipt and review of an application for a license and inspection of the applicant facility, the Director shall issue a probationary license if the facility is in substantial compliance with the Act and these regulations. </w:t>
      </w:r>
    </w:p>
    <w:p w14:paraId="5E12225C" w14:textId="77777777" w:rsidR="00D3734F" w:rsidRDefault="00D3734F" w:rsidP="009D311F">
      <w:pPr>
        <w:widowControl w:val="0"/>
        <w:autoSpaceDE w:val="0"/>
        <w:autoSpaceDN w:val="0"/>
        <w:adjustRightInd w:val="0"/>
      </w:pPr>
    </w:p>
    <w:p w14:paraId="78BD11CA" w14:textId="77777777" w:rsidR="00A42A00" w:rsidRDefault="00A42A00" w:rsidP="00A42A00">
      <w:pPr>
        <w:widowControl w:val="0"/>
        <w:autoSpaceDE w:val="0"/>
        <w:autoSpaceDN w:val="0"/>
        <w:adjustRightInd w:val="0"/>
        <w:ind w:left="1440" w:hanging="720"/>
      </w:pPr>
      <w:r>
        <w:t>b)</w:t>
      </w:r>
      <w:r>
        <w:tab/>
        <w:t xml:space="preserve">A probationary license shall expire six (6) months from date of issuance. </w:t>
      </w:r>
    </w:p>
    <w:p w14:paraId="08606195" w14:textId="77777777" w:rsidR="00D3734F" w:rsidRDefault="00D3734F" w:rsidP="009D311F">
      <w:pPr>
        <w:widowControl w:val="0"/>
        <w:autoSpaceDE w:val="0"/>
        <w:autoSpaceDN w:val="0"/>
        <w:adjustRightInd w:val="0"/>
      </w:pPr>
    </w:p>
    <w:p w14:paraId="748C3385" w14:textId="77777777" w:rsidR="00A42A00" w:rsidRDefault="00A42A00" w:rsidP="00A42A00">
      <w:pPr>
        <w:widowControl w:val="0"/>
        <w:autoSpaceDE w:val="0"/>
        <w:autoSpaceDN w:val="0"/>
        <w:adjustRightInd w:val="0"/>
        <w:ind w:left="1440" w:hanging="720"/>
      </w:pPr>
      <w:r>
        <w:t>c)</w:t>
      </w:r>
      <w:r>
        <w:tab/>
        <w:t xml:space="preserve">The Department shall conduct an investigation of the applicant within thirty (30) days of the termination of the probationary license to determine whether or not the applicant then complies.  If in compliance, the probationary license will be replaced with a regular license.  If not in compliance, the Department will allow the probationary license to expire. </w:t>
      </w:r>
    </w:p>
    <w:p w14:paraId="41A15D78" w14:textId="77777777" w:rsidR="00D3734F" w:rsidRDefault="00D3734F" w:rsidP="009D311F">
      <w:pPr>
        <w:widowControl w:val="0"/>
        <w:autoSpaceDE w:val="0"/>
        <w:autoSpaceDN w:val="0"/>
        <w:adjustRightInd w:val="0"/>
      </w:pPr>
    </w:p>
    <w:p w14:paraId="668B8AA6" w14:textId="77777777" w:rsidR="00A42A00" w:rsidRDefault="00A42A00" w:rsidP="00A42A00">
      <w:pPr>
        <w:widowControl w:val="0"/>
        <w:autoSpaceDE w:val="0"/>
        <w:autoSpaceDN w:val="0"/>
        <w:adjustRightInd w:val="0"/>
        <w:ind w:left="1440" w:hanging="720"/>
      </w:pPr>
      <w:r>
        <w:t>d)</w:t>
      </w:r>
      <w:r>
        <w:tab/>
        <w:t xml:space="preserve">Prior to actual receipt by the operator of the license certificate, the operator may begin operation upon receipt of written approval by the Department. </w:t>
      </w:r>
    </w:p>
    <w:sectPr w:rsidR="00A42A00" w:rsidSect="00A42A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42A00"/>
    <w:rsid w:val="0021112A"/>
    <w:rsid w:val="004179BA"/>
    <w:rsid w:val="005A0BD2"/>
    <w:rsid w:val="005C3366"/>
    <w:rsid w:val="009D311F"/>
    <w:rsid w:val="00A42A00"/>
    <w:rsid w:val="00D37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9FB1E5"/>
  <w15:docId w15:val="{2A30784E-AC33-45BC-AF95-043E483C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2012-06-21T23:43:00Z</dcterms:created>
  <dcterms:modified xsi:type="dcterms:W3CDTF">2025-03-07T14:37:00Z</dcterms:modified>
</cp:coreProperties>
</file>