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01CD" w14:textId="77777777" w:rsidR="00962021" w:rsidRDefault="00962021" w:rsidP="00962021">
      <w:pPr>
        <w:widowControl w:val="0"/>
        <w:autoSpaceDE w:val="0"/>
        <w:autoSpaceDN w:val="0"/>
        <w:adjustRightInd w:val="0"/>
      </w:pPr>
    </w:p>
    <w:p w14:paraId="2D02F6CE" w14:textId="77777777" w:rsidR="00962021" w:rsidRDefault="00962021" w:rsidP="00962021">
      <w:pPr>
        <w:widowControl w:val="0"/>
        <w:autoSpaceDE w:val="0"/>
        <w:autoSpaceDN w:val="0"/>
        <w:adjustRightInd w:val="0"/>
      </w:pPr>
      <w:r>
        <w:rPr>
          <w:b/>
          <w:bCs/>
        </w:rPr>
        <w:t>Section 350.3990  Emergency Electrical System</w:t>
      </w:r>
      <w:r>
        <w:t xml:space="preserve"> </w:t>
      </w:r>
    </w:p>
    <w:p w14:paraId="65C314CD" w14:textId="77777777" w:rsidR="00962021" w:rsidRDefault="00962021" w:rsidP="00962021">
      <w:pPr>
        <w:widowControl w:val="0"/>
        <w:autoSpaceDE w:val="0"/>
        <w:autoSpaceDN w:val="0"/>
        <w:adjustRightInd w:val="0"/>
      </w:pPr>
    </w:p>
    <w:p w14:paraId="0801DFC2" w14:textId="77777777" w:rsidR="00962021" w:rsidRDefault="00962021" w:rsidP="00962021">
      <w:pPr>
        <w:widowControl w:val="0"/>
        <w:autoSpaceDE w:val="0"/>
        <w:autoSpaceDN w:val="0"/>
        <w:adjustRightInd w:val="0"/>
        <w:ind w:left="1440" w:hanging="720"/>
      </w:pPr>
      <w:r>
        <w:t>a)</w:t>
      </w:r>
      <w:r>
        <w:tab/>
        <w:t xml:space="preserve">The facility shall have an emergency electrical service which shall provide services as follows: </w:t>
      </w:r>
    </w:p>
    <w:p w14:paraId="4AF1BC70" w14:textId="77777777" w:rsidR="00BE4483" w:rsidRDefault="00BE4483" w:rsidP="00D9088E">
      <w:pPr>
        <w:widowControl w:val="0"/>
        <w:autoSpaceDE w:val="0"/>
        <w:autoSpaceDN w:val="0"/>
        <w:adjustRightInd w:val="0"/>
      </w:pPr>
    </w:p>
    <w:p w14:paraId="36D6FFE9" w14:textId="77777777" w:rsidR="00962021" w:rsidRDefault="00962021" w:rsidP="00962021">
      <w:pPr>
        <w:widowControl w:val="0"/>
        <w:autoSpaceDE w:val="0"/>
        <w:autoSpaceDN w:val="0"/>
        <w:adjustRightInd w:val="0"/>
        <w:ind w:left="2160" w:hanging="720"/>
      </w:pPr>
      <w:r>
        <w:t>1)</w:t>
      </w:r>
      <w:r>
        <w:tab/>
        <w:t xml:space="preserve">Illumination for means of egress </w:t>
      </w:r>
    </w:p>
    <w:p w14:paraId="712464B5" w14:textId="77777777" w:rsidR="00BE4483" w:rsidRDefault="00BE4483" w:rsidP="00D9088E">
      <w:pPr>
        <w:widowControl w:val="0"/>
        <w:autoSpaceDE w:val="0"/>
        <w:autoSpaceDN w:val="0"/>
        <w:adjustRightInd w:val="0"/>
      </w:pPr>
    </w:p>
    <w:p w14:paraId="1C387682" w14:textId="77777777" w:rsidR="00962021" w:rsidRDefault="00962021" w:rsidP="00962021">
      <w:pPr>
        <w:widowControl w:val="0"/>
        <w:autoSpaceDE w:val="0"/>
        <w:autoSpaceDN w:val="0"/>
        <w:adjustRightInd w:val="0"/>
        <w:ind w:left="2160" w:hanging="720"/>
      </w:pPr>
      <w:r>
        <w:t>2)</w:t>
      </w:r>
      <w:r>
        <w:tab/>
        <w:t>Fire detection and alarm system  (A,</w:t>
      </w:r>
      <w:r w:rsidR="008A1F7B">
        <w:t xml:space="preserve"> </w:t>
      </w:r>
      <w:r>
        <w:t xml:space="preserve">B) </w:t>
      </w:r>
    </w:p>
    <w:p w14:paraId="3D270B5B" w14:textId="77777777" w:rsidR="00BE4483" w:rsidRDefault="00BE4483" w:rsidP="00D9088E">
      <w:pPr>
        <w:widowControl w:val="0"/>
        <w:autoSpaceDE w:val="0"/>
        <w:autoSpaceDN w:val="0"/>
        <w:adjustRightInd w:val="0"/>
      </w:pPr>
    </w:p>
    <w:p w14:paraId="1DEB6965" w14:textId="77777777" w:rsidR="00962021" w:rsidRDefault="00962021" w:rsidP="00962021">
      <w:pPr>
        <w:widowControl w:val="0"/>
        <w:autoSpaceDE w:val="0"/>
        <w:autoSpaceDN w:val="0"/>
        <w:adjustRightInd w:val="0"/>
        <w:ind w:left="1440" w:hanging="720"/>
      </w:pPr>
      <w:r>
        <w:t>b)</w:t>
      </w:r>
      <w:r>
        <w:tab/>
        <w:t xml:space="preserve">Emergency electrical service is not required to provide lighting for exit signs or a </w:t>
      </w:r>
      <w:proofErr w:type="gramStart"/>
      <w:r>
        <w:t>nurses</w:t>
      </w:r>
      <w:proofErr w:type="gramEnd"/>
      <w:r>
        <w:t xml:space="preserve"> station, nor for providing power to a communication system, including a nurse's call system. </w:t>
      </w:r>
    </w:p>
    <w:p w14:paraId="6B36F82B" w14:textId="77777777" w:rsidR="00BE4483" w:rsidRDefault="00BE4483" w:rsidP="00D9088E">
      <w:pPr>
        <w:widowControl w:val="0"/>
        <w:autoSpaceDE w:val="0"/>
        <w:autoSpaceDN w:val="0"/>
        <w:adjustRightInd w:val="0"/>
      </w:pPr>
    </w:p>
    <w:p w14:paraId="36DB7778" w14:textId="77777777" w:rsidR="00962021" w:rsidRDefault="00962021" w:rsidP="00962021">
      <w:pPr>
        <w:widowControl w:val="0"/>
        <w:autoSpaceDE w:val="0"/>
        <w:autoSpaceDN w:val="0"/>
        <w:adjustRightInd w:val="0"/>
        <w:ind w:left="1440" w:hanging="720"/>
      </w:pPr>
      <w:r>
        <w:t>c)</w:t>
      </w:r>
      <w:r>
        <w:tab/>
        <w:t xml:space="preserve">Facilities of eight beds or less will not be required to provide emergency electrical service for illumination for means of egress, or for fire detection and alarm system, in accordance with the provisions of this Section, if the facility has been inspected by the Office of the State Fire Marshal and found not to need such an emergency electrical service, as evidenced by a written report to the Department from the Office of the State Fire Marshal to that effect. </w:t>
      </w:r>
    </w:p>
    <w:p w14:paraId="1C82F529" w14:textId="77777777" w:rsidR="00962021" w:rsidRDefault="00962021" w:rsidP="00D9088E">
      <w:pPr>
        <w:widowControl w:val="0"/>
        <w:autoSpaceDE w:val="0"/>
        <w:autoSpaceDN w:val="0"/>
        <w:adjustRightInd w:val="0"/>
      </w:pPr>
    </w:p>
    <w:p w14:paraId="6703F312" w14:textId="77777777" w:rsidR="00962021" w:rsidRDefault="00962021" w:rsidP="00962021">
      <w:pPr>
        <w:widowControl w:val="0"/>
        <w:autoSpaceDE w:val="0"/>
        <w:autoSpaceDN w:val="0"/>
        <w:adjustRightInd w:val="0"/>
        <w:ind w:left="1440" w:hanging="720"/>
      </w:pPr>
      <w:r>
        <w:t xml:space="preserve">(Source:  Amended at 13 Ill. Reg. 6040, effective April 17, 1989) </w:t>
      </w:r>
    </w:p>
    <w:sectPr w:rsidR="00962021" w:rsidSect="009620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2021"/>
    <w:rsid w:val="00285D79"/>
    <w:rsid w:val="005C3366"/>
    <w:rsid w:val="008A1F7B"/>
    <w:rsid w:val="00962021"/>
    <w:rsid w:val="00A54E85"/>
    <w:rsid w:val="00AA077F"/>
    <w:rsid w:val="00BE4483"/>
    <w:rsid w:val="00D9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8E3BF6"/>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2025-03-07T18:16:00Z</dcterms:modified>
</cp:coreProperties>
</file>