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4A56D" w14:textId="77777777" w:rsidR="002A26BA" w:rsidRPr="002A26BA" w:rsidRDefault="002A26BA" w:rsidP="002A26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2A5B0F" w14:textId="7D18EB37" w:rsidR="002A26BA" w:rsidRPr="00FF4330" w:rsidRDefault="002A26BA" w:rsidP="002A26B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F4330">
        <w:rPr>
          <w:rFonts w:ascii="Times New Roman" w:hAnsi="Times New Roman"/>
          <w:b/>
          <w:bCs/>
          <w:sz w:val="24"/>
          <w:szCs w:val="24"/>
        </w:rPr>
        <w:t xml:space="preserve">Section </w:t>
      </w:r>
      <w:r>
        <w:rPr>
          <w:rFonts w:ascii="Times New Roman" w:hAnsi="Times New Roman"/>
          <w:b/>
          <w:bCs/>
          <w:sz w:val="24"/>
          <w:szCs w:val="24"/>
        </w:rPr>
        <w:t>350.684  C</w:t>
      </w:r>
      <w:r w:rsidRPr="00FF4330">
        <w:rPr>
          <w:rFonts w:ascii="Times New Roman" w:hAnsi="Times New Roman"/>
          <w:b/>
          <w:bCs/>
          <w:sz w:val="24"/>
          <w:szCs w:val="24"/>
        </w:rPr>
        <w:t>ertified Nursing Assistant Intern</w:t>
      </w:r>
      <w:r>
        <w:rPr>
          <w:rFonts w:ascii="Times New Roman" w:hAnsi="Times New Roman"/>
          <w:b/>
          <w:bCs/>
          <w:sz w:val="24"/>
          <w:szCs w:val="24"/>
        </w:rPr>
        <w:t>s</w:t>
      </w:r>
    </w:p>
    <w:p w14:paraId="07F41FE7" w14:textId="77777777" w:rsidR="002A26BA" w:rsidRPr="00FF4330" w:rsidRDefault="002A26BA" w:rsidP="002A26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78960B" w14:textId="2F99F83C" w:rsidR="002A26BA" w:rsidRDefault="002A26BA" w:rsidP="002A26BA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A certified nursing assistant intern shall report to a facility's charge nurse or nursing supervisor and may only be assigned duties authorized in Section 2310-434 of the Department of Public Health Powers and Duties Law of the Civil Administrative Code of Illinois by a supervising nurse </w:t>
      </w:r>
      <w:r>
        <w:rPr>
          <w:rFonts w:ascii="Times New Roman" w:hAnsi="Times New Roman"/>
          <w:sz w:val="24"/>
          <w:szCs w:val="24"/>
        </w:rPr>
        <w:t>(Section 3-614(a) of the Ac</w:t>
      </w:r>
      <w:r w:rsidRPr="00BA13C7">
        <w:rPr>
          <w:rFonts w:ascii="Times New Roman" w:hAnsi="Times New Roman"/>
          <w:sz w:val="24"/>
          <w:szCs w:val="24"/>
        </w:rPr>
        <w:t>t)</w:t>
      </w:r>
      <w:r w:rsidRPr="009E4094">
        <w:rPr>
          <w:rFonts w:ascii="Times New Roman" w:hAnsi="Times New Roman"/>
          <w:sz w:val="24"/>
          <w:szCs w:val="24"/>
        </w:rPr>
        <w:t>.</w:t>
      </w:r>
    </w:p>
    <w:p w14:paraId="1C20F585" w14:textId="77777777" w:rsidR="002A26BA" w:rsidRPr="00CE03EC" w:rsidRDefault="002A26BA" w:rsidP="00CE0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77BAC5" w14:textId="426A83DD" w:rsidR="002A26BA" w:rsidRDefault="002A26BA" w:rsidP="002A26BA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A facility shall notify its certified and licensed staff members, in writing, that a certified nursing assistant intern may only provide the services and perform the procedures permitted under Section 2310-434 of the Department</w:t>
      </w:r>
      <w:r w:rsidRPr="00540C45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of Public Health Powers and Duties Law of the Civil Administrative Code of </w:t>
      </w:r>
      <w:r w:rsidRPr="00BA13C7">
        <w:rPr>
          <w:rFonts w:ascii="Times New Roman" w:hAnsi="Times New Roman"/>
          <w:i/>
          <w:iCs/>
          <w:sz w:val="24"/>
          <w:szCs w:val="24"/>
        </w:rPr>
        <w:t>Illinois</w:t>
      </w:r>
      <w:r w:rsidRPr="009E4094">
        <w:rPr>
          <w:rFonts w:ascii="Times New Roman" w:hAnsi="Times New Roman"/>
          <w:sz w:val="24"/>
          <w:szCs w:val="24"/>
        </w:rPr>
        <w:t>.</w:t>
      </w:r>
    </w:p>
    <w:p w14:paraId="0744EE0A" w14:textId="77777777" w:rsidR="002A26BA" w:rsidRDefault="002A26BA" w:rsidP="00CE0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6C9A45" w14:textId="5276B599" w:rsidR="002A26BA" w:rsidRDefault="002A26BA" w:rsidP="002A26BA">
      <w:pPr>
        <w:spacing w:after="0" w:line="240" w:lineRule="auto"/>
        <w:ind w:left="2160" w:hanging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The notification shall detail which duties may be delegated to a certified nursing assistant intern. </w:t>
      </w:r>
    </w:p>
    <w:p w14:paraId="33674274" w14:textId="77777777" w:rsidR="002A26BA" w:rsidRPr="00CE03EC" w:rsidRDefault="002A26BA" w:rsidP="00CE0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D1982" w14:textId="36BD2EEA" w:rsidR="002A26BA" w:rsidRDefault="002A26BA" w:rsidP="002A26BA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The facility shall establish a policy describing the authorized duties, supervision, and evaluation of certified nursing assistant interns available upon request of the Department and any surveyor.  </w:t>
      </w:r>
      <w:r>
        <w:rPr>
          <w:rFonts w:ascii="Times New Roman" w:hAnsi="Times New Roman"/>
          <w:sz w:val="24"/>
          <w:szCs w:val="24"/>
        </w:rPr>
        <w:t>(Section 3-614(b) of the Act.)</w:t>
      </w:r>
    </w:p>
    <w:p w14:paraId="43786100" w14:textId="77777777" w:rsidR="002A26BA" w:rsidRDefault="002A26BA" w:rsidP="002A26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2E0F7E" w14:textId="02CAAF60" w:rsidR="002A26BA" w:rsidRDefault="002A26BA" w:rsidP="002A26BA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If a facility learns that a certified nursing assistant intern is performing work outside the scope of the </w:t>
      </w:r>
      <w:r>
        <w:rPr>
          <w:rFonts w:ascii="Times New Roman" w:hAnsi="Times New Roman"/>
          <w:sz w:val="24"/>
          <w:szCs w:val="24"/>
        </w:rPr>
        <w:t xml:space="preserve">duties authorized in Section 2310-434 of the Department of Public Health Powers and Duties Law, </w:t>
      </w:r>
      <w:r>
        <w:rPr>
          <w:rFonts w:ascii="Times New Roman" w:hAnsi="Times New Roman"/>
          <w:i/>
          <w:iCs/>
          <w:sz w:val="24"/>
          <w:szCs w:val="24"/>
        </w:rPr>
        <w:t>the facility shall</w:t>
      </w:r>
      <w:r>
        <w:rPr>
          <w:rFonts w:ascii="Times New Roman" w:hAnsi="Times New Roman"/>
          <w:sz w:val="24"/>
          <w:szCs w:val="24"/>
        </w:rPr>
        <w:t>:</w:t>
      </w:r>
    </w:p>
    <w:p w14:paraId="0E155474" w14:textId="77777777" w:rsidR="002A26BA" w:rsidRDefault="002A26BA" w:rsidP="00CE0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55AD65" w14:textId="1D491930" w:rsidR="002A26BA" w:rsidRDefault="002A26BA" w:rsidP="002A26BA">
      <w:pPr>
        <w:spacing w:after="0" w:line="240" w:lineRule="auto"/>
        <w:ind w:left="144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Stop the certified nursing assistant intern from performing the work;</w:t>
      </w:r>
    </w:p>
    <w:p w14:paraId="68E9F1ED" w14:textId="77777777" w:rsidR="002A26BA" w:rsidRPr="00CE03EC" w:rsidRDefault="002A26BA" w:rsidP="00CE0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F30310" w14:textId="021877D0" w:rsidR="002A26BA" w:rsidRDefault="002A26BA" w:rsidP="002A26BA">
      <w:pPr>
        <w:spacing w:after="0" w:line="240" w:lineRule="auto"/>
        <w:ind w:left="2160" w:hanging="7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Inspect the work and correct mistakes, if the work performed was done improperly;</w:t>
      </w:r>
    </w:p>
    <w:p w14:paraId="12C96138" w14:textId="77777777" w:rsidR="002A26BA" w:rsidRPr="00CE03EC" w:rsidRDefault="002A26BA" w:rsidP="00CE0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A3641B" w14:textId="7BB59CF7" w:rsidR="002A26BA" w:rsidRDefault="002A26BA" w:rsidP="002A26BA">
      <w:pPr>
        <w:spacing w:after="0" w:line="240" w:lineRule="auto"/>
        <w:ind w:left="144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>Assign the work to the appropriate personnel; and</w:t>
      </w:r>
    </w:p>
    <w:p w14:paraId="61443394" w14:textId="77777777" w:rsidR="002A26BA" w:rsidRPr="00CE03EC" w:rsidRDefault="002A26BA" w:rsidP="00CE0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7B9175" w14:textId="046E601B" w:rsidR="002A26BA" w:rsidRDefault="002A26BA" w:rsidP="002A26BA">
      <w:pPr>
        <w:spacing w:after="0" w:line="240" w:lineRule="auto"/>
        <w:ind w:left="216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Ensure that a thorough assessment of any resident involved in the work performed is completed by a registered nurse. </w:t>
      </w:r>
      <w:r>
        <w:rPr>
          <w:rFonts w:ascii="Times New Roman" w:hAnsi="Times New Roman"/>
          <w:sz w:val="24"/>
          <w:szCs w:val="24"/>
        </w:rPr>
        <w:t>(Section 3-614(c) of the Act)</w:t>
      </w:r>
    </w:p>
    <w:p w14:paraId="6F87DD10" w14:textId="77777777" w:rsidR="002A26BA" w:rsidRDefault="002A26BA" w:rsidP="00CE0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38AB6B" w14:textId="60254AD0" w:rsidR="002A26BA" w:rsidRDefault="002A26BA" w:rsidP="002A26BA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A facility that employs a certified nursing assistant intern in violation of this Section shall be subject to civil penalties or fines under Section 3-305 </w:t>
      </w:r>
      <w:r>
        <w:rPr>
          <w:rFonts w:ascii="Times New Roman" w:hAnsi="Times New Roman"/>
          <w:sz w:val="24"/>
          <w:szCs w:val="24"/>
        </w:rPr>
        <w:t xml:space="preserve">of the Act.  </w:t>
      </w:r>
      <w:r w:rsidR="00945563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Section 3-614(d) of the Act)</w:t>
      </w:r>
    </w:p>
    <w:p w14:paraId="7B150467" w14:textId="77777777" w:rsidR="002A26BA" w:rsidRDefault="002A26BA" w:rsidP="00CE0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56F021" w14:textId="61BFD8B1" w:rsidR="002A26BA" w:rsidRDefault="002A26BA" w:rsidP="002A26BA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A minimum of 50% of nursing and personal care time shall be provided by a certified nursing assistant, but no more than 15% of nursing and personal care time may be provided by a certified nursing assistant intern.  </w:t>
      </w:r>
      <w:r>
        <w:rPr>
          <w:rFonts w:ascii="Times New Roman" w:hAnsi="Times New Roman"/>
          <w:sz w:val="24"/>
          <w:szCs w:val="24"/>
        </w:rPr>
        <w:t>(Section 3-614(e) of the Act)</w:t>
      </w:r>
    </w:p>
    <w:p w14:paraId="524726FC" w14:textId="77777777" w:rsidR="002A26BA" w:rsidRDefault="002A26BA" w:rsidP="00CE03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AF7B46" w14:textId="2E36C0F8" w:rsidR="002A26BA" w:rsidRPr="007D6187" w:rsidRDefault="002A26BA" w:rsidP="002A26BA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f)</w:t>
      </w:r>
      <w:r>
        <w:rPr>
          <w:rFonts w:ascii="Times New Roman" w:hAnsi="Times New Roman"/>
          <w:sz w:val="24"/>
          <w:szCs w:val="24"/>
        </w:rPr>
        <w:tab/>
        <w:t>This Section will be repealed effective</w:t>
      </w:r>
      <w:r w:rsidR="009D2297">
        <w:rPr>
          <w:rFonts w:ascii="Times New Roman" w:hAnsi="Times New Roman"/>
          <w:sz w:val="24"/>
          <w:szCs w:val="24"/>
        </w:rPr>
        <w:t xml:space="preserve"> November 1, 2027</w:t>
      </w:r>
      <w:r>
        <w:rPr>
          <w:rFonts w:ascii="Times New Roman" w:hAnsi="Times New Roman"/>
          <w:sz w:val="24"/>
          <w:szCs w:val="24"/>
        </w:rPr>
        <w:t>.</w:t>
      </w:r>
    </w:p>
    <w:p w14:paraId="023EC21F" w14:textId="57B7407B" w:rsidR="000174EB" w:rsidRPr="002A26BA" w:rsidRDefault="000174EB" w:rsidP="002A26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318B72" w14:textId="37AC36BB" w:rsidR="002A26BA" w:rsidRPr="002A26BA" w:rsidRDefault="002A26BA" w:rsidP="002A26BA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2A26BA">
        <w:rPr>
          <w:rFonts w:ascii="Times New Roman" w:hAnsi="Times New Roman"/>
          <w:sz w:val="24"/>
          <w:szCs w:val="24"/>
        </w:rPr>
        <w:t xml:space="preserve">(Source:  Added at 48 Ill. Reg. </w:t>
      </w:r>
      <w:r w:rsidR="009E4A97">
        <w:rPr>
          <w:rFonts w:ascii="Times New Roman" w:hAnsi="Times New Roman"/>
          <w:sz w:val="24"/>
          <w:szCs w:val="24"/>
        </w:rPr>
        <w:t>14720</w:t>
      </w:r>
      <w:r w:rsidRPr="002A26BA">
        <w:rPr>
          <w:rFonts w:ascii="Times New Roman" w:hAnsi="Times New Roman"/>
          <w:sz w:val="24"/>
          <w:szCs w:val="24"/>
        </w:rPr>
        <w:t xml:space="preserve">, effective </w:t>
      </w:r>
      <w:r w:rsidR="009E4A97">
        <w:rPr>
          <w:rFonts w:ascii="Times New Roman" w:hAnsi="Times New Roman"/>
          <w:sz w:val="24"/>
          <w:szCs w:val="24"/>
        </w:rPr>
        <w:t>September 25, 2024</w:t>
      </w:r>
      <w:r w:rsidRPr="002A26BA">
        <w:rPr>
          <w:rFonts w:ascii="Times New Roman" w:hAnsi="Times New Roman"/>
          <w:sz w:val="24"/>
          <w:szCs w:val="24"/>
        </w:rPr>
        <w:t>)</w:t>
      </w:r>
    </w:p>
    <w:sectPr w:rsidR="002A26BA" w:rsidRPr="002A26B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E5EEF" w14:textId="77777777" w:rsidR="00C1790A" w:rsidRDefault="00C1790A">
      <w:r>
        <w:separator/>
      </w:r>
    </w:p>
  </w:endnote>
  <w:endnote w:type="continuationSeparator" w:id="0">
    <w:p w14:paraId="55764961" w14:textId="77777777" w:rsidR="00C1790A" w:rsidRDefault="00C1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9DD9A" w14:textId="77777777" w:rsidR="00C1790A" w:rsidRDefault="00C1790A">
      <w:r>
        <w:separator/>
      </w:r>
    </w:p>
  </w:footnote>
  <w:footnote w:type="continuationSeparator" w:id="0">
    <w:p w14:paraId="39A59D6B" w14:textId="77777777" w:rsidR="00C1790A" w:rsidRDefault="00C17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26BA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E62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563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2297"/>
    <w:rsid w:val="009D4E6C"/>
    <w:rsid w:val="009D7D1F"/>
    <w:rsid w:val="009E1EAF"/>
    <w:rsid w:val="009E4A97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DFD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90A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03EC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56F76"/>
  <w15:chartTrackingRefBased/>
  <w15:docId w15:val="{42A2A155-EC57-4A6E-AAE9-651079F2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6BA"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1860</Characters>
  <Application>Microsoft Office Word</Application>
  <DocSecurity>0</DocSecurity>
  <Lines>15</Lines>
  <Paragraphs>4</Paragraphs>
  <ScaleCrop>false</ScaleCrop>
  <Company>Illinois General Assembly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2024-09-10T16:34:00Z</dcterms:created>
  <dcterms:modified xsi:type="dcterms:W3CDTF">2024-10-10T16:22:00Z</dcterms:modified>
</cp:coreProperties>
</file>