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B1" w:rsidRDefault="00D414B1" w:rsidP="007861DD">
      <w:pPr>
        <w:widowControl w:val="0"/>
        <w:autoSpaceDE w:val="0"/>
        <w:autoSpaceDN w:val="0"/>
        <w:adjustRightInd w:val="0"/>
      </w:pPr>
    </w:p>
    <w:p w:rsidR="00BC4DBC" w:rsidRDefault="00BC4DBC" w:rsidP="007861DD">
      <w:pPr>
        <w:widowControl w:val="0"/>
        <w:autoSpaceDE w:val="0"/>
        <w:autoSpaceDN w:val="0"/>
        <w:adjustRightInd w:val="0"/>
      </w:pPr>
      <w:r>
        <w:t xml:space="preserve">AUTHORITY:  Implementing and authorized by the </w:t>
      </w:r>
      <w:r w:rsidR="00085B80">
        <w:t>ID</w:t>
      </w:r>
      <w:bookmarkStart w:id="0" w:name="_GoBack"/>
      <w:bookmarkEnd w:id="0"/>
      <w:r w:rsidR="00A7580A">
        <w:t>/DD Community Care Act [210 ILCS 47]</w:t>
      </w:r>
      <w:r>
        <w:t xml:space="preserve">. </w:t>
      </w:r>
    </w:p>
    <w:sectPr w:rsidR="00BC4DBC" w:rsidSect="007861DD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8C1"/>
    <w:rsid w:val="00085B80"/>
    <w:rsid w:val="00252863"/>
    <w:rsid w:val="004268C1"/>
    <w:rsid w:val="005D0926"/>
    <w:rsid w:val="00603B9D"/>
    <w:rsid w:val="007861DD"/>
    <w:rsid w:val="00A7580A"/>
    <w:rsid w:val="00BC4DBC"/>
    <w:rsid w:val="00CB165C"/>
    <w:rsid w:val="00D414B1"/>
    <w:rsid w:val="00F8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69C65B-730B-4576-AC70-1A3A589D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Nursing Home Care Act [210 ILCS 45]</vt:lpstr>
    </vt:vector>
  </TitlesOfParts>
  <Company>state of illinois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Nursing Home Care Act [210 ILCS 45]</dc:title>
  <dc:subject/>
  <dc:creator>MessingerRR</dc:creator>
  <cp:keywords/>
  <dc:description/>
  <cp:lastModifiedBy>Dotts, Joyce M.</cp:lastModifiedBy>
  <cp:revision>4</cp:revision>
  <dcterms:created xsi:type="dcterms:W3CDTF">2012-06-21T23:36:00Z</dcterms:created>
  <dcterms:modified xsi:type="dcterms:W3CDTF">2015-01-05T15:24:00Z</dcterms:modified>
</cp:coreProperties>
</file>