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3E73" w14:textId="77777777" w:rsidR="00BA0F20" w:rsidRDefault="00BA0F20" w:rsidP="00BA0F20">
      <w:pPr>
        <w:widowControl w:val="0"/>
        <w:autoSpaceDE w:val="0"/>
        <w:autoSpaceDN w:val="0"/>
        <w:adjustRightInd w:val="0"/>
      </w:pPr>
    </w:p>
    <w:p w14:paraId="23B8BE4F" w14:textId="77777777" w:rsidR="00BA0F20" w:rsidRDefault="00BA0F20" w:rsidP="00BA0F20">
      <w:pPr>
        <w:widowControl w:val="0"/>
        <w:autoSpaceDE w:val="0"/>
        <w:autoSpaceDN w:val="0"/>
        <w:adjustRightInd w:val="0"/>
      </w:pPr>
      <w:r>
        <w:rPr>
          <w:b/>
          <w:bCs/>
        </w:rPr>
        <w:t>Section 330.3650  Bath and Toilet Rooms</w:t>
      </w:r>
      <w:r>
        <w:t xml:space="preserve"> </w:t>
      </w:r>
    </w:p>
    <w:p w14:paraId="0169B232" w14:textId="77777777" w:rsidR="00BA0F20" w:rsidRDefault="00BA0F20" w:rsidP="00BA0F20">
      <w:pPr>
        <w:widowControl w:val="0"/>
        <w:autoSpaceDE w:val="0"/>
        <w:autoSpaceDN w:val="0"/>
        <w:adjustRightInd w:val="0"/>
      </w:pPr>
    </w:p>
    <w:p w14:paraId="4EE5E54E" w14:textId="77777777" w:rsidR="00BA0F20" w:rsidRDefault="00BA0F20" w:rsidP="00BA0F20">
      <w:pPr>
        <w:widowControl w:val="0"/>
        <w:autoSpaceDE w:val="0"/>
        <w:autoSpaceDN w:val="0"/>
        <w:adjustRightInd w:val="0"/>
        <w:ind w:left="1440" w:hanging="720"/>
      </w:pPr>
      <w:r>
        <w:t>a)</w:t>
      </w:r>
      <w:r>
        <w:tab/>
        <w:t xml:space="preserve">Every existing facility shall be provided with a minimum of one water closet, one lavatory, and one bathtub or shower on each floor occupied by residents. </w:t>
      </w:r>
    </w:p>
    <w:p w14:paraId="649AC391" w14:textId="77777777" w:rsidR="00C718A1" w:rsidRDefault="00C718A1" w:rsidP="00DC504D">
      <w:pPr>
        <w:widowControl w:val="0"/>
        <w:autoSpaceDE w:val="0"/>
        <w:autoSpaceDN w:val="0"/>
        <w:adjustRightInd w:val="0"/>
      </w:pPr>
    </w:p>
    <w:p w14:paraId="204D7C00" w14:textId="77777777" w:rsidR="00BA0F20" w:rsidRDefault="00BA0F20" w:rsidP="00BA0F20">
      <w:pPr>
        <w:widowControl w:val="0"/>
        <w:autoSpaceDE w:val="0"/>
        <w:autoSpaceDN w:val="0"/>
        <w:adjustRightInd w:val="0"/>
        <w:ind w:left="1440" w:hanging="720"/>
      </w:pPr>
      <w:r>
        <w:t>b)</w:t>
      </w:r>
      <w:r>
        <w:tab/>
        <w:t xml:space="preserve">Every existing facility shall have bathroom fixtures provided in the following minimum numbers: </w:t>
      </w:r>
    </w:p>
    <w:p w14:paraId="579ADC2C" w14:textId="77777777" w:rsidR="00C718A1" w:rsidRDefault="00C718A1" w:rsidP="00C2749D">
      <w:pPr>
        <w:widowControl w:val="0"/>
        <w:autoSpaceDE w:val="0"/>
        <w:autoSpaceDN w:val="0"/>
        <w:adjustRightInd w:val="0"/>
      </w:pPr>
    </w:p>
    <w:p w14:paraId="6AFD6B75" w14:textId="77777777" w:rsidR="00BA0F20" w:rsidRDefault="00BA0F20" w:rsidP="00BA0F20">
      <w:pPr>
        <w:widowControl w:val="0"/>
        <w:autoSpaceDE w:val="0"/>
        <w:autoSpaceDN w:val="0"/>
        <w:adjustRightInd w:val="0"/>
        <w:ind w:left="2160" w:hanging="720"/>
      </w:pPr>
      <w:r>
        <w:t>1)</w:t>
      </w:r>
      <w:r>
        <w:tab/>
        <w:t xml:space="preserve">One lavatory and one water closet for each ten resident beds on each floor. </w:t>
      </w:r>
    </w:p>
    <w:p w14:paraId="171061CA" w14:textId="77777777" w:rsidR="00C718A1" w:rsidRDefault="00C718A1" w:rsidP="00C2749D">
      <w:pPr>
        <w:widowControl w:val="0"/>
        <w:autoSpaceDE w:val="0"/>
        <w:autoSpaceDN w:val="0"/>
        <w:adjustRightInd w:val="0"/>
      </w:pPr>
    </w:p>
    <w:p w14:paraId="6A8446A4" w14:textId="77777777" w:rsidR="00BA0F20" w:rsidRDefault="00BA0F20" w:rsidP="00BA0F20">
      <w:pPr>
        <w:widowControl w:val="0"/>
        <w:autoSpaceDE w:val="0"/>
        <w:autoSpaceDN w:val="0"/>
        <w:adjustRightInd w:val="0"/>
        <w:ind w:left="2160" w:hanging="720"/>
      </w:pPr>
      <w:r>
        <w:t>2)</w:t>
      </w:r>
      <w:r>
        <w:tab/>
        <w:t xml:space="preserve">One bathtub or shower for each 15 resident beds on each floor.  The number of resident beds shall be used in determining the number of bathroom fixtures required, irrespective of the fact that some of the beds may not be occupied, or may be occupied by bedfast residents. </w:t>
      </w:r>
    </w:p>
    <w:p w14:paraId="6F96ED9F" w14:textId="77777777" w:rsidR="00C718A1" w:rsidRDefault="00C718A1" w:rsidP="00C2749D">
      <w:pPr>
        <w:widowControl w:val="0"/>
        <w:autoSpaceDE w:val="0"/>
        <w:autoSpaceDN w:val="0"/>
        <w:adjustRightInd w:val="0"/>
      </w:pPr>
    </w:p>
    <w:p w14:paraId="0C26EA1F" w14:textId="77777777" w:rsidR="00BA0F20" w:rsidRDefault="00BA0F20" w:rsidP="00BA0F20">
      <w:pPr>
        <w:widowControl w:val="0"/>
        <w:autoSpaceDE w:val="0"/>
        <w:autoSpaceDN w:val="0"/>
        <w:adjustRightInd w:val="0"/>
        <w:ind w:left="1440" w:hanging="720"/>
      </w:pPr>
      <w:r>
        <w:t>c)</w:t>
      </w:r>
      <w:r>
        <w:tab/>
        <w:t xml:space="preserve">Every existing facility shall have no toilet room, other than for employees, open directly into a kitchen, pantry, food preparation or food storage room. </w:t>
      </w:r>
    </w:p>
    <w:p w14:paraId="4BF05664" w14:textId="77777777" w:rsidR="00C718A1" w:rsidRDefault="00C718A1" w:rsidP="00C2749D">
      <w:pPr>
        <w:widowControl w:val="0"/>
        <w:autoSpaceDE w:val="0"/>
        <w:autoSpaceDN w:val="0"/>
        <w:adjustRightInd w:val="0"/>
      </w:pPr>
    </w:p>
    <w:p w14:paraId="5E2F1DD5" w14:textId="77777777" w:rsidR="00BA0F20" w:rsidRDefault="00BA0F20" w:rsidP="00BA0F20">
      <w:pPr>
        <w:widowControl w:val="0"/>
        <w:autoSpaceDE w:val="0"/>
        <w:autoSpaceDN w:val="0"/>
        <w:adjustRightInd w:val="0"/>
        <w:ind w:left="1440" w:hanging="720"/>
      </w:pPr>
      <w:r>
        <w:t>d)</w:t>
      </w:r>
      <w:r>
        <w:tab/>
        <w:t xml:space="preserve">Every existing facility shall have bathroom fixtures of substantial construction, in good repair and design, so that they may be satisfactorily cleaned.  All toilets, showers, and bathtubs shall be provided with satisfactory handgrips to assist residents in using them. </w:t>
      </w:r>
    </w:p>
    <w:p w14:paraId="5098569C" w14:textId="77777777" w:rsidR="00C718A1" w:rsidRDefault="00C718A1" w:rsidP="00C2749D">
      <w:pPr>
        <w:widowControl w:val="0"/>
        <w:autoSpaceDE w:val="0"/>
        <w:autoSpaceDN w:val="0"/>
        <w:adjustRightInd w:val="0"/>
      </w:pPr>
    </w:p>
    <w:p w14:paraId="7F3F7D87" w14:textId="77777777" w:rsidR="00BA0F20" w:rsidRDefault="00BA0F20" w:rsidP="00BA0F20">
      <w:pPr>
        <w:widowControl w:val="0"/>
        <w:autoSpaceDE w:val="0"/>
        <w:autoSpaceDN w:val="0"/>
        <w:adjustRightInd w:val="0"/>
        <w:ind w:left="1440" w:hanging="720"/>
      </w:pPr>
      <w:r>
        <w:t>e)</w:t>
      </w:r>
      <w:r>
        <w:tab/>
        <w:t xml:space="preserve">Every existing facility shall have each toilet and bathroom adequately lighted, have a light switch just inside or outside the door, and be provided with a well-lighted mirror for each lavatory. </w:t>
      </w:r>
    </w:p>
    <w:p w14:paraId="41BFA299" w14:textId="77777777" w:rsidR="00C718A1" w:rsidRDefault="00C718A1" w:rsidP="00C2749D">
      <w:pPr>
        <w:widowControl w:val="0"/>
        <w:autoSpaceDE w:val="0"/>
        <w:autoSpaceDN w:val="0"/>
        <w:adjustRightInd w:val="0"/>
      </w:pPr>
    </w:p>
    <w:p w14:paraId="6FCD997A" w14:textId="77777777" w:rsidR="00BA0F20" w:rsidRDefault="00BA0F20" w:rsidP="00BA0F20">
      <w:pPr>
        <w:widowControl w:val="0"/>
        <w:autoSpaceDE w:val="0"/>
        <w:autoSpaceDN w:val="0"/>
        <w:adjustRightInd w:val="0"/>
        <w:ind w:left="1440" w:hanging="720"/>
      </w:pPr>
      <w:r>
        <w:t>f)</w:t>
      </w:r>
      <w:r>
        <w:tab/>
        <w:t xml:space="preserve">Every existing facility shall have all bath and toilet rooms conveniently located and ventilated to the outside atmosphere either by a window or an exhaust fan.  No such room shall open directly into a kitchen, dining room, pantry, food preparation or food storage room.  Neither shall it be so located that a resident must pass through any such area to reach it. </w:t>
      </w:r>
    </w:p>
    <w:p w14:paraId="3D85CB9D" w14:textId="77777777" w:rsidR="00C718A1" w:rsidRDefault="00C718A1" w:rsidP="00C2749D">
      <w:pPr>
        <w:widowControl w:val="0"/>
        <w:autoSpaceDE w:val="0"/>
        <w:autoSpaceDN w:val="0"/>
        <w:adjustRightInd w:val="0"/>
      </w:pPr>
    </w:p>
    <w:p w14:paraId="50E12E42" w14:textId="77777777" w:rsidR="00BA0F20" w:rsidRDefault="00BA0F20" w:rsidP="00BA0F20">
      <w:pPr>
        <w:widowControl w:val="0"/>
        <w:autoSpaceDE w:val="0"/>
        <w:autoSpaceDN w:val="0"/>
        <w:adjustRightInd w:val="0"/>
        <w:ind w:left="1440" w:hanging="720"/>
      </w:pPr>
      <w:r>
        <w:t>g)</w:t>
      </w:r>
      <w:r>
        <w:tab/>
        <w:t xml:space="preserve">Every existing facility shall have all toilet and bathrooms with no hardware that will allow a resident to lock himself in the room.  (B) </w:t>
      </w:r>
    </w:p>
    <w:p w14:paraId="69B88D37" w14:textId="77777777" w:rsidR="00C718A1" w:rsidRDefault="00C718A1" w:rsidP="00C2749D">
      <w:pPr>
        <w:widowControl w:val="0"/>
        <w:autoSpaceDE w:val="0"/>
        <w:autoSpaceDN w:val="0"/>
        <w:adjustRightInd w:val="0"/>
      </w:pPr>
    </w:p>
    <w:p w14:paraId="680E5EC1" w14:textId="77777777" w:rsidR="00BA0F20" w:rsidRDefault="00BA0F20" w:rsidP="00BA0F20">
      <w:pPr>
        <w:widowControl w:val="0"/>
        <w:autoSpaceDE w:val="0"/>
        <w:autoSpaceDN w:val="0"/>
        <w:adjustRightInd w:val="0"/>
        <w:ind w:left="1440" w:hanging="720"/>
      </w:pPr>
      <w:r>
        <w:t>h)</w:t>
      </w:r>
      <w:r>
        <w:tab/>
        <w:t xml:space="preserve">Every existing facility shall have partial partitions or cubical curtains to afford privacy for each toilet and bath fixture when there are more than one of each type fixture in a room. </w:t>
      </w:r>
    </w:p>
    <w:p w14:paraId="0A5601E9" w14:textId="77777777" w:rsidR="00C718A1" w:rsidRDefault="00C718A1" w:rsidP="00C2749D">
      <w:pPr>
        <w:widowControl w:val="0"/>
        <w:autoSpaceDE w:val="0"/>
        <w:autoSpaceDN w:val="0"/>
        <w:adjustRightInd w:val="0"/>
      </w:pPr>
    </w:p>
    <w:p w14:paraId="2093FB6C" w14:textId="77777777" w:rsidR="00BA0F20" w:rsidRDefault="00BA0F20" w:rsidP="00BA0F20">
      <w:pPr>
        <w:widowControl w:val="0"/>
        <w:autoSpaceDE w:val="0"/>
        <w:autoSpaceDN w:val="0"/>
        <w:adjustRightInd w:val="0"/>
        <w:ind w:left="1440" w:hanging="720"/>
      </w:pPr>
      <w:r>
        <w:t>i)</w:t>
      </w:r>
      <w:r>
        <w:tab/>
        <w:t xml:space="preserve">Every existing facility shall have toilet enclosures. </w:t>
      </w:r>
    </w:p>
    <w:p w14:paraId="6821256A" w14:textId="77777777" w:rsidR="00C718A1" w:rsidRDefault="00C718A1" w:rsidP="00C2749D">
      <w:pPr>
        <w:widowControl w:val="0"/>
        <w:autoSpaceDE w:val="0"/>
        <w:autoSpaceDN w:val="0"/>
        <w:adjustRightInd w:val="0"/>
      </w:pPr>
    </w:p>
    <w:p w14:paraId="5AA542C6" w14:textId="77777777" w:rsidR="00BA0F20" w:rsidRDefault="00BA0F20" w:rsidP="00BA0F20">
      <w:pPr>
        <w:widowControl w:val="0"/>
        <w:autoSpaceDE w:val="0"/>
        <w:autoSpaceDN w:val="0"/>
        <w:adjustRightInd w:val="0"/>
        <w:ind w:left="1440" w:hanging="720"/>
      </w:pPr>
      <w:r>
        <w:t>j)</w:t>
      </w:r>
      <w:r>
        <w:tab/>
        <w:t xml:space="preserve">Any shower stalls shall be a minimum of three feet wide by three feet deep.  Satisfactory and properly placed handgrips shall be provided in the shower stall. </w:t>
      </w:r>
    </w:p>
    <w:p w14:paraId="10FF9C05" w14:textId="77777777" w:rsidR="00BA0F20" w:rsidRDefault="00BA0F20" w:rsidP="00C2749D">
      <w:pPr>
        <w:widowControl w:val="0"/>
        <w:autoSpaceDE w:val="0"/>
        <w:autoSpaceDN w:val="0"/>
        <w:adjustRightInd w:val="0"/>
      </w:pPr>
    </w:p>
    <w:p w14:paraId="3911297C" w14:textId="77777777" w:rsidR="00BA0F20" w:rsidRDefault="00BA0F20" w:rsidP="00BA0F20">
      <w:pPr>
        <w:widowControl w:val="0"/>
        <w:autoSpaceDE w:val="0"/>
        <w:autoSpaceDN w:val="0"/>
        <w:adjustRightInd w:val="0"/>
        <w:ind w:left="1440" w:hanging="720"/>
      </w:pPr>
      <w:r>
        <w:lastRenderedPageBreak/>
        <w:t xml:space="preserve">(Source:  Amended at 13 Ill. Reg. 6562, effective April 17, 1989) </w:t>
      </w:r>
    </w:p>
    <w:sectPr w:rsidR="00BA0F20" w:rsidSect="00BA0F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A0F20"/>
    <w:rsid w:val="003A76CE"/>
    <w:rsid w:val="004C2222"/>
    <w:rsid w:val="00571185"/>
    <w:rsid w:val="005C3366"/>
    <w:rsid w:val="00BA0F20"/>
    <w:rsid w:val="00C2749D"/>
    <w:rsid w:val="00C718A1"/>
    <w:rsid w:val="00DC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BDBEE4"/>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2025-02-23T21:16:00Z</dcterms:modified>
</cp:coreProperties>
</file>