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3BE5" w14:textId="77777777" w:rsidR="00785ED1" w:rsidRDefault="00785ED1" w:rsidP="00785ED1">
      <w:pPr>
        <w:widowControl w:val="0"/>
        <w:autoSpaceDE w:val="0"/>
        <w:autoSpaceDN w:val="0"/>
        <w:adjustRightInd w:val="0"/>
      </w:pPr>
    </w:p>
    <w:p w14:paraId="021E9E9B" w14:textId="77777777" w:rsidR="00785ED1" w:rsidRDefault="00785ED1" w:rsidP="00785E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330.3070  Administration</w:t>
      </w:r>
      <w:r>
        <w:t xml:space="preserve"> </w:t>
      </w:r>
    </w:p>
    <w:p w14:paraId="6BB74EB0" w14:textId="77777777" w:rsidR="00785ED1" w:rsidRDefault="00785ED1" w:rsidP="00785ED1">
      <w:pPr>
        <w:widowControl w:val="0"/>
        <w:autoSpaceDE w:val="0"/>
        <w:autoSpaceDN w:val="0"/>
        <w:adjustRightInd w:val="0"/>
      </w:pPr>
    </w:p>
    <w:p w14:paraId="7252A07C" w14:textId="77777777" w:rsidR="00785ED1" w:rsidRDefault="00785ED1" w:rsidP="00785ED1">
      <w:pPr>
        <w:widowControl w:val="0"/>
        <w:autoSpaceDE w:val="0"/>
        <w:autoSpaceDN w:val="0"/>
        <w:adjustRightInd w:val="0"/>
      </w:pPr>
      <w:r>
        <w:t xml:space="preserve">Every building shall: </w:t>
      </w:r>
    </w:p>
    <w:p w14:paraId="66E3B133" w14:textId="77777777" w:rsidR="00A77B4A" w:rsidRDefault="00A77B4A" w:rsidP="00785ED1">
      <w:pPr>
        <w:widowControl w:val="0"/>
        <w:autoSpaceDE w:val="0"/>
        <w:autoSpaceDN w:val="0"/>
        <w:adjustRightInd w:val="0"/>
      </w:pPr>
    </w:p>
    <w:p w14:paraId="4811F0FB" w14:textId="77777777" w:rsidR="00785ED1" w:rsidRDefault="00785ED1" w:rsidP="00785E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sufficient administrative office space for clerical, financial, and managerial functions. </w:t>
      </w:r>
    </w:p>
    <w:p w14:paraId="7356A5E5" w14:textId="77777777" w:rsidR="00A77B4A" w:rsidRDefault="00A77B4A" w:rsidP="00F63D1D">
      <w:pPr>
        <w:widowControl w:val="0"/>
        <w:autoSpaceDE w:val="0"/>
        <w:autoSpaceDN w:val="0"/>
        <w:adjustRightInd w:val="0"/>
      </w:pPr>
    </w:p>
    <w:p w14:paraId="5E2744CA" w14:textId="77777777" w:rsidR="00785ED1" w:rsidRDefault="00785ED1" w:rsidP="00785E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satisfactory space which can be used for privacy in interviewing applicants and for discussion with relatives. </w:t>
      </w:r>
    </w:p>
    <w:p w14:paraId="2386EA4D" w14:textId="77777777" w:rsidR="00A77B4A" w:rsidRDefault="00A77B4A" w:rsidP="004640B9">
      <w:pPr>
        <w:widowControl w:val="0"/>
        <w:autoSpaceDE w:val="0"/>
        <w:autoSpaceDN w:val="0"/>
        <w:adjustRightInd w:val="0"/>
      </w:pPr>
    </w:p>
    <w:p w14:paraId="09D75B8D" w14:textId="77777777" w:rsidR="00785ED1" w:rsidRDefault="00785ED1" w:rsidP="00785E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satisfactory space or an office for the administrator. </w:t>
      </w:r>
    </w:p>
    <w:p w14:paraId="25DFDFF4" w14:textId="77777777" w:rsidR="00785ED1" w:rsidRDefault="00785ED1" w:rsidP="004640B9">
      <w:pPr>
        <w:widowControl w:val="0"/>
        <w:autoSpaceDE w:val="0"/>
        <w:autoSpaceDN w:val="0"/>
        <w:adjustRightInd w:val="0"/>
      </w:pPr>
    </w:p>
    <w:p w14:paraId="189F622B" w14:textId="77777777" w:rsidR="00785ED1" w:rsidRDefault="00785ED1" w:rsidP="00785E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785ED1" w:rsidSect="00785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ED1"/>
    <w:rsid w:val="0024561B"/>
    <w:rsid w:val="00357C77"/>
    <w:rsid w:val="004640B9"/>
    <w:rsid w:val="005C3366"/>
    <w:rsid w:val="00785ED1"/>
    <w:rsid w:val="00A77B4A"/>
    <w:rsid w:val="00F63D1D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1DBF5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2025-02-23T21:10:00Z</dcterms:modified>
</cp:coreProperties>
</file>