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D423" w14:textId="77777777" w:rsidR="00F932BB" w:rsidRDefault="00F932BB" w:rsidP="00F932BB">
      <w:pPr>
        <w:widowControl w:val="0"/>
        <w:autoSpaceDE w:val="0"/>
        <w:autoSpaceDN w:val="0"/>
        <w:adjustRightInd w:val="0"/>
      </w:pPr>
    </w:p>
    <w:p w14:paraId="1D931583" w14:textId="77777777" w:rsidR="00F932BB" w:rsidRDefault="00F932BB" w:rsidP="00F932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330.2000  Food Handling Sanitation</w:t>
      </w:r>
      <w:r>
        <w:t xml:space="preserve"> </w:t>
      </w:r>
    </w:p>
    <w:p w14:paraId="2EAD116A" w14:textId="77777777" w:rsidR="00F932BB" w:rsidRDefault="00F932BB" w:rsidP="00F932BB">
      <w:pPr>
        <w:widowControl w:val="0"/>
        <w:autoSpaceDE w:val="0"/>
        <w:autoSpaceDN w:val="0"/>
        <w:adjustRightInd w:val="0"/>
      </w:pPr>
    </w:p>
    <w:p w14:paraId="4081ECA5" w14:textId="0BF85C8F" w:rsidR="00F932BB" w:rsidRDefault="00F932BB" w:rsidP="00F932BB">
      <w:pPr>
        <w:widowControl w:val="0"/>
        <w:autoSpaceDE w:val="0"/>
        <w:autoSpaceDN w:val="0"/>
        <w:adjustRightInd w:val="0"/>
      </w:pPr>
      <w:r>
        <w:t xml:space="preserve">Every facility shall comply with the Department's rules entitled "Food </w:t>
      </w:r>
      <w:r w:rsidR="00096161">
        <w:t>Code</w:t>
      </w:r>
      <w:r>
        <w:t xml:space="preserve">". </w:t>
      </w:r>
    </w:p>
    <w:p w14:paraId="53604750" w14:textId="5DC044F2" w:rsidR="00F932BB" w:rsidRDefault="00F932BB" w:rsidP="00F932BB">
      <w:pPr>
        <w:widowControl w:val="0"/>
        <w:autoSpaceDE w:val="0"/>
        <w:autoSpaceDN w:val="0"/>
        <w:adjustRightInd w:val="0"/>
      </w:pPr>
    </w:p>
    <w:p w14:paraId="2F9CABF1" w14:textId="7B2025AA" w:rsidR="00F932BB" w:rsidRDefault="00F93C04" w:rsidP="00F932BB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6E5BE7">
        <w:t>9</w:t>
      </w:r>
      <w:r w:rsidRPr="00524821">
        <w:t xml:space="preserve"> Ill. Reg. </w:t>
      </w:r>
      <w:r w:rsidR="00526E41">
        <w:t>802</w:t>
      </w:r>
      <w:r w:rsidRPr="00524821">
        <w:t xml:space="preserve">, effective </w:t>
      </w:r>
      <w:r w:rsidR="00526E41">
        <w:t>December 31, 2024</w:t>
      </w:r>
      <w:r w:rsidRPr="00524821">
        <w:t>)</w:t>
      </w:r>
    </w:p>
    <w:sectPr w:rsidR="00F932BB" w:rsidSect="00F932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2BB"/>
    <w:rsid w:val="00096161"/>
    <w:rsid w:val="00526E41"/>
    <w:rsid w:val="005977A4"/>
    <w:rsid w:val="005C3366"/>
    <w:rsid w:val="006E5BE7"/>
    <w:rsid w:val="00793410"/>
    <w:rsid w:val="00C43E97"/>
    <w:rsid w:val="00DD2599"/>
    <w:rsid w:val="00E92B4E"/>
    <w:rsid w:val="00F310EB"/>
    <w:rsid w:val="00F932BB"/>
    <w:rsid w:val="00F9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BA398"/>
  <w15:docId w15:val="{DD259031-07F7-469D-9857-DA88E549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6</cp:revision>
  <dcterms:created xsi:type="dcterms:W3CDTF">2024-12-12T21:27:00Z</dcterms:created>
  <dcterms:modified xsi:type="dcterms:W3CDTF">2025-02-23T21:05:00Z</dcterms:modified>
</cp:coreProperties>
</file>