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34FD" w14:textId="77777777" w:rsidR="004929CB" w:rsidRPr="00546AA6" w:rsidRDefault="004929CB" w:rsidP="00546AA6">
      <w:pPr>
        <w:rPr>
          <w:sz w:val="24"/>
        </w:rPr>
      </w:pPr>
    </w:p>
    <w:p w14:paraId="22F49219" w14:textId="38CE0CFA" w:rsidR="004929CB" w:rsidRPr="00546AA6" w:rsidRDefault="004929CB" w:rsidP="00546AA6">
      <w:pPr>
        <w:rPr>
          <w:b/>
          <w:bCs/>
          <w:sz w:val="24"/>
        </w:rPr>
      </w:pPr>
      <w:r w:rsidRPr="00546AA6">
        <w:rPr>
          <w:b/>
          <w:bCs/>
          <w:sz w:val="24"/>
        </w:rPr>
        <w:t>Section 300.7040  Activities</w:t>
      </w:r>
    </w:p>
    <w:p w14:paraId="1B9587CD" w14:textId="2D4FE47B" w:rsidR="004929CB" w:rsidRPr="00546AA6" w:rsidRDefault="004929CB" w:rsidP="00546AA6">
      <w:pPr>
        <w:rPr>
          <w:sz w:val="24"/>
        </w:rPr>
      </w:pPr>
    </w:p>
    <w:p w14:paraId="52877839" w14:textId="77777777" w:rsidR="004929CB" w:rsidRPr="00546AA6" w:rsidRDefault="004929CB" w:rsidP="00546AA6">
      <w:pPr>
        <w:ind w:left="1440" w:hanging="720"/>
        <w:rPr>
          <w:sz w:val="24"/>
        </w:rPr>
      </w:pPr>
      <w:r w:rsidRPr="00546AA6">
        <w:rPr>
          <w:sz w:val="24"/>
        </w:rPr>
        <w:t>a)</w:t>
      </w:r>
      <w:r w:rsidRPr="00546AA6">
        <w:rPr>
          <w:sz w:val="24"/>
        </w:rPr>
        <w:tab/>
        <w:t>The unit</w:t>
      </w:r>
      <w:r w:rsidR="00A014A9" w:rsidRPr="00546AA6">
        <w:rPr>
          <w:sz w:val="24"/>
        </w:rPr>
        <w:t>'</w:t>
      </w:r>
      <w:r w:rsidRPr="00546AA6">
        <w:rPr>
          <w:sz w:val="24"/>
        </w:rPr>
        <w:t>s activity program shall use ability-centered care programming.</w:t>
      </w:r>
    </w:p>
    <w:p w14:paraId="321BF7C0" w14:textId="77777777" w:rsidR="004929CB" w:rsidRPr="00546AA6" w:rsidRDefault="004929CB" w:rsidP="00546AA6">
      <w:pPr>
        <w:rPr>
          <w:sz w:val="24"/>
        </w:rPr>
      </w:pPr>
    </w:p>
    <w:p w14:paraId="75FC60CE" w14:textId="77777777" w:rsidR="004929CB" w:rsidRPr="007C7B14" w:rsidRDefault="004929CB" w:rsidP="004929CB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b)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Families shall have access to activity supplies and materials and shall be welcome and encouraged to participate.</w:t>
      </w:r>
    </w:p>
    <w:p w14:paraId="6E1AB9CA" w14:textId="77777777" w:rsidR="004929CB" w:rsidRPr="007C7B14" w:rsidRDefault="004929CB" w:rsidP="00546AA6">
      <w:pPr>
        <w:rPr>
          <w:sz w:val="24"/>
          <w:szCs w:val="22"/>
        </w:rPr>
      </w:pPr>
    </w:p>
    <w:p w14:paraId="12567D6F" w14:textId="77777777" w:rsidR="004929CB" w:rsidRPr="007C7B14" w:rsidRDefault="004929CB" w:rsidP="004929CB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c)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 xml:space="preserve">Units </w:t>
      </w:r>
      <w:r w:rsidR="00762F02">
        <w:rPr>
          <w:sz w:val="24"/>
          <w:szCs w:val="22"/>
        </w:rPr>
        <w:t xml:space="preserve">with a census </w:t>
      </w:r>
      <w:r w:rsidRPr="007C7B14">
        <w:rPr>
          <w:sz w:val="24"/>
          <w:szCs w:val="22"/>
        </w:rPr>
        <w:t xml:space="preserve">of more than 40 residents shall have a full-time activity professional who meets the requirements of Section 300.1410(c).  Units with </w:t>
      </w:r>
      <w:r w:rsidR="00762F02">
        <w:rPr>
          <w:sz w:val="24"/>
          <w:szCs w:val="22"/>
        </w:rPr>
        <w:t xml:space="preserve">a census of </w:t>
      </w:r>
      <w:r w:rsidRPr="007C7B14">
        <w:rPr>
          <w:sz w:val="24"/>
          <w:szCs w:val="22"/>
        </w:rPr>
        <w:t>40 or fewer residents shall have an activity professional on duty at least 20 hours per week.  This individual shall be responsible for providing activities and training staff in an ability-centered programming approach.</w:t>
      </w:r>
    </w:p>
    <w:p w14:paraId="1B16D954" w14:textId="77777777" w:rsidR="004929CB" w:rsidRPr="007C7B14" w:rsidRDefault="004929CB" w:rsidP="00546AA6">
      <w:pPr>
        <w:rPr>
          <w:sz w:val="24"/>
          <w:szCs w:val="22"/>
        </w:rPr>
      </w:pPr>
    </w:p>
    <w:p w14:paraId="569C225D" w14:textId="77777777" w:rsidR="004929CB" w:rsidRPr="007C7B14" w:rsidRDefault="004929CB" w:rsidP="004929CB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d)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Activity programming shall be planned and provided throughout the day and evening, at least 7 days a week for an average of 8 hours per day.</w:t>
      </w:r>
    </w:p>
    <w:p w14:paraId="3EDF2220" w14:textId="77777777" w:rsidR="004929CB" w:rsidRPr="007C7B14" w:rsidRDefault="004929CB" w:rsidP="00546AA6">
      <w:pPr>
        <w:rPr>
          <w:sz w:val="24"/>
          <w:szCs w:val="22"/>
        </w:rPr>
      </w:pPr>
    </w:p>
    <w:p w14:paraId="112D0563" w14:textId="77777777" w:rsidR="00EB424E" w:rsidRDefault="004929CB" w:rsidP="004929CB">
      <w:pPr>
        <w:ind w:left="1440" w:hanging="720"/>
        <w:rPr>
          <w:sz w:val="24"/>
          <w:szCs w:val="22"/>
        </w:rPr>
      </w:pPr>
      <w:r w:rsidRPr="007C7B14">
        <w:rPr>
          <w:sz w:val="24"/>
          <w:szCs w:val="22"/>
        </w:rPr>
        <w:t>e)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Activities shall be adapted, as needed, to provide for maximum participation by individual residents.  If a particular resident does not participate in at least an average of 4 activities per day over a one-week period, the unit director shall evaluate the resident</w:t>
      </w:r>
      <w:r w:rsidR="00A014A9">
        <w:rPr>
          <w:sz w:val="24"/>
          <w:szCs w:val="22"/>
        </w:rPr>
        <w:t>'</w:t>
      </w:r>
      <w:r w:rsidRPr="007C7B14">
        <w:rPr>
          <w:sz w:val="24"/>
          <w:szCs w:val="22"/>
        </w:rPr>
        <w:t>s participation and have the available activities modified and/or consult with the interdisciplinary team.</w:t>
      </w:r>
    </w:p>
    <w:p w14:paraId="07345FB0" w14:textId="77777777" w:rsidR="00DB7B0C" w:rsidRDefault="00DB7B0C" w:rsidP="00546AA6">
      <w:pPr>
        <w:rPr>
          <w:sz w:val="24"/>
          <w:szCs w:val="22"/>
        </w:rPr>
      </w:pPr>
    </w:p>
    <w:p w14:paraId="7F47A9AB" w14:textId="77777777" w:rsidR="00DB7B0C" w:rsidRPr="00DB7B0C" w:rsidRDefault="00DB7B0C">
      <w:pPr>
        <w:pStyle w:val="JCARSourceNote"/>
        <w:ind w:firstLine="720"/>
        <w:rPr>
          <w:sz w:val="24"/>
        </w:rPr>
      </w:pPr>
      <w:r w:rsidRPr="00DB7B0C">
        <w:rPr>
          <w:sz w:val="24"/>
        </w:rPr>
        <w:t>(Source:  Added at 2</w:t>
      </w:r>
      <w:r w:rsidR="008E753E">
        <w:rPr>
          <w:sz w:val="24"/>
        </w:rPr>
        <w:t>8</w:t>
      </w:r>
      <w:r w:rsidRPr="00DB7B0C">
        <w:rPr>
          <w:sz w:val="24"/>
        </w:rPr>
        <w:t xml:space="preserve"> Ill. Reg. </w:t>
      </w:r>
      <w:r w:rsidR="009E2082">
        <w:rPr>
          <w:sz w:val="24"/>
        </w:rPr>
        <w:t>14623</w:t>
      </w:r>
      <w:r w:rsidRPr="00DB7B0C">
        <w:rPr>
          <w:sz w:val="24"/>
        </w:rPr>
        <w:t xml:space="preserve">, effective </w:t>
      </w:r>
      <w:r w:rsidR="009E2082">
        <w:rPr>
          <w:sz w:val="24"/>
        </w:rPr>
        <w:t>October 20, 2004</w:t>
      </w:r>
      <w:r w:rsidRPr="00DB7B0C">
        <w:rPr>
          <w:sz w:val="24"/>
        </w:rPr>
        <w:t>)</w:t>
      </w:r>
    </w:p>
    <w:sectPr w:rsidR="00DB7B0C" w:rsidRPr="00DB7B0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F231" w14:textId="77777777" w:rsidR="00E325CF" w:rsidRDefault="00E565A6">
      <w:r>
        <w:separator/>
      </w:r>
    </w:p>
  </w:endnote>
  <w:endnote w:type="continuationSeparator" w:id="0">
    <w:p w14:paraId="3CB5B9D4" w14:textId="77777777" w:rsidR="00E325CF" w:rsidRDefault="00E5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F0F1" w14:textId="77777777" w:rsidR="00E325CF" w:rsidRDefault="00E565A6">
      <w:r>
        <w:separator/>
      </w:r>
    </w:p>
  </w:footnote>
  <w:footnote w:type="continuationSeparator" w:id="0">
    <w:p w14:paraId="01135FBB" w14:textId="77777777" w:rsidR="00E325CF" w:rsidRDefault="00E5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4008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29CB"/>
    <w:rsid w:val="004D5CD6"/>
    <w:rsid w:val="004D73D3"/>
    <w:rsid w:val="005001C5"/>
    <w:rsid w:val="0052308E"/>
    <w:rsid w:val="00530BE1"/>
    <w:rsid w:val="00542E97"/>
    <w:rsid w:val="00546AA6"/>
    <w:rsid w:val="0056157E"/>
    <w:rsid w:val="0056501E"/>
    <w:rsid w:val="005F4571"/>
    <w:rsid w:val="0065675D"/>
    <w:rsid w:val="006A2114"/>
    <w:rsid w:val="006D5961"/>
    <w:rsid w:val="00762F02"/>
    <w:rsid w:val="00780733"/>
    <w:rsid w:val="007C14B2"/>
    <w:rsid w:val="00801D20"/>
    <w:rsid w:val="00810310"/>
    <w:rsid w:val="00825C45"/>
    <w:rsid w:val="008271B1"/>
    <w:rsid w:val="00837F88"/>
    <w:rsid w:val="0084781C"/>
    <w:rsid w:val="008B4361"/>
    <w:rsid w:val="008D4EA0"/>
    <w:rsid w:val="008E753E"/>
    <w:rsid w:val="00935A8C"/>
    <w:rsid w:val="0098276C"/>
    <w:rsid w:val="009C4011"/>
    <w:rsid w:val="009C4FD4"/>
    <w:rsid w:val="009E2082"/>
    <w:rsid w:val="00A014A9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15E"/>
    <w:rsid w:val="00D55B37"/>
    <w:rsid w:val="00D62188"/>
    <w:rsid w:val="00D735B8"/>
    <w:rsid w:val="00D93C67"/>
    <w:rsid w:val="00DB7B0C"/>
    <w:rsid w:val="00E01FD8"/>
    <w:rsid w:val="00E325CF"/>
    <w:rsid w:val="00E565A6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0603E"/>
  <w15:docId w15:val="{1A32A4DE-86AF-4FBB-93BE-5837A0F7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CB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4929CB"/>
    <w:pPr>
      <w:ind w:left="1440" w:hanging="72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2012-06-21T23:26:00Z</dcterms:created>
  <dcterms:modified xsi:type="dcterms:W3CDTF">2025-02-23T20:30:00Z</dcterms:modified>
</cp:coreProperties>
</file>