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0445" w14:textId="77777777" w:rsidR="000C695D" w:rsidRDefault="000C695D" w:rsidP="000C695D">
      <w:pPr>
        <w:widowControl w:val="0"/>
        <w:autoSpaceDE w:val="0"/>
        <w:autoSpaceDN w:val="0"/>
        <w:adjustRightInd w:val="0"/>
      </w:pPr>
    </w:p>
    <w:p w14:paraId="4FDE9937" w14:textId="77777777" w:rsidR="000C695D" w:rsidRDefault="000C695D" w:rsidP="000C69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300.3270  Residents' Advisory Council</w:t>
      </w:r>
      <w:r>
        <w:t xml:space="preserve"> </w:t>
      </w:r>
    </w:p>
    <w:p w14:paraId="29A8BE21" w14:textId="77777777" w:rsidR="000C695D" w:rsidRDefault="000C695D" w:rsidP="000C695D">
      <w:pPr>
        <w:widowControl w:val="0"/>
        <w:autoSpaceDE w:val="0"/>
        <w:autoSpaceDN w:val="0"/>
        <w:adjustRightInd w:val="0"/>
      </w:pPr>
    </w:p>
    <w:p w14:paraId="4992C816" w14:textId="77777777" w:rsidR="000C695D" w:rsidRDefault="000C695D" w:rsidP="000C695D">
      <w:pPr>
        <w:widowControl w:val="0"/>
        <w:autoSpaceDE w:val="0"/>
        <w:autoSpaceDN w:val="0"/>
        <w:adjustRightInd w:val="0"/>
      </w:pPr>
      <w:r>
        <w:t xml:space="preserve">Each resident shall have the right to participate in a residents' advisory council as indicated in Section 300.640. </w:t>
      </w:r>
    </w:p>
    <w:p w14:paraId="1F12D481" w14:textId="080A382A" w:rsidR="000C695D" w:rsidRDefault="000C695D" w:rsidP="000C695D">
      <w:pPr>
        <w:widowControl w:val="0"/>
        <w:autoSpaceDE w:val="0"/>
        <w:autoSpaceDN w:val="0"/>
        <w:adjustRightInd w:val="0"/>
      </w:pPr>
    </w:p>
    <w:p w14:paraId="306F0A8B" w14:textId="77777777" w:rsidR="000C695D" w:rsidRDefault="000C695D" w:rsidP="000C69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4684, effective March 24, 1989) </w:t>
      </w:r>
    </w:p>
    <w:sectPr w:rsidR="000C695D" w:rsidSect="000C69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95D"/>
    <w:rsid w:val="000C695D"/>
    <w:rsid w:val="00320144"/>
    <w:rsid w:val="005C3366"/>
    <w:rsid w:val="009009D0"/>
    <w:rsid w:val="00B214D1"/>
    <w:rsid w:val="00C54969"/>
    <w:rsid w:val="00D3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708ACE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2012-06-21T23:24:00Z</dcterms:created>
  <dcterms:modified xsi:type="dcterms:W3CDTF">2025-02-23T20:18:00Z</dcterms:modified>
</cp:coreProperties>
</file>