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22CE" w14:textId="77777777" w:rsidR="00A027EC" w:rsidRPr="00A027EC" w:rsidRDefault="00A027EC" w:rsidP="00A027EC"/>
    <w:p w14:paraId="46F42256" w14:textId="77777777" w:rsidR="00A027EC" w:rsidRPr="00A027EC" w:rsidRDefault="00A027EC" w:rsidP="00A027EC">
      <w:pPr>
        <w:rPr>
          <w:b/>
        </w:rPr>
      </w:pPr>
      <w:r w:rsidRPr="00A027EC">
        <w:rPr>
          <w:b/>
        </w:rPr>
        <w:t>Section 300.1231  Calculation of Direct Care Staffing During Inspections, Surveys and Evaluations</w:t>
      </w:r>
    </w:p>
    <w:p w14:paraId="1ED60D7E" w14:textId="77777777" w:rsidR="00A027EC" w:rsidRPr="00A027EC" w:rsidRDefault="00A027EC" w:rsidP="00A027EC"/>
    <w:p w14:paraId="14D062DB" w14:textId="77777777" w:rsidR="00A027EC" w:rsidRPr="00A027EC" w:rsidRDefault="00A027EC" w:rsidP="00A027EC">
      <w:pPr>
        <w:ind w:left="1440" w:hanging="720"/>
      </w:pPr>
      <w:r w:rsidRPr="00A027EC">
        <w:t>a)</w:t>
      </w:r>
      <w:r>
        <w:tab/>
      </w:r>
      <w:r w:rsidRPr="00A027EC">
        <w:t xml:space="preserve">Calculation of direct care staffing during inspections, surveys and evaluations will be based on the finalized working schedule and daily census report totals for the two-week period preceding the first day of the inspection.  The work schedule shall be </w:t>
      </w:r>
      <w:r w:rsidR="007A38DD">
        <w:t>determined</w:t>
      </w:r>
      <w:r w:rsidR="007A38DD" w:rsidRPr="00A027EC">
        <w:t xml:space="preserve"> </w:t>
      </w:r>
      <w:r w:rsidR="007A38DD">
        <w:t>as outlined in S</w:t>
      </w:r>
      <w:r w:rsidRPr="00A027EC">
        <w:t xml:space="preserve">ection 300.1230(k) and shall be provided upon request. </w:t>
      </w:r>
    </w:p>
    <w:p w14:paraId="196D3B5C" w14:textId="77777777" w:rsidR="00A027EC" w:rsidRPr="00A027EC" w:rsidRDefault="00A027EC" w:rsidP="00465E4C"/>
    <w:p w14:paraId="0E8AFD0F" w14:textId="77777777" w:rsidR="00A027EC" w:rsidRPr="00A027EC" w:rsidRDefault="00A027EC" w:rsidP="00A027EC">
      <w:pPr>
        <w:ind w:left="1440" w:hanging="720"/>
      </w:pPr>
      <w:r w:rsidRPr="00A027EC">
        <w:t>b)</w:t>
      </w:r>
      <w:r>
        <w:tab/>
      </w:r>
      <w:r w:rsidRPr="00A027EC">
        <w:t xml:space="preserve">For certified facilities, copies of nurse staffing information required </w:t>
      </w:r>
      <w:r w:rsidR="007A38DD">
        <w:t>by</w:t>
      </w:r>
      <w:r w:rsidRPr="00A027EC">
        <w:t xml:space="preserve"> 42 CFR 483.35(g) for the two-week period preceding the first day of the inspection shall be provided upon request.  </w:t>
      </w:r>
    </w:p>
    <w:p w14:paraId="051AEA9D" w14:textId="0C52A574" w:rsidR="00A027EC" w:rsidRPr="00A027EC" w:rsidRDefault="00A027EC" w:rsidP="00A027EC"/>
    <w:p w14:paraId="74A74B6B" w14:textId="77777777" w:rsidR="000174EB" w:rsidRPr="00A027EC" w:rsidRDefault="00A027EC" w:rsidP="00A027EC">
      <w:pPr>
        <w:ind w:left="720"/>
      </w:pPr>
      <w:r>
        <w:t>(Source:  Added at 4</w:t>
      </w:r>
      <w:r w:rsidR="00CC3789">
        <w:t>5</w:t>
      </w:r>
      <w:r>
        <w:t xml:space="preserve"> Ill. Reg. </w:t>
      </w:r>
      <w:r w:rsidR="008444DA">
        <w:t>1134</w:t>
      </w:r>
      <w:r>
        <w:t xml:space="preserve">, effective </w:t>
      </w:r>
      <w:r w:rsidR="008444DA">
        <w:t>January 8, 2021</w:t>
      </w:r>
      <w:r>
        <w:t>)</w:t>
      </w:r>
    </w:p>
    <w:sectPr w:rsidR="000174EB" w:rsidRPr="00A027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80DD" w14:textId="77777777" w:rsidR="00CC6F64" w:rsidRDefault="00CC6F64">
      <w:r>
        <w:separator/>
      </w:r>
    </w:p>
  </w:endnote>
  <w:endnote w:type="continuationSeparator" w:id="0">
    <w:p w14:paraId="656A3FC1" w14:textId="77777777" w:rsidR="00CC6F64" w:rsidRDefault="00CC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4586" w14:textId="77777777" w:rsidR="00CC6F64" w:rsidRDefault="00CC6F64">
      <w:r>
        <w:separator/>
      </w:r>
    </w:p>
  </w:footnote>
  <w:footnote w:type="continuationSeparator" w:id="0">
    <w:p w14:paraId="5905FA61" w14:textId="77777777" w:rsidR="00CC6F64" w:rsidRDefault="00CC6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9F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B1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E4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8DD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4DA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7EC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789"/>
    <w:rsid w:val="00CC4FF8"/>
    <w:rsid w:val="00CC6F64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62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9DDE5"/>
  <w15:chartTrackingRefBased/>
  <w15:docId w15:val="{4904A89B-4FDD-4DF5-BB0A-C38F4CF8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597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2021-01-07T19:42:00Z</dcterms:created>
  <dcterms:modified xsi:type="dcterms:W3CDTF">2025-02-23T18:14:00Z</dcterms:modified>
</cp:coreProperties>
</file>